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091C9" w14:textId="276A87AE" w:rsidR="00167B39" w:rsidRDefault="00167B39" w:rsidP="00580FC3">
      <w:pPr>
        <w:spacing w:after="120" w:line="264" w:lineRule="auto"/>
      </w:pPr>
      <w:bookmarkStart w:id="0" w:name="_Hlk515978405"/>
      <w:bookmarkStart w:id="1" w:name="_Hlk526851293"/>
      <w:bookmarkStart w:id="2" w:name="_Hlk6323442"/>
      <w:r w:rsidRPr="00996E98">
        <w:rPr>
          <w:b/>
        </w:rPr>
        <w:t xml:space="preserve">Postępowanie </w:t>
      </w:r>
      <w:r w:rsidRPr="00AB5C11">
        <w:rPr>
          <w:b/>
        </w:rPr>
        <w:t xml:space="preserve">nr </w:t>
      </w:r>
      <w:r w:rsidR="00541226">
        <w:rPr>
          <w:b/>
        </w:rPr>
        <w:t>11</w:t>
      </w:r>
      <w:r w:rsidRPr="00AB5C11">
        <w:rPr>
          <w:b/>
        </w:rPr>
        <w:t>/</w:t>
      </w:r>
      <w:r w:rsidR="0069223A">
        <w:rPr>
          <w:b/>
        </w:rPr>
        <w:t>AKDS</w:t>
      </w:r>
      <w:r>
        <w:rPr>
          <w:b/>
        </w:rPr>
        <w:t>/</w:t>
      </w:r>
      <w:bookmarkEnd w:id="0"/>
      <w:bookmarkEnd w:id="1"/>
      <w:r w:rsidR="0000210F">
        <w:rPr>
          <w:b/>
        </w:rPr>
        <w:t>RP</w:t>
      </w:r>
      <w:bookmarkEnd w:id="2"/>
      <w:r w:rsidR="0069223A">
        <w:rPr>
          <w:b/>
        </w:rPr>
        <w:t>MP</w:t>
      </w:r>
    </w:p>
    <w:p w14:paraId="204001C2" w14:textId="4320CB9C" w:rsidR="00C40AFF" w:rsidRPr="00996E98" w:rsidRDefault="001C2E6D" w:rsidP="00580FC3">
      <w:pPr>
        <w:spacing w:after="120" w:line="264" w:lineRule="auto"/>
        <w:jc w:val="right"/>
      </w:pPr>
      <w:r>
        <w:t>Chełmiec</w:t>
      </w:r>
      <w:r w:rsidR="003A6FA7" w:rsidRPr="00D74CB2">
        <w:t>, d</w:t>
      </w:r>
      <w:r w:rsidR="00EB7233" w:rsidRPr="00D74CB2">
        <w:t xml:space="preserve">nia </w:t>
      </w:r>
      <w:r w:rsidR="00541226">
        <w:t>09 grudnia</w:t>
      </w:r>
      <w:r w:rsidR="003A6FA7" w:rsidRPr="005A0953">
        <w:t xml:space="preserve"> 20</w:t>
      </w:r>
      <w:r w:rsidR="00CD1946">
        <w:t>21</w:t>
      </w:r>
      <w:r w:rsidR="003A6FA7" w:rsidRPr="005A0953">
        <w:t xml:space="preserve"> roku</w:t>
      </w:r>
    </w:p>
    <w:p w14:paraId="5290451E" w14:textId="77777777" w:rsidR="003A6FA7" w:rsidRPr="00996E98" w:rsidRDefault="003A6FA7" w:rsidP="00580FC3">
      <w:pPr>
        <w:spacing w:before="360" w:after="120" w:line="264" w:lineRule="auto"/>
        <w:jc w:val="center"/>
        <w:rPr>
          <w:b/>
        </w:rPr>
      </w:pPr>
      <w:r w:rsidRPr="00996E98">
        <w:rPr>
          <w:b/>
        </w:rPr>
        <w:t>ZAPYTANIE O</w:t>
      </w:r>
      <w:r w:rsidR="00EA7F85" w:rsidRPr="00996E98">
        <w:rPr>
          <w:b/>
        </w:rPr>
        <w:t>FERTOWE</w:t>
      </w:r>
    </w:p>
    <w:p w14:paraId="03B88158" w14:textId="77777777" w:rsidR="003A6FA7" w:rsidRPr="00996E98" w:rsidRDefault="00F25E1D" w:rsidP="00580FC3">
      <w:pPr>
        <w:spacing w:after="120" w:line="264" w:lineRule="auto"/>
        <w:jc w:val="center"/>
        <w:rPr>
          <w:b/>
        </w:rPr>
      </w:pPr>
      <w:r w:rsidRPr="00996E98">
        <w:rPr>
          <w:b/>
        </w:rPr>
        <w:t xml:space="preserve">PRZEPROWADZANE </w:t>
      </w:r>
      <w:r w:rsidR="003A6FA7" w:rsidRPr="00996E98">
        <w:rPr>
          <w:b/>
        </w:rPr>
        <w:t>ZGODNIE Z ZASADĄ KONKURENCYJNOŚCI</w:t>
      </w:r>
    </w:p>
    <w:p w14:paraId="2A3F18CC" w14:textId="791456EE" w:rsidR="00576E32" w:rsidRPr="00576E32" w:rsidRDefault="003A6FA7" w:rsidP="00580FC3">
      <w:pPr>
        <w:spacing w:after="120" w:line="264" w:lineRule="auto"/>
        <w:jc w:val="center"/>
        <w:rPr>
          <w:rFonts w:cs="Calibri"/>
        </w:rPr>
      </w:pPr>
      <w:r w:rsidRPr="00996E98">
        <w:t xml:space="preserve">w ramach </w:t>
      </w:r>
      <w:bookmarkStart w:id="3" w:name="_Hlk526853524"/>
      <w:r w:rsidRPr="00996E98">
        <w:rPr>
          <w:rFonts w:cstheme="minorHAnsi"/>
          <w:color w:val="000000"/>
        </w:rPr>
        <w:t xml:space="preserve">projektu </w:t>
      </w:r>
      <w:bookmarkStart w:id="4" w:name="_Hlk526853831"/>
      <w:bookmarkStart w:id="5" w:name="_Hlk6323458"/>
      <w:bookmarkStart w:id="6" w:name="_Hlk515978427"/>
      <w:bookmarkStart w:id="7" w:name="_Hlk530061652"/>
      <w:r w:rsidR="00F25E1D" w:rsidRPr="00996E98">
        <w:rPr>
          <w:rFonts w:cstheme="minorHAnsi"/>
          <w:b/>
          <w:i/>
          <w:color w:val="000000"/>
        </w:rPr>
        <w:t>„</w:t>
      </w:r>
      <w:r w:rsidR="0069223A" w:rsidRPr="0069223A">
        <w:rPr>
          <w:rFonts w:cstheme="minorHAnsi"/>
          <w:b/>
          <w:i/>
          <w:color w:val="000000"/>
        </w:rPr>
        <w:t>Aktywność kluczem do sukcesu</w:t>
      </w:r>
      <w:r w:rsidR="00F25E1D" w:rsidRPr="00996E98">
        <w:rPr>
          <w:rFonts w:cstheme="minorHAnsi"/>
          <w:b/>
          <w:i/>
          <w:color w:val="000000"/>
        </w:rPr>
        <w:t>”</w:t>
      </w:r>
      <w:bookmarkStart w:id="8" w:name="_Hlk485912812"/>
      <w:r w:rsidR="00B25033" w:rsidRPr="00996E98">
        <w:rPr>
          <w:rFonts w:cstheme="minorHAnsi"/>
          <w:b/>
          <w:i/>
          <w:color w:val="000000"/>
        </w:rPr>
        <w:t xml:space="preserve"> </w:t>
      </w:r>
      <w:r w:rsidR="006F3DB8" w:rsidRPr="00996E98">
        <w:t>(</w:t>
      </w:r>
      <w:r w:rsidR="0069223A" w:rsidRPr="0069223A">
        <w:rPr>
          <w:rFonts w:eastAsiaTheme="minorHAnsi" w:cs="Calibri"/>
        </w:rPr>
        <w:t>RPMP.08.02.00-12-0177/20</w:t>
      </w:r>
      <w:r w:rsidR="008F4738">
        <w:t>)</w:t>
      </w:r>
      <w:bookmarkEnd w:id="4"/>
      <w:r w:rsidR="008F4738">
        <w:t xml:space="preserve"> </w:t>
      </w:r>
      <w:bookmarkEnd w:id="5"/>
      <w:r w:rsidR="008F4738">
        <w:rPr>
          <w:rFonts w:cstheme="minorHAnsi"/>
          <w:color w:val="000000"/>
        </w:rPr>
        <w:t>r</w:t>
      </w:r>
      <w:r w:rsidRPr="00996E98">
        <w:rPr>
          <w:rFonts w:cstheme="minorHAnsi"/>
          <w:color w:val="000000"/>
        </w:rPr>
        <w:t>ealizowanego</w:t>
      </w:r>
      <w:r w:rsidR="00EE03B8">
        <w:rPr>
          <w:rFonts w:cstheme="minorHAnsi"/>
          <w:color w:val="000000"/>
        </w:rPr>
        <w:br/>
      </w:r>
      <w:r w:rsidRPr="00996E98">
        <w:rPr>
          <w:rFonts w:cstheme="minorHAnsi"/>
          <w:color w:val="000000"/>
        </w:rPr>
        <w:t>w ramach</w:t>
      </w:r>
      <w:r w:rsidR="008F4738">
        <w:rPr>
          <w:rFonts w:cstheme="minorHAnsi"/>
          <w:color w:val="000000"/>
        </w:rPr>
        <w:t xml:space="preserve"> </w:t>
      </w:r>
      <w:r w:rsidR="00D64B81">
        <w:rPr>
          <w:rFonts w:cstheme="minorHAnsi"/>
          <w:color w:val="000000"/>
        </w:rPr>
        <w:t xml:space="preserve">Regionalnego Programu Operacyjnego Województwa </w:t>
      </w:r>
      <w:r w:rsidR="0069223A">
        <w:rPr>
          <w:rFonts w:cstheme="minorHAnsi"/>
          <w:color w:val="000000"/>
        </w:rPr>
        <w:t>Małopolsk</w:t>
      </w:r>
      <w:r w:rsidR="00576E32">
        <w:rPr>
          <w:rFonts w:cstheme="minorHAnsi"/>
          <w:color w:val="000000"/>
        </w:rPr>
        <w:t>ie</w:t>
      </w:r>
      <w:r w:rsidR="00BE0234">
        <w:rPr>
          <w:rFonts w:cstheme="minorHAnsi"/>
          <w:color w:val="000000"/>
        </w:rPr>
        <w:t>go</w:t>
      </w:r>
      <w:r w:rsidR="00D64B81">
        <w:rPr>
          <w:rFonts w:cstheme="minorHAnsi"/>
          <w:color w:val="000000"/>
        </w:rPr>
        <w:t xml:space="preserve"> na lata 2014-2020</w:t>
      </w:r>
      <w:bookmarkEnd w:id="3"/>
      <w:bookmarkEnd w:id="6"/>
      <w:bookmarkEnd w:id="8"/>
      <w:r w:rsidR="000813E1" w:rsidRPr="00996E98">
        <w:rPr>
          <w:rFonts w:cstheme="minorHAnsi"/>
          <w:color w:val="000000"/>
        </w:rPr>
        <w:t>,</w:t>
      </w:r>
      <w:r w:rsidR="008D24F1">
        <w:rPr>
          <w:rFonts w:cstheme="minorHAnsi"/>
          <w:color w:val="000000"/>
        </w:rPr>
        <w:br/>
      </w:r>
      <w:r w:rsidR="0069223A">
        <w:rPr>
          <w:rFonts w:cs="Calibri"/>
        </w:rPr>
        <w:t>D</w:t>
      </w:r>
      <w:r w:rsidR="00576E32">
        <w:rPr>
          <w:rFonts w:cs="Calibri"/>
        </w:rPr>
        <w:t xml:space="preserve">ziałanie </w:t>
      </w:r>
      <w:r w:rsidR="0069223A">
        <w:rPr>
          <w:rFonts w:cs="Calibri"/>
        </w:rPr>
        <w:t>8.2</w:t>
      </w:r>
      <w:r w:rsidR="00576E32">
        <w:rPr>
          <w:rFonts w:cs="Calibri"/>
        </w:rPr>
        <w:t xml:space="preserve"> </w:t>
      </w:r>
      <w:r w:rsidR="00576E32" w:rsidRPr="00576E32">
        <w:rPr>
          <w:rFonts w:cs="Calibri"/>
        </w:rPr>
        <w:t xml:space="preserve">Aktywizacja </w:t>
      </w:r>
      <w:r w:rsidR="0069223A">
        <w:rPr>
          <w:rFonts w:cs="Calibri"/>
        </w:rPr>
        <w:t>zawodowa</w:t>
      </w:r>
      <w:r w:rsidR="00576E32">
        <w:rPr>
          <w:rFonts w:cs="Calibri"/>
        </w:rPr>
        <w:t>.</w:t>
      </w:r>
    </w:p>
    <w:bookmarkEnd w:id="7"/>
    <w:p w14:paraId="2D5766D4" w14:textId="77777777" w:rsidR="003A6FA7" w:rsidRPr="00996E98" w:rsidRDefault="003A6FA7" w:rsidP="00580FC3">
      <w:pPr>
        <w:pStyle w:val="Akapitzlist"/>
        <w:numPr>
          <w:ilvl w:val="0"/>
          <w:numId w:val="1"/>
        </w:numPr>
        <w:spacing w:before="360" w:after="120" w:line="264" w:lineRule="auto"/>
        <w:ind w:left="425" w:hanging="425"/>
        <w:contextualSpacing w:val="0"/>
        <w:jc w:val="both"/>
        <w:rPr>
          <w:b/>
        </w:rPr>
      </w:pPr>
      <w:r w:rsidRPr="00996E98">
        <w:rPr>
          <w:b/>
        </w:rPr>
        <w:t>ZAMAWIAJĄCY</w:t>
      </w:r>
      <w:r w:rsidR="006E1993" w:rsidRPr="00996E98">
        <w:rPr>
          <w:b/>
        </w:rPr>
        <w:t>:</w:t>
      </w:r>
    </w:p>
    <w:p w14:paraId="448548AA" w14:textId="6966F5F3" w:rsidR="0069223A" w:rsidRPr="00F8162E" w:rsidRDefault="00302BB4" w:rsidP="00580FC3">
      <w:pPr>
        <w:pStyle w:val="Akapitzlist"/>
        <w:widowControl w:val="0"/>
        <w:spacing w:after="120" w:line="264" w:lineRule="auto"/>
        <w:ind w:left="425"/>
        <w:rPr>
          <w:b/>
        </w:rPr>
      </w:pPr>
      <w:bookmarkStart w:id="9" w:name="_Hlk57837701"/>
      <w:r>
        <w:rPr>
          <w:b/>
        </w:rPr>
        <w:t>LGD „KORONA SĄDECKA”</w:t>
      </w:r>
    </w:p>
    <w:p w14:paraId="48416E1C" w14:textId="307D8009" w:rsidR="0069223A" w:rsidRPr="00F8162E" w:rsidRDefault="0069223A" w:rsidP="00580FC3">
      <w:pPr>
        <w:pStyle w:val="Akapitzlist"/>
        <w:widowControl w:val="0"/>
        <w:spacing w:after="120" w:line="264" w:lineRule="auto"/>
        <w:ind w:left="425"/>
        <w:rPr>
          <w:bCs/>
        </w:rPr>
      </w:pPr>
      <w:r w:rsidRPr="00F8162E">
        <w:rPr>
          <w:bCs/>
        </w:rPr>
        <w:t xml:space="preserve">ul. </w:t>
      </w:r>
      <w:bookmarkEnd w:id="9"/>
      <w:r w:rsidR="00302BB4">
        <w:rPr>
          <w:bCs/>
        </w:rPr>
        <w:t>Papieska 2, 33-395 Chełmiec</w:t>
      </w:r>
    </w:p>
    <w:p w14:paraId="2E06F882" w14:textId="6CCE9388" w:rsidR="003A6FA7" w:rsidRPr="00167B39" w:rsidRDefault="0069223A" w:rsidP="00580FC3">
      <w:pPr>
        <w:pStyle w:val="Akapitzlist"/>
        <w:spacing w:after="120" w:line="264" w:lineRule="auto"/>
        <w:ind w:left="425"/>
        <w:contextualSpacing w:val="0"/>
      </w:pPr>
      <w:r w:rsidRPr="00F8162E">
        <w:rPr>
          <w:bCs/>
        </w:rPr>
        <w:t xml:space="preserve">NIP </w:t>
      </w:r>
      <w:r w:rsidR="00302BB4" w:rsidRPr="00302BB4">
        <w:rPr>
          <w:bCs/>
        </w:rPr>
        <w:t>7343287878</w:t>
      </w:r>
      <w:r w:rsidRPr="00F8162E">
        <w:rPr>
          <w:bCs/>
        </w:rPr>
        <w:t xml:space="preserve">, REGON </w:t>
      </w:r>
      <w:r w:rsidR="00302BB4" w:rsidRPr="00302BB4">
        <w:rPr>
          <w:bCs/>
        </w:rPr>
        <w:t>120634890</w:t>
      </w:r>
    </w:p>
    <w:p w14:paraId="107BF3B1" w14:textId="77777777" w:rsidR="003A6FA7" w:rsidRPr="00996E98" w:rsidRDefault="003A6FA7" w:rsidP="00580FC3">
      <w:pPr>
        <w:pStyle w:val="Akapitzlist"/>
        <w:numPr>
          <w:ilvl w:val="0"/>
          <w:numId w:val="1"/>
        </w:numPr>
        <w:spacing w:before="360" w:after="120" w:line="264" w:lineRule="auto"/>
        <w:ind w:left="426" w:hanging="426"/>
        <w:contextualSpacing w:val="0"/>
        <w:jc w:val="both"/>
        <w:rPr>
          <w:b/>
          <w:caps/>
        </w:rPr>
      </w:pPr>
      <w:r w:rsidRPr="00996E98">
        <w:rPr>
          <w:b/>
          <w:caps/>
        </w:rPr>
        <w:t>Opis przedmiotu zamówieni</w:t>
      </w:r>
      <w:r w:rsidR="00684CF2" w:rsidRPr="00996E98">
        <w:rPr>
          <w:b/>
          <w:caps/>
        </w:rPr>
        <w:t>a</w:t>
      </w:r>
      <w:r w:rsidRPr="00996E98">
        <w:rPr>
          <w:b/>
          <w:caps/>
        </w:rPr>
        <w:t>:</w:t>
      </w:r>
    </w:p>
    <w:p w14:paraId="7E407E9A" w14:textId="77777777" w:rsidR="00684CF2" w:rsidRPr="00CD1946" w:rsidRDefault="00684CF2" w:rsidP="00580FC3">
      <w:pPr>
        <w:pStyle w:val="Akapitzlist"/>
        <w:spacing w:after="120" w:line="264" w:lineRule="auto"/>
        <w:ind w:left="425"/>
        <w:contextualSpacing w:val="0"/>
        <w:jc w:val="both"/>
        <w:rPr>
          <w:u w:val="single"/>
        </w:rPr>
      </w:pPr>
      <w:r w:rsidRPr="00CD1946">
        <w:rPr>
          <w:u w:val="single"/>
        </w:rPr>
        <w:t>Informacje o projekcie:</w:t>
      </w:r>
    </w:p>
    <w:p w14:paraId="27875EE6" w14:textId="43B27683" w:rsidR="006275C3" w:rsidRDefault="0021700B" w:rsidP="00BD3F17">
      <w:pPr>
        <w:pStyle w:val="Akapitzlist"/>
        <w:spacing w:after="120" w:line="264" w:lineRule="auto"/>
        <w:ind w:left="425"/>
        <w:contextualSpacing w:val="0"/>
        <w:jc w:val="both"/>
      </w:pPr>
      <w:r w:rsidRPr="00996E98">
        <w:t xml:space="preserve">Projekt </w:t>
      </w:r>
      <w:r w:rsidRPr="00996E98">
        <w:rPr>
          <w:b/>
          <w:i/>
        </w:rPr>
        <w:t>„</w:t>
      </w:r>
      <w:r w:rsidR="0069223A">
        <w:rPr>
          <w:b/>
          <w:i/>
        </w:rPr>
        <w:t>Aktywność kluczem do sukcesu</w:t>
      </w:r>
      <w:r w:rsidRPr="00996E98">
        <w:rPr>
          <w:b/>
          <w:i/>
        </w:rPr>
        <w:t>”</w:t>
      </w:r>
      <w:r w:rsidRPr="00996E98">
        <w:t xml:space="preserve"> obejmuje działania </w:t>
      </w:r>
      <w:r w:rsidRPr="00CA54FD">
        <w:t>skierowane do</w:t>
      </w:r>
      <w:r w:rsidR="00742CA9" w:rsidRPr="00CA54FD">
        <w:t xml:space="preserve"> </w:t>
      </w:r>
      <w:r w:rsidR="00541226">
        <w:t>161</w:t>
      </w:r>
      <w:r w:rsidR="00576E32" w:rsidRPr="00CA54FD">
        <w:t xml:space="preserve"> osób </w:t>
      </w:r>
      <w:r w:rsidR="00AF06FB">
        <w:t xml:space="preserve">wieku 30 lat </w:t>
      </w:r>
      <w:r w:rsidR="00AF06FB" w:rsidRPr="006275C3">
        <w:t>i</w:t>
      </w:r>
      <w:r w:rsidR="006275C3">
        <w:t> </w:t>
      </w:r>
      <w:r w:rsidR="00AF06FB" w:rsidRPr="006275C3">
        <w:t>więcej</w:t>
      </w:r>
      <w:r w:rsidR="00AF06FB">
        <w:t xml:space="preserve">, bezrobotnych i biernych zawodowo, w tym osób </w:t>
      </w:r>
      <w:r w:rsidR="006275C3">
        <w:t xml:space="preserve">znajdujących się w najtrudniejszej sytuacji </w:t>
      </w:r>
      <w:r w:rsidR="00331269">
        <w:t>(</w:t>
      </w:r>
      <w:r w:rsidR="006275C3">
        <w:t>tj.</w:t>
      </w:r>
      <w:r w:rsidR="00331269">
        <w:t> </w:t>
      </w:r>
      <w:r w:rsidR="00AF06FB">
        <w:t>w wieku 50 lat i więcej, kobiet, osób z</w:t>
      </w:r>
      <w:r w:rsidR="006275C3">
        <w:t> </w:t>
      </w:r>
      <w:r w:rsidR="00AF06FB">
        <w:t>niepełnosprawnościami, osób długotrwale bezrobotnych, osób o</w:t>
      </w:r>
      <w:r w:rsidR="006275C3">
        <w:t> </w:t>
      </w:r>
      <w:r w:rsidR="00AF06FB">
        <w:t>niskich kwalifikacjach</w:t>
      </w:r>
      <w:r w:rsidR="00331269">
        <w:t>)</w:t>
      </w:r>
      <w:r w:rsidR="00576E32">
        <w:t>,</w:t>
      </w:r>
      <w:r w:rsidR="00331269">
        <w:t xml:space="preserve"> </w:t>
      </w:r>
      <w:r w:rsidR="00331269" w:rsidRPr="00331269">
        <w:t>zamieszkując</w:t>
      </w:r>
      <w:r w:rsidR="00331269">
        <w:t>ych</w:t>
      </w:r>
      <w:r w:rsidR="00331269" w:rsidRPr="00331269">
        <w:t xml:space="preserve"> w rozumieniu KC na obszarze </w:t>
      </w:r>
      <w:r w:rsidR="00331269">
        <w:t>p</w:t>
      </w:r>
      <w:r w:rsidR="00331269" w:rsidRPr="00331269">
        <w:t>owiatów</w:t>
      </w:r>
      <w:r w:rsidR="000A7A07">
        <w:t xml:space="preserve"> </w:t>
      </w:r>
      <w:r w:rsidR="00331269" w:rsidRPr="00331269">
        <w:t>woj</w:t>
      </w:r>
      <w:r w:rsidR="00331269">
        <w:t xml:space="preserve">ewództwa </w:t>
      </w:r>
      <w:r w:rsidR="00331269" w:rsidRPr="00331269">
        <w:t>małopolskiego</w:t>
      </w:r>
      <w:r w:rsidR="00331269">
        <w:t xml:space="preserve">: suskiego, wielickiego, m. Tarnów, wadowickiego, brzeskiego, gorlickiego, nowotarskiego, proszowickiego, oświęcimskiego, tarnowskiego, limanowskiego, olkuskiego, chrzanowskiego, nowosądeckiego, </w:t>
      </w:r>
      <w:r w:rsidR="00541226">
        <w:t xml:space="preserve">m. Nowy Sącz, </w:t>
      </w:r>
      <w:r w:rsidR="00331269">
        <w:t>tatrzańskiego, dąbrowskiego,</w:t>
      </w:r>
      <w:r w:rsidR="00943895">
        <w:t xml:space="preserve"> </w:t>
      </w:r>
      <w:r w:rsidRPr="00996E98">
        <w:t>i</w:t>
      </w:r>
      <w:r w:rsidR="00AF6344">
        <w:t xml:space="preserve"> </w:t>
      </w:r>
      <w:r w:rsidRPr="00996E98">
        <w:t xml:space="preserve">zakłada </w:t>
      </w:r>
      <w:r w:rsidR="006275C3">
        <w:t>p</w:t>
      </w:r>
      <w:r w:rsidR="006275C3" w:rsidRPr="006275C3">
        <w:t>odniesi</w:t>
      </w:r>
      <w:r w:rsidR="006275C3">
        <w:t>enie</w:t>
      </w:r>
      <w:r w:rsidR="006275C3" w:rsidRPr="006275C3">
        <w:t xml:space="preserve"> zdolnoś</w:t>
      </w:r>
      <w:r w:rsidR="006275C3">
        <w:t>ci</w:t>
      </w:r>
      <w:r w:rsidR="006275C3" w:rsidRPr="006275C3">
        <w:t xml:space="preserve"> do</w:t>
      </w:r>
      <w:r w:rsidR="00331269">
        <w:t> </w:t>
      </w:r>
      <w:r w:rsidR="006275C3" w:rsidRPr="006275C3">
        <w:rPr>
          <w:rFonts w:asciiTheme="minorHAnsi" w:hAnsiTheme="minorHAnsi" w:cstheme="minorHAnsi"/>
        </w:rPr>
        <w:t>zatrudnienia</w:t>
      </w:r>
      <w:r w:rsidR="00576E32" w:rsidRPr="006275C3">
        <w:rPr>
          <w:rFonts w:asciiTheme="minorHAnsi" w:hAnsiTheme="minorHAnsi" w:cstheme="minorHAnsi"/>
        </w:rPr>
        <w:t xml:space="preserve"> </w:t>
      </w:r>
      <w:r w:rsidR="006275C3">
        <w:rPr>
          <w:rFonts w:asciiTheme="minorHAnsi" w:hAnsiTheme="minorHAnsi" w:cstheme="minorHAnsi"/>
        </w:rPr>
        <w:t xml:space="preserve">u </w:t>
      </w:r>
      <w:r w:rsidR="003A0E5C" w:rsidRPr="006275C3">
        <w:rPr>
          <w:rFonts w:asciiTheme="minorHAnsi" w:eastAsiaTheme="minorHAnsi" w:hAnsiTheme="minorHAnsi" w:cstheme="minorHAnsi"/>
        </w:rPr>
        <w:t xml:space="preserve">tych osób </w:t>
      </w:r>
      <w:r w:rsidR="003A0E5C" w:rsidRPr="006275C3">
        <w:rPr>
          <w:rFonts w:asciiTheme="minorHAnsi" w:hAnsiTheme="minorHAnsi" w:cstheme="minorHAnsi"/>
        </w:rPr>
        <w:t>poprzez</w:t>
      </w:r>
      <w:r w:rsidR="003A0E5C">
        <w:t xml:space="preserve"> </w:t>
      </w:r>
      <w:r w:rsidR="006275C3">
        <w:t>indywidualną i kompleksową aktywizację zawodową prowadzącą m. in. do uzyskania kwalifikacji zawodowych, podj</w:t>
      </w:r>
      <w:r w:rsidR="006275C3">
        <w:rPr>
          <w:rFonts w:cs="Calibri"/>
        </w:rPr>
        <w:t>ę</w:t>
      </w:r>
      <w:r w:rsidR="006275C3">
        <w:t>cia pracy, osi</w:t>
      </w:r>
      <w:r w:rsidR="006275C3">
        <w:rPr>
          <w:rFonts w:cs="Calibri"/>
        </w:rPr>
        <w:t>ą</w:t>
      </w:r>
      <w:r w:rsidR="006275C3">
        <w:t>gni</w:t>
      </w:r>
      <w:r w:rsidR="006275C3">
        <w:rPr>
          <w:rFonts w:cs="Calibri"/>
        </w:rPr>
        <w:t>ę</w:t>
      </w:r>
      <w:r w:rsidR="006275C3">
        <w:t>cia wska</w:t>
      </w:r>
      <w:r w:rsidR="006275C3">
        <w:rPr>
          <w:rFonts w:cs="Calibri"/>
        </w:rPr>
        <w:t>ź</w:t>
      </w:r>
      <w:r w:rsidR="006275C3">
        <w:t>nika efektywno</w:t>
      </w:r>
      <w:r w:rsidR="006275C3">
        <w:rPr>
          <w:rFonts w:cs="Calibri"/>
        </w:rPr>
        <w:t>ś</w:t>
      </w:r>
      <w:r w:rsidR="006275C3">
        <w:t xml:space="preserve">ci zatrudnieniowej na poziomie min. 45%, </w:t>
      </w:r>
      <w:r w:rsidR="006275C3" w:rsidRPr="006275C3">
        <w:t>w okresie 01.09.2020</w:t>
      </w:r>
      <w:r w:rsidR="006275C3">
        <w:t xml:space="preserve"> </w:t>
      </w:r>
      <w:r w:rsidR="006275C3" w:rsidRPr="006275C3">
        <w:t>-</w:t>
      </w:r>
      <w:r w:rsidR="006275C3">
        <w:t xml:space="preserve"> </w:t>
      </w:r>
      <w:r w:rsidR="006275C3" w:rsidRPr="006275C3">
        <w:t>31.</w:t>
      </w:r>
      <w:r w:rsidR="00541226">
        <w:t>03</w:t>
      </w:r>
      <w:r w:rsidR="006275C3" w:rsidRPr="006275C3">
        <w:t>.202</w:t>
      </w:r>
      <w:r w:rsidR="00541226">
        <w:t>2</w:t>
      </w:r>
      <w:r w:rsidR="006275C3">
        <w:t>. Projekt realizowany jest przez Fundację Akademia Rozwoju (ul. Katedralna 5/20 lok. 3, 37-300 Przemyśl) w partnerstwie ze</w:t>
      </w:r>
      <w:r w:rsidR="00331269">
        <w:t> </w:t>
      </w:r>
      <w:r w:rsidR="006275C3">
        <w:t xml:space="preserve">Stowarzyszeniem </w:t>
      </w:r>
      <w:r w:rsidR="006275C3" w:rsidRPr="006275C3">
        <w:t>LGD "KORONA SĄDECKA"</w:t>
      </w:r>
      <w:r w:rsidR="006275C3">
        <w:t xml:space="preserve"> </w:t>
      </w:r>
      <w:r w:rsidR="00331269">
        <w:t>(</w:t>
      </w:r>
      <w:r w:rsidR="006275C3">
        <w:t>ul. Papieska 2, 33-395 Chełmiec</w:t>
      </w:r>
      <w:r w:rsidR="00331269">
        <w:t>)</w:t>
      </w:r>
      <w:r w:rsidR="006275C3">
        <w:t>.</w:t>
      </w:r>
    </w:p>
    <w:p w14:paraId="32396923" w14:textId="77777777" w:rsidR="00302BB4" w:rsidRPr="00B80DB2" w:rsidRDefault="00302BB4" w:rsidP="00AB25A6">
      <w:pPr>
        <w:pStyle w:val="Akapitzlist"/>
        <w:numPr>
          <w:ilvl w:val="0"/>
          <w:numId w:val="9"/>
        </w:numPr>
        <w:spacing w:before="360" w:after="120"/>
        <w:ind w:left="426"/>
        <w:contextualSpacing w:val="0"/>
        <w:jc w:val="both"/>
      </w:pPr>
      <w:r w:rsidRPr="00B80DB2">
        <w:rPr>
          <w:b/>
        </w:rPr>
        <w:t>Przedmiotem zamówienia jest przeprowadzenie poradnictwa zawodowego</w:t>
      </w:r>
      <w:r>
        <w:rPr>
          <w:b/>
        </w:rPr>
        <w:t xml:space="preserve"> – warsztatów grupowych</w:t>
      </w:r>
      <w:r w:rsidRPr="00B80DB2">
        <w:rPr>
          <w:b/>
        </w:rPr>
        <w:t xml:space="preserve"> dla Uczestników projektu</w:t>
      </w:r>
      <w:r w:rsidRPr="00B80DB2">
        <w:rPr>
          <w:rFonts w:cstheme="minorHAnsi"/>
          <w:b/>
          <w:color w:val="000000"/>
        </w:rPr>
        <w:t>.</w:t>
      </w:r>
    </w:p>
    <w:p w14:paraId="5F8334A3" w14:textId="77777777" w:rsidR="00302BB4" w:rsidRPr="00B80DB2" w:rsidRDefault="00302BB4" w:rsidP="00302BB4">
      <w:pPr>
        <w:pStyle w:val="Akapitzlist"/>
        <w:spacing w:after="120"/>
        <w:ind w:left="426"/>
        <w:contextualSpacing w:val="0"/>
        <w:jc w:val="both"/>
        <w:rPr>
          <w:b/>
        </w:rPr>
      </w:pPr>
      <w:r w:rsidRPr="00B80DB2">
        <w:rPr>
          <w:b/>
        </w:rPr>
        <w:t>Kod CPV:85312320-8 Usługi doradztwa</w:t>
      </w:r>
    </w:p>
    <w:p w14:paraId="478731A6" w14:textId="7C96431A" w:rsidR="00302BB4" w:rsidRPr="00B80DB2" w:rsidRDefault="00302BB4" w:rsidP="00302BB4">
      <w:pPr>
        <w:spacing w:after="120"/>
        <w:ind w:left="426"/>
        <w:jc w:val="both"/>
        <w:rPr>
          <w:b/>
        </w:rPr>
      </w:pPr>
      <w:r w:rsidRPr="00B80DB2">
        <w:rPr>
          <w:b/>
        </w:rPr>
        <w:t>Zakres usługi obejmuje:</w:t>
      </w:r>
    </w:p>
    <w:p w14:paraId="28887E61" w14:textId="77777777" w:rsidR="00302BB4" w:rsidRDefault="00302BB4" w:rsidP="00AB25A6">
      <w:pPr>
        <w:pStyle w:val="Akapitzlist"/>
        <w:numPr>
          <w:ilvl w:val="0"/>
          <w:numId w:val="10"/>
        </w:numPr>
        <w:spacing w:after="120"/>
        <w:ind w:left="709" w:hanging="284"/>
        <w:contextualSpacing w:val="0"/>
        <w:jc w:val="both"/>
      </w:pPr>
      <w:r w:rsidRPr="00B80DB2">
        <w:t xml:space="preserve">Przeprowadzenie </w:t>
      </w:r>
      <w:r>
        <w:t>grupowych zajęć obejmujących zagadnienia:</w:t>
      </w:r>
    </w:p>
    <w:p w14:paraId="1765173F" w14:textId="77777777" w:rsidR="00302BB4" w:rsidRDefault="00302BB4" w:rsidP="00AB25A6">
      <w:pPr>
        <w:pStyle w:val="Akapitzlist"/>
        <w:numPr>
          <w:ilvl w:val="1"/>
          <w:numId w:val="10"/>
        </w:numPr>
        <w:spacing w:after="120"/>
        <w:ind w:left="1134" w:hanging="283"/>
        <w:jc w:val="both"/>
      </w:pPr>
      <w:r>
        <w:t>metody i sposoby poszukiwania pracy (3 godziny),</w:t>
      </w:r>
    </w:p>
    <w:p w14:paraId="1C3994B8" w14:textId="77777777" w:rsidR="00302BB4" w:rsidRDefault="00302BB4" w:rsidP="00AB25A6">
      <w:pPr>
        <w:pStyle w:val="Akapitzlist"/>
        <w:numPr>
          <w:ilvl w:val="1"/>
          <w:numId w:val="10"/>
        </w:numPr>
        <w:spacing w:after="120"/>
        <w:ind w:left="1134" w:hanging="283"/>
        <w:jc w:val="both"/>
      </w:pPr>
      <w:r>
        <w:t>sposoby i metody rekrutacji oraz prowadzenia rozmów kwalifikacyjnych (5 godzin),</w:t>
      </w:r>
    </w:p>
    <w:p w14:paraId="680B1F99" w14:textId="77777777" w:rsidR="00302BB4" w:rsidRDefault="00302BB4" w:rsidP="00AB25A6">
      <w:pPr>
        <w:pStyle w:val="Akapitzlist"/>
        <w:numPr>
          <w:ilvl w:val="1"/>
          <w:numId w:val="10"/>
        </w:numPr>
        <w:spacing w:after="120"/>
        <w:ind w:left="1134" w:hanging="283"/>
        <w:jc w:val="both"/>
      </w:pPr>
      <w:r>
        <w:t>wzory i zasady opracowania dokumentów aplikacyjnych</w:t>
      </w:r>
      <w:r w:rsidRPr="009B4D02">
        <w:t xml:space="preserve"> </w:t>
      </w:r>
      <w:r>
        <w:t>(5 godzin),</w:t>
      </w:r>
    </w:p>
    <w:p w14:paraId="0DC818BC" w14:textId="77777777" w:rsidR="00302BB4" w:rsidRDefault="00302BB4" w:rsidP="00AB25A6">
      <w:pPr>
        <w:pStyle w:val="Akapitzlist"/>
        <w:numPr>
          <w:ilvl w:val="1"/>
          <w:numId w:val="10"/>
        </w:numPr>
        <w:spacing w:after="120"/>
        <w:ind w:left="1134" w:hanging="283"/>
        <w:jc w:val="both"/>
      </w:pPr>
      <w:r>
        <w:t>video-CV, zakładanie kont/ profili Uczestników na portalach zatrudnieniowych (5 godzin),</w:t>
      </w:r>
    </w:p>
    <w:p w14:paraId="5069AA34" w14:textId="77777777" w:rsidR="00302BB4" w:rsidRDefault="00302BB4" w:rsidP="00AB25A6">
      <w:pPr>
        <w:pStyle w:val="Akapitzlist"/>
        <w:numPr>
          <w:ilvl w:val="1"/>
          <w:numId w:val="10"/>
        </w:numPr>
        <w:spacing w:after="120"/>
        <w:ind w:left="1134" w:hanging="283"/>
        <w:jc w:val="both"/>
      </w:pPr>
      <w:r>
        <w:t>ćwiczenia rozmowy kwalifikacyjnej z kamerą video (5 godzin),</w:t>
      </w:r>
    </w:p>
    <w:p w14:paraId="00B378CB" w14:textId="77777777" w:rsidR="00302BB4" w:rsidRPr="00B80DB2" w:rsidRDefault="00302BB4" w:rsidP="00AB25A6">
      <w:pPr>
        <w:pStyle w:val="Akapitzlist"/>
        <w:numPr>
          <w:ilvl w:val="1"/>
          <w:numId w:val="10"/>
        </w:numPr>
        <w:spacing w:after="120"/>
        <w:ind w:left="1134" w:hanging="283"/>
        <w:contextualSpacing w:val="0"/>
        <w:jc w:val="both"/>
      </w:pPr>
      <w:r>
        <w:t>równość szans – zasady godzenia życia zawodowego z osobistym, przełamywanie stereotypów dotyczących kobiet/ mężczyzn/ osób z niepełnosprawnościami (2 godziny).</w:t>
      </w:r>
    </w:p>
    <w:p w14:paraId="002DA671" w14:textId="32F127B2" w:rsidR="00302BB4" w:rsidRPr="00302146" w:rsidRDefault="00302BB4" w:rsidP="00AB25A6">
      <w:pPr>
        <w:pStyle w:val="Akapitzlist"/>
        <w:numPr>
          <w:ilvl w:val="0"/>
          <w:numId w:val="10"/>
        </w:numPr>
        <w:spacing w:after="120"/>
        <w:ind w:left="709" w:hanging="284"/>
        <w:contextualSpacing w:val="0"/>
        <w:jc w:val="both"/>
        <w:rPr>
          <w:rFonts w:asciiTheme="minorHAnsi" w:hAnsiTheme="minorHAnsi" w:cstheme="minorHAnsi"/>
        </w:rPr>
      </w:pPr>
      <w:r w:rsidRPr="00302146">
        <w:rPr>
          <w:rFonts w:asciiTheme="minorHAnsi" w:hAnsiTheme="minorHAnsi" w:cstheme="minorHAnsi"/>
        </w:rPr>
        <w:t xml:space="preserve">Zapewnienie warunków lokalowych do prowadzenia zajęć tj. sal, które wraz z budynkami, w których się znajdują, zapewniają odpowiednie warunki socjalne, BHP oraz dostęp dla osób </w:t>
      </w:r>
      <w:r w:rsidRPr="00302146">
        <w:rPr>
          <w:rFonts w:asciiTheme="minorHAnsi" w:hAnsiTheme="minorHAnsi" w:cstheme="minorHAnsi"/>
        </w:rPr>
        <w:lastRenderedPageBreak/>
        <w:t>z</w:t>
      </w:r>
      <w:r>
        <w:rPr>
          <w:rFonts w:asciiTheme="minorHAnsi" w:hAnsiTheme="minorHAnsi" w:cstheme="minorHAnsi"/>
        </w:rPr>
        <w:t> </w:t>
      </w:r>
      <w:r w:rsidRPr="00302146">
        <w:rPr>
          <w:rFonts w:asciiTheme="minorHAnsi" w:hAnsiTheme="minorHAnsi" w:cstheme="minorHAnsi"/>
        </w:rPr>
        <w:t>niepełnosprawnością ruchową (sale oraz budynek, w których się znajdują, muszą być pozbawione barier architektonicznych), wyposażonych w stanowiska odpowiadające liczbie osób w grupie wraz z</w:t>
      </w:r>
      <w:r>
        <w:rPr>
          <w:rFonts w:asciiTheme="minorHAnsi" w:hAnsiTheme="minorHAnsi" w:cstheme="minorHAnsi"/>
        </w:rPr>
        <w:t> </w:t>
      </w:r>
      <w:r w:rsidRPr="00302146">
        <w:rPr>
          <w:rFonts w:asciiTheme="minorHAnsi" w:hAnsiTheme="minorHAnsi" w:cstheme="minorHAnsi"/>
        </w:rPr>
        <w:t xml:space="preserve">prowadzącym zajęcia, flipchart lub tablicę </w:t>
      </w:r>
      <w:proofErr w:type="spellStart"/>
      <w:r w:rsidRPr="00302146">
        <w:rPr>
          <w:rFonts w:asciiTheme="minorHAnsi" w:hAnsiTheme="minorHAnsi" w:cstheme="minorHAnsi"/>
        </w:rPr>
        <w:t>suchościeralną</w:t>
      </w:r>
      <w:proofErr w:type="spellEnd"/>
      <w:r w:rsidRPr="00302146">
        <w:rPr>
          <w:rFonts w:asciiTheme="minorHAnsi" w:hAnsiTheme="minorHAnsi" w:cstheme="minorHAnsi"/>
        </w:rPr>
        <w:t>, rzutnik multimedialny z ekranem, komputer, oraz bezprzewodowy dostęp</w:t>
      </w:r>
      <w:r w:rsidR="00813476">
        <w:rPr>
          <w:rFonts w:asciiTheme="minorHAnsi" w:hAnsiTheme="minorHAnsi" w:cstheme="minorHAnsi"/>
        </w:rPr>
        <w:t xml:space="preserve"> do</w:t>
      </w:r>
      <w:r w:rsidRPr="00302146">
        <w:rPr>
          <w:rFonts w:asciiTheme="minorHAnsi" w:hAnsiTheme="minorHAnsi" w:cstheme="minorHAnsi"/>
        </w:rPr>
        <w:t xml:space="preserve"> Internetu. Wynajem sal obejmuje koszty utrzymania sali, w</w:t>
      </w:r>
      <w:r>
        <w:rPr>
          <w:rFonts w:asciiTheme="minorHAnsi" w:hAnsiTheme="minorHAnsi" w:cstheme="minorHAnsi"/>
        </w:rPr>
        <w:t> </w:t>
      </w:r>
      <w:r w:rsidRPr="00302146">
        <w:rPr>
          <w:rFonts w:asciiTheme="minorHAnsi" w:hAnsiTheme="minorHAnsi" w:cstheme="minorHAnsi"/>
        </w:rPr>
        <w:t>tym energii elektrycznej. Sale muszą znajdować się w miejscach dobrze skomunikowanych z</w:t>
      </w:r>
      <w:r>
        <w:rPr>
          <w:rFonts w:asciiTheme="minorHAnsi" w:hAnsiTheme="minorHAnsi" w:cstheme="minorHAnsi"/>
        </w:rPr>
        <w:t> </w:t>
      </w:r>
      <w:r w:rsidRPr="00302146">
        <w:rPr>
          <w:rFonts w:asciiTheme="minorHAnsi" w:hAnsiTheme="minorHAnsi" w:cstheme="minorHAnsi"/>
        </w:rPr>
        <w:t>obszarem realizacji projektu oraz zapewniać dyskrecję i komfort swobodnej wypowiedzi.</w:t>
      </w:r>
    </w:p>
    <w:p w14:paraId="7256F459" w14:textId="77777777" w:rsidR="00302BB4" w:rsidRDefault="00302BB4" w:rsidP="00AB25A6">
      <w:pPr>
        <w:pStyle w:val="Akapitzlist"/>
        <w:numPr>
          <w:ilvl w:val="0"/>
          <w:numId w:val="10"/>
        </w:numPr>
        <w:spacing w:after="120"/>
        <w:ind w:left="709" w:hanging="284"/>
        <w:contextualSpacing w:val="0"/>
        <w:jc w:val="both"/>
        <w:rPr>
          <w:rFonts w:asciiTheme="minorHAnsi" w:hAnsiTheme="minorHAnsi" w:cstheme="minorHAnsi"/>
        </w:rPr>
      </w:pPr>
      <w:r w:rsidRPr="00302146">
        <w:rPr>
          <w:rFonts w:asciiTheme="minorHAnsi" w:hAnsiTheme="minorHAnsi" w:cstheme="minorHAnsi"/>
        </w:rPr>
        <w:t>Zapewnienie Uczestnik</w:t>
      </w:r>
      <w:r>
        <w:rPr>
          <w:rFonts w:asciiTheme="minorHAnsi" w:hAnsiTheme="minorHAnsi" w:cstheme="minorHAnsi"/>
        </w:rPr>
        <w:t>om</w:t>
      </w:r>
      <w:r w:rsidRPr="00302146">
        <w:rPr>
          <w:rFonts w:asciiTheme="minorHAnsi" w:hAnsiTheme="minorHAnsi" w:cstheme="minorHAnsi"/>
        </w:rPr>
        <w:t xml:space="preserve"> podczas zajęć</w:t>
      </w:r>
      <w:r>
        <w:rPr>
          <w:rFonts w:asciiTheme="minorHAnsi" w:hAnsiTheme="minorHAnsi" w:cstheme="minorHAnsi"/>
        </w:rPr>
        <w:t xml:space="preserve"> p</w:t>
      </w:r>
      <w:r w:rsidRPr="009B4D02">
        <w:rPr>
          <w:rFonts w:asciiTheme="minorHAnsi" w:hAnsiTheme="minorHAnsi" w:cstheme="minorHAnsi"/>
        </w:rPr>
        <w:t>rzerwy kawowej obejmującej kawę, herbatę, wodę, mleko, cukier, drobne słone lub słodkie przekąski typu paluszki lub kruche ciastka lub owoce.</w:t>
      </w:r>
    </w:p>
    <w:p w14:paraId="0CE8E19F" w14:textId="77777777" w:rsidR="00302BB4" w:rsidRPr="009B4D02" w:rsidRDefault="00302BB4" w:rsidP="00AB25A6">
      <w:pPr>
        <w:pStyle w:val="Akapitzlist"/>
        <w:numPr>
          <w:ilvl w:val="0"/>
          <w:numId w:val="10"/>
        </w:numPr>
        <w:spacing w:after="120"/>
        <w:ind w:left="709" w:hanging="284"/>
        <w:contextualSpacing w:val="0"/>
        <w:jc w:val="both"/>
        <w:rPr>
          <w:rFonts w:asciiTheme="minorHAnsi" w:hAnsiTheme="minorHAnsi" w:cstheme="minorHAnsi"/>
        </w:rPr>
      </w:pPr>
      <w:r>
        <w:rPr>
          <w:rFonts w:asciiTheme="minorHAnsi" w:hAnsiTheme="minorHAnsi" w:cstheme="minorHAnsi"/>
        </w:rPr>
        <w:t xml:space="preserve">Zapewnienie każdemu Uczestnikowi zestawu materiałów szkoleniowych składającego się z </w:t>
      </w:r>
      <w:r w:rsidRPr="009B4D02">
        <w:rPr>
          <w:rFonts w:asciiTheme="minorHAnsi" w:hAnsiTheme="minorHAnsi" w:cstheme="minorHAnsi"/>
        </w:rPr>
        <w:t>teczk</w:t>
      </w:r>
      <w:r>
        <w:rPr>
          <w:rFonts w:asciiTheme="minorHAnsi" w:hAnsiTheme="minorHAnsi" w:cstheme="minorHAnsi"/>
        </w:rPr>
        <w:t>i</w:t>
      </w:r>
      <w:r w:rsidRPr="009B4D02">
        <w:rPr>
          <w:rFonts w:asciiTheme="minorHAnsi" w:hAnsiTheme="minorHAnsi" w:cstheme="minorHAnsi"/>
        </w:rPr>
        <w:t>, notes</w:t>
      </w:r>
      <w:r>
        <w:rPr>
          <w:rFonts w:asciiTheme="minorHAnsi" w:hAnsiTheme="minorHAnsi" w:cstheme="minorHAnsi"/>
        </w:rPr>
        <w:t>u</w:t>
      </w:r>
      <w:r w:rsidRPr="009B4D02">
        <w:rPr>
          <w:rFonts w:asciiTheme="minorHAnsi" w:hAnsiTheme="minorHAnsi" w:cstheme="minorHAnsi"/>
        </w:rPr>
        <w:t>, długopis</w:t>
      </w:r>
      <w:r>
        <w:rPr>
          <w:rFonts w:asciiTheme="minorHAnsi" w:hAnsiTheme="minorHAnsi" w:cstheme="minorHAnsi"/>
        </w:rPr>
        <w:t>u i</w:t>
      </w:r>
      <w:r w:rsidRPr="009B4D02">
        <w:rPr>
          <w:rFonts w:asciiTheme="minorHAnsi" w:hAnsiTheme="minorHAnsi" w:cstheme="minorHAnsi"/>
        </w:rPr>
        <w:t xml:space="preserve"> identyfikator</w:t>
      </w:r>
      <w:r>
        <w:rPr>
          <w:rFonts w:asciiTheme="minorHAnsi" w:hAnsiTheme="minorHAnsi" w:cstheme="minorHAnsi"/>
        </w:rPr>
        <w:t>a.</w:t>
      </w:r>
    </w:p>
    <w:p w14:paraId="5D245253" w14:textId="77777777" w:rsidR="00302BB4" w:rsidRPr="00B80DB2" w:rsidRDefault="00302BB4" w:rsidP="00AB25A6">
      <w:pPr>
        <w:pStyle w:val="Akapitzlist"/>
        <w:numPr>
          <w:ilvl w:val="0"/>
          <w:numId w:val="9"/>
        </w:numPr>
        <w:spacing w:after="120"/>
        <w:ind w:left="425" w:hanging="425"/>
        <w:contextualSpacing w:val="0"/>
        <w:jc w:val="both"/>
        <w:rPr>
          <w:b/>
        </w:rPr>
      </w:pPr>
      <w:r w:rsidRPr="00B80DB2">
        <w:rPr>
          <w:b/>
        </w:rPr>
        <w:t>Wymiar zamówienia:</w:t>
      </w:r>
    </w:p>
    <w:p w14:paraId="55771185" w14:textId="2DE63885" w:rsidR="00302BB4" w:rsidRDefault="00302BB4" w:rsidP="00AB25A6">
      <w:pPr>
        <w:pStyle w:val="Akapitzlist"/>
        <w:numPr>
          <w:ilvl w:val="2"/>
          <w:numId w:val="9"/>
        </w:numPr>
        <w:spacing w:after="120"/>
        <w:ind w:left="851" w:hanging="283"/>
        <w:contextualSpacing w:val="0"/>
        <w:jc w:val="both"/>
      </w:pPr>
      <w:r>
        <w:t xml:space="preserve">50 </w:t>
      </w:r>
      <w:r w:rsidRPr="004F05B3">
        <w:t>godzin</w:t>
      </w:r>
      <w:r>
        <w:t xml:space="preserve">: </w:t>
      </w:r>
      <w:r w:rsidR="00541226">
        <w:t>2</w:t>
      </w:r>
      <w:r w:rsidRPr="0014384A">
        <w:t xml:space="preserve"> grup</w:t>
      </w:r>
      <w:r w:rsidR="00541226">
        <w:t>y</w:t>
      </w:r>
      <w:r w:rsidRPr="0014384A">
        <w:t xml:space="preserve"> x średnio </w:t>
      </w:r>
      <w:r>
        <w:t>10</w:t>
      </w:r>
      <w:r w:rsidR="00541226">
        <w:t>-11</w:t>
      </w:r>
      <w:r w:rsidRPr="0014384A">
        <w:t xml:space="preserve"> osób, </w:t>
      </w:r>
      <w:r>
        <w:t>25</w:t>
      </w:r>
      <w:r w:rsidRPr="0014384A">
        <w:t xml:space="preserve"> godzin/ grupa, </w:t>
      </w:r>
      <w:r>
        <w:t>5</w:t>
      </w:r>
      <w:r w:rsidRPr="0014384A">
        <w:t xml:space="preserve"> spotka</w:t>
      </w:r>
      <w:r>
        <w:t>ń</w:t>
      </w:r>
      <w:r w:rsidRPr="0014384A">
        <w:t xml:space="preserve"> x</w:t>
      </w:r>
      <w:r>
        <w:t xml:space="preserve"> 5</w:t>
      </w:r>
      <w:r w:rsidRPr="0014384A">
        <w:t xml:space="preserve"> godzin</w:t>
      </w:r>
      <w:r>
        <w:t xml:space="preserve">, średnio 2-3 razy w tygodniu; </w:t>
      </w:r>
      <w:r w:rsidR="00541226">
        <w:t>21</w:t>
      </w:r>
      <w:r>
        <w:t> Uczestników.</w:t>
      </w:r>
    </w:p>
    <w:p w14:paraId="53E7ED36" w14:textId="793D04A7" w:rsidR="00302BB4" w:rsidRPr="009B4D02" w:rsidRDefault="00541226" w:rsidP="00AB25A6">
      <w:pPr>
        <w:pStyle w:val="Akapitzlist"/>
        <w:numPr>
          <w:ilvl w:val="2"/>
          <w:numId w:val="9"/>
        </w:numPr>
        <w:spacing w:after="120"/>
        <w:ind w:left="851" w:hanging="283"/>
        <w:contextualSpacing w:val="0"/>
        <w:jc w:val="both"/>
        <w:rPr>
          <w:b/>
        </w:rPr>
      </w:pPr>
      <w:r>
        <w:t>105</w:t>
      </w:r>
      <w:r w:rsidR="00302BB4">
        <w:t xml:space="preserve"> osobodni przerwy kawowej (</w:t>
      </w:r>
      <w:r>
        <w:t>21</w:t>
      </w:r>
      <w:r w:rsidR="00302BB4">
        <w:t xml:space="preserve"> osób x 5 dni).</w:t>
      </w:r>
    </w:p>
    <w:p w14:paraId="03841EEA" w14:textId="66E81F61" w:rsidR="00302BB4" w:rsidRPr="00B80DB2" w:rsidRDefault="00541226" w:rsidP="00AB25A6">
      <w:pPr>
        <w:pStyle w:val="Akapitzlist"/>
        <w:numPr>
          <w:ilvl w:val="2"/>
          <w:numId w:val="9"/>
        </w:numPr>
        <w:spacing w:after="120"/>
        <w:ind w:left="851" w:hanging="283"/>
        <w:contextualSpacing w:val="0"/>
        <w:jc w:val="both"/>
        <w:rPr>
          <w:b/>
        </w:rPr>
      </w:pPr>
      <w:r>
        <w:t>21</w:t>
      </w:r>
      <w:r w:rsidR="00302BB4">
        <w:t xml:space="preserve"> zestawów materiałów szkoleniowych.</w:t>
      </w:r>
    </w:p>
    <w:p w14:paraId="7EA2B8DE" w14:textId="77777777" w:rsidR="00302BB4" w:rsidRPr="00B80DB2" w:rsidRDefault="00302BB4" w:rsidP="00302BB4">
      <w:pPr>
        <w:pStyle w:val="Akapitzlist"/>
        <w:spacing w:after="120"/>
        <w:ind w:left="426"/>
        <w:contextualSpacing w:val="0"/>
        <w:jc w:val="both"/>
      </w:pPr>
      <w:r w:rsidRPr="00B80DB2">
        <w:t>1 godzina = 60 minut</w:t>
      </w:r>
    </w:p>
    <w:p w14:paraId="439B0FE3" w14:textId="77777777" w:rsidR="00302BB4" w:rsidRPr="00B80DB2" w:rsidRDefault="00302BB4" w:rsidP="00302BB4">
      <w:pPr>
        <w:spacing w:after="120"/>
        <w:ind w:left="426"/>
        <w:jc w:val="both"/>
      </w:pPr>
      <w:r w:rsidRPr="00B80DB2">
        <w:t>Zamawiający zastrzega sobie możliwość zmniejszenia wymiaru zamówienia, w szczególności w wyniku wprowadzonych zmian do umowy o dofinansowanie/ wniosku o dofinansowanie realizowanego projektu, trudności z rekrutacją założonej liczby Uczestników do projektu, rezygnacji Uczestników z dalszego udziału w projekcie, jak również w sytuacjach, których Zamawiający, działając z należytą starannością, nie mógł przewidzieć.</w:t>
      </w:r>
    </w:p>
    <w:p w14:paraId="2EBD5F64" w14:textId="77777777" w:rsidR="00302BB4" w:rsidRPr="00B80DB2" w:rsidRDefault="00302BB4" w:rsidP="00302BB4">
      <w:pPr>
        <w:spacing w:after="120"/>
        <w:ind w:left="426"/>
        <w:jc w:val="both"/>
      </w:pPr>
      <w:r w:rsidRPr="00B80DB2">
        <w:rPr>
          <w:rFonts w:cs="Arial"/>
        </w:rPr>
        <w:t>Wysokość wynagrodzenia będzie uzależniona od faktycznie zrealizowanego wymiaru usługi.</w:t>
      </w:r>
    </w:p>
    <w:p w14:paraId="320156B2" w14:textId="77777777" w:rsidR="00302BB4" w:rsidRPr="00B80DB2" w:rsidRDefault="00302BB4" w:rsidP="00302BB4">
      <w:pPr>
        <w:pStyle w:val="Akapitzlist"/>
        <w:spacing w:after="120"/>
        <w:ind w:left="426"/>
        <w:contextualSpacing w:val="0"/>
        <w:jc w:val="both"/>
      </w:pPr>
      <w:r w:rsidRPr="00B80DB2">
        <w:t>Zamawiający zastrzega sobie również możliwość zwiększenia wymiaru zamówienia w szczególności w wyniku wprowadzonych zmian do umowy o dofinansowanie/ wniosku o dofinansowanie realizowanego projektu.</w:t>
      </w:r>
    </w:p>
    <w:p w14:paraId="7867BC8F" w14:textId="4CF7472A" w:rsidR="00302BB4" w:rsidRPr="00B80DB2" w:rsidRDefault="00302BB4" w:rsidP="00AB25A6">
      <w:pPr>
        <w:pStyle w:val="Akapitzlist"/>
        <w:numPr>
          <w:ilvl w:val="0"/>
          <w:numId w:val="9"/>
        </w:numPr>
        <w:spacing w:after="120"/>
        <w:ind w:left="425" w:hanging="425"/>
        <w:contextualSpacing w:val="0"/>
        <w:jc w:val="both"/>
      </w:pPr>
      <w:r w:rsidRPr="00B80DB2">
        <w:rPr>
          <w:b/>
        </w:rPr>
        <w:t xml:space="preserve">Miejsce realizacji usługi: </w:t>
      </w:r>
      <w:r w:rsidRPr="00B80DB2">
        <w:t xml:space="preserve">województwo małopolskie, powiaty: </w:t>
      </w:r>
      <w:r>
        <w:t>suski, wielicki, m. Tarnów, wadowicki, brzeski, gorlicki, nowotarski, proszowicki, oświęcimski, tarnowski, limanowski, olkuski, chrzanowski, nowosądecki, tatrzański, dąbrowski</w:t>
      </w:r>
      <w:r w:rsidR="00541226">
        <w:t>, m. Nowy Sącz</w:t>
      </w:r>
      <w:r w:rsidRPr="00B80DB2">
        <w:t>.</w:t>
      </w:r>
    </w:p>
    <w:p w14:paraId="3EB9A83E" w14:textId="77777777" w:rsidR="00302BB4" w:rsidRPr="00B80DB2" w:rsidRDefault="00302BB4" w:rsidP="00302BB4">
      <w:pPr>
        <w:pStyle w:val="Akapitzlist"/>
        <w:spacing w:after="120"/>
        <w:ind w:left="425"/>
        <w:contextualSpacing w:val="0"/>
        <w:jc w:val="both"/>
      </w:pPr>
      <w:r w:rsidRPr="00B80DB2">
        <w:t>Dokładne miejsca realizacji usługi (tj. miejscowość/ gmina) będą wskazywane przez Zamawiającego w trakcie realizacji projektu, a zależeć będą od miejsc zamieszkania rekrutowanych Uczestników oraz  zgłoszonych przez Uczestników uzasadnionych potrzeb w zakresie organizacji wsparcia.</w:t>
      </w:r>
    </w:p>
    <w:p w14:paraId="73783ABF" w14:textId="77777777" w:rsidR="00302BB4" w:rsidRPr="00B80DB2" w:rsidRDefault="00302BB4" w:rsidP="00302BB4">
      <w:pPr>
        <w:pStyle w:val="Akapitzlist"/>
        <w:spacing w:after="120"/>
        <w:ind w:left="425"/>
        <w:contextualSpacing w:val="0"/>
        <w:jc w:val="both"/>
      </w:pPr>
      <w:r w:rsidRPr="00B80DB2">
        <w:t>Zamawiający zastrzega sobie możliwość zmiany miejsca realizacji usługi w szczególności w wyniku wprowadzonych zmian do umowy o dofinansowanie/ wniosku o dofinansowanie realizowanego projektu, przy czym zmiana miejsca realizacji może dotyczyć jedynie wskazanych powiatów, a nie województwa.</w:t>
      </w:r>
    </w:p>
    <w:p w14:paraId="6672A4A0" w14:textId="3AB85292" w:rsidR="00302BB4" w:rsidRPr="00B80DB2" w:rsidRDefault="00302BB4" w:rsidP="00AB25A6">
      <w:pPr>
        <w:pStyle w:val="Akapitzlist"/>
        <w:numPr>
          <w:ilvl w:val="0"/>
          <w:numId w:val="9"/>
        </w:numPr>
        <w:spacing w:after="120"/>
        <w:ind w:left="426" w:hanging="426"/>
        <w:contextualSpacing w:val="0"/>
        <w:jc w:val="both"/>
        <w:rPr>
          <w:b/>
        </w:rPr>
      </w:pPr>
      <w:r w:rsidRPr="00B80DB2">
        <w:rPr>
          <w:b/>
        </w:rPr>
        <w:t xml:space="preserve">Termin realizacji usługi: </w:t>
      </w:r>
      <w:r w:rsidR="00541226" w:rsidRPr="00541226">
        <w:rPr>
          <w:bCs/>
        </w:rPr>
        <w:t>X</w:t>
      </w:r>
      <w:r>
        <w:t>II</w:t>
      </w:r>
      <w:r w:rsidR="00541226">
        <w:t xml:space="preserve"> 2021</w:t>
      </w:r>
      <w:r w:rsidRPr="00B80DB2">
        <w:t xml:space="preserve"> – I</w:t>
      </w:r>
      <w:r w:rsidR="00541226">
        <w:t>I</w:t>
      </w:r>
      <w:r w:rsidRPr="00B80DB2">
        <w:t xml:space="preserve"> 202</w:t>
      </w:r>
      <w:r w:rsidR="00541226">
        <w:t>2</w:t>
      </w:r>
      <w:r w:rsidRPr="00B80DB2">
        <w:t>.</w:t>
      </w:r>
    </w:p>
    <w:p w14:paraId="5722760D" w14:textId="77777777" w:rsidR="00302BB4" w:rsidRPr="00B80DB2" w:rsidRDefault="00302BB4" w:rsidP="00302BB4">
      <w:pPr>
        <w:pStyle w:val="Akapitzlist"/>
        <w:spacing w:after="120"/>
        <w:ind w:left="425"/>
        <w:contextualSpacing w:val="0"/>
        <w:jc w:val="both"/>
        <w:rPr>
          <w:bCs/>
        </w:rPr>
      </w:pPr>
      <w:r w:rsidRPr="00B80DB2">
        <w:rPr>
          <w:bCs/>
        </w:rPr>
        <w:t>Dokładny harmonogram realizacji usługi będzie wskazywany przez Zamawiającego w trakcie realizacji projektu, a zależeć będzie od przebiegu rekrutacji Uczestników i realizacji pozostałych działań w projekcie.</w:t>
      </w:r>
    </w:p>
    <w:p w14:paraId="6017A816" w14:textId="4C49F079" w:rsidR="00302BB4" w:rsidRPr="00B80DB2" w:rsidRDefault="00302BB4" w:rsidP="00302BB4">
      <w:pPr>
        <w:pStyle w:val="Akapitzlist"/>
        <w:spacing w:after="120"/>
        <w:ind w:left="426"/>
        <w:contextualSpacing w:val="0"/>
        <w:jc w:val="both"/>
        <w:rPr>
          <w:bCs/>
        </w:rPr>
      </w:pPr>
      <w:r w:rsidRPr="00B80DB2">
        <w:rPr>
          <w:bCs/>
        </w:rPr>
        <w:t>Zamawiający zastrzega sobie możliwość przesunięcia terminu realizacji zamówienia, w szczególności w</w:t>
      </w:r>
      <w:r>
        <w:rPr>
          <w:bCs/>
        </w:rPr>
        <w:t> </w:t>
      </w:r>
      <w:r w:rsidRPr="00B80DB2">
        <w:rPr>
          <w:bCs/>
        </w:rPr>
        <w:t xml:space="preserve">wyniku wystąpienia trudności z rekrutacją założonej liczby Uczestników do projektu, rezygnacji </w:t>
      </w:r>
      <w:r w:rsidRPr="00B80DB2">
        <w:rPr>
          <w:bCs/>
        </w:rPr>
        <w:lastRenderedPageBreak/>
        <w:t>Uczestników z dalszego udziału w projekcie, zgłoszonych przez Uczestników uzasadnionych potrzeb w</w:t>
      </w:r>
      <w:r>
        <w:rPr>
          <w:bCs/>
        </w:rPr>
        <w:t> </w:t>
      </w:r>
      <w:r w:rsidRPr="00B80DB2">
        <w:rPr>
          <w:bCs/>
        </w:rPr>
        <w:t>zakresie organizacji wsparcia, w wyniku wprowadzonych zmian do umowy o dofinansowanie/ wniosku o dofinansowanie realizowanego projektu, jak również w sytuacjach, których Zamawiający, działając z</w:t>
      </w:r>
      <w:r>
        <w:rPr>
          <w:bCs/>
        </w:rPr>
        <w:t> </w:t>
      </w:r>
      <w:r w:rsidRPr="00B80DB2">
        <w:rPr>
          <w:bCs/>
        </w:rPr>
        <w:t>należytą starannością, nie mógł przewidzieć.</w:t>
      </w:r>
    </w:p>
    <w:p w14:paraId="06984C42" w14:textId="77777777" w:rsidR="00302BB4" w:rsidRPr="00B80DB2" w:rsidRDefault="00302BB4" w:rsidP="00AB25A6">
      <w:pPr>
        <w:pStyle w:val="Akapitzlist"/>
        <w:numPr>
          <w:ilvl w:val="0"/>
          <w:numId w:val="9"/>
        </w:numPr>
        <w:spacing w:after="120"/>
        <w:ind w:left="426"/>
        <w:contextualSpacing w:val="0"/>
        <w:jc w:val="both"/>
        <w:rPr>
          <w:b/>
        </w:rPr>
      </w:pPr>
      <w:r w:rsidRPr="00B80DB2">
        <w:rPr>
          <w:b/>
        </w:rPr>
        <w:t>Wymagania wobec Wykonawcy:</w:t>
      </w:r>
    </w:p>
    <w:p w14:paraId="1BB2218C" w14:textId="77777777" w:rsidR="00302BB4" w:rsidRPr="00B80DB2" w:rsidRDefault="00302BB4" w:rsidP="00AB25A6">
      <w:pPr>
        <w:pStyle w:val="Akapitzlist"/>
        <w:numPr>
          <w:ilvl w:val="1"/>
          <w:numId w:val="9"/>
        </w:numPr>
        <w:spacing w:after="120"/>
        <w:ind w:left="709" w:hanging="284"/>
        <w:contextualSpacing w:val="0"/>
        <w:jc w:val="both"/>
      </w:pPr>
      <w:r w:rsidRPr="00B80DB2">
        <w:t>Zapewnienie doradcy/ów zawodowego/</w:t>
      </w:r>
      <w:proofErr w:type="spellStart"/>
      <w:r w:rsidRPr="00B80DB2">
        <w:t>ych</w:t>
      </w:r>
      <w:proofErr w:type="spellEnd"/>
      <w:r w:rsidRPr="00B80DB2">
        <w:t xml:space="preserve"> posiadającego/</w:t>
      </w:r>
      <w:proofErr w:type="spellStart"/>
      <w:r w:rsidRPr="00B80DB2">
        <w:t>ych</w:t>
      </w:r>
      <w:proofErr w:type="spellEnd"/>
      <w:r w:rsidRPr="00B80DB2">
        <w:t>:</w:t>
      </w:r>
    </w:p>
    <w:p w14:paraId="1BBDB9B9" w14:textId="77777777" w:rsidR="00302BB4" w:rsidRDefault="00302BB4" w:rsidP="00AB25A6">
      <w:pPr>
        <w:pStyle w:val="Akapitzlist"/>
        <w:numPr>
          <w:ilvl w:val="2"/>
          <w:numId w:val="9"/>
        </w:numPr>
        <w:spacing w:after="120"/>
        <w:ind w:left="1134" w:hanging="283"/>
        <w:jc w:val="both"/>
      </w:pPr>
      <w:bookmarkStart w:id="10" w:name="_Hlk62843871"/>
      <w:r>
        <w:t>Wykształcenie wyższe pierwszego lub drugiego stopnia w rozumieniu przepisów o szkolnictwie wyższym. Preferowane wykształcenie wyższe magisterskie na kierunku: psychologia, socjologia, pedagogika, doradztwo zawodowe lub studia podyplomowe dotyczące doradztwa zawodowego. Pożądane kursy uzupełniające z zakresu doradztwa zawodowego potwierdzone certyfikatami (zaświadczeniami).</w:t>
      </w:r>
    </w:p>
    <w:p w14:paraId="588ABB15" w14:textId="77777777" w:rsidR="00302BB4" w:rsidRDefault="00302BB4" w:rsidP="00AB25A6">
      <w:pPr>
        <w:pStyle w:val="Akapitzlist"/>
        <w:numPr>
          <w:ilvl w:val="2"/>
          <w:numId w:val="9"/>
        </w:numPr>
        <w:spacing w:after="120"/>
        <w:ind w:left="1134" w:hanging="283"/>
        <w:jc w:val="both"/>
      </w:pPr>
      <w:r>
        <w:t>Co najmniej dwuletni staż pracy jako doradca zawodowy (w ostatnich 3 latach), poświadczony odpowiednimi dokumentami.</w:t>
      </w:r>
    </w:p>
    <w:p w14:paraId="5D37FC67" w14:textId="77777777" w:rsidR="00302BB4" w:rsidRPr="00B80DB2" w:rsidRDefault="00302BB4" w:rsidP="00AB25A6">
      <w:pPr>
        <w:pStyle w:val="Akapitzlist"/>
        <w:numPr>
          <w:ilvl w:val="2"/>
          <w:numId w:val="9"/>
        </w:numPr>
        <w:spacing w:after="120"/>
        <w:ind w:left="1134" w:hanging="283"/>
        <w:contextualSpacing w:val="0"/>
        <w:jc w:val="both"/>
      </w:pPr>
      <w:r>
        <w:t>Niezbędne uprawnienia – Osoba prowadząca warsztaty poradnictwa grupowego stosuje metody, narzędzia i programy, w zakresie których została przeszkolona i posiada wymagane uprawnienia, jeżeli ich stosowanie tego wymaga. Może również korzystać z opracowanych przez siebie autorskich programów lub wykorzystywać dostępne programy i metody zakupione lub udostępnione przez inne podmioty. Konieczne jest wówczas przestrzeganie praw autorskich lub nabycie uprawnień do ich stosowania w wypadku, gdy takie uprawnienia są wymagane.</w:t>
      </w:r>
      <w:bookmarkEnd w:id="10"/>
    </w:p>
    <w:p w14:paraId="47DAEB36" w14:textId="77777777" w:rsidR="00302BB4" w:rsidRPr="00B80DB2" w:rsidRDefault="00302BB4" w:rsidP="00AB25A6">
      <w:pPr>
        <w:pStyle w:val="Akapitzlist"/>
        <w:numPr>
          <w:ilvl w:val="1"/>
          <w:numId w:val="9"/>
        </w:numPr>
        <w:spacing w:after="120"/>
        <w:ind w:left="709" w:hanging="283"/>
        <w:contextualSpacing w:val="0"/>
        <w:jc w:val="both"/>
      </w:pPr>
      <w:r w:rsidRPr="00B80DB2">
        <w:t>W przypadku osób prawnych oraz osób fizycznych prowadzących jednoosobową działalność gospodarczą: posiadanie wpisu do Krajowego Rejestru Agencji Zatrudnienia.</w:t>
      </w:r>
    </w:p>
    <w:p w14:paraId="347E50C2" w14:textId="47C05AE8" w:rsidR="00302BB4" w:rsidRPr="00B80DB2" w:rsidRDefault="00541226" w:rsidP="00AB25A6">
      <w:pPr>
        <w:pStyle w:val="Akapitzlist"/>
        <w:numPr>
          <w:ilvl w:val="1"/>
          <w:numId w:val="9"/>
        </w:numPr>
        <w:spacing w:after="120"/>
        <w:ind w:left="709"/>
        <w:contextualSpacing w:val="0"/>
        <w:jc w:val="both"/>
      </w:pPr>
      <w:r>
        <w:t>Dysponowanie</w:t>
      </w:r>
      <w:r w:rsidR="00302BB4" w:rsidRPr="00B80DB2">
        <w:t xml:space="preserve"> potencjał</w:t>
      </w:r>
      <w:r>
        <w:t>em</w:t>
      </w:r>
      <w:r w:rsidR="00302BB4" w:rsidRPr="00B80DB2">
        <w:t xml:space="preserve"> organizacyjno-techniczn</w:t>
      </w:r>
      <w:r>
        <w:t>ym</w:t>
      </w:r>
      <w:r w:rsidR="00302BB4" w:rsidRPr="00B80DB2">
        <w:t xml:space="preserve"> umożliwiając</w:t>
      </w:r>
      <w:r>
        <w:t>ym</w:t>
      </w:r>
      <w:r w:rsidR="00302BB4" w:rsidRPr="00B80DB2">
        <w:t xml:space="preserve"> zapewnienie </w:t>
      </w:r>
      <w:proofErr w:type="spellStart"/>
      <w:r w:rsidR="00302BB4" w:rsidRPr="00B80DB2">
        <w:t>sal</w:t>
      </w:r>
      <w:proofErr w:type="spellEnd"/>
      <w:r w:rsidR="00302BB4">
        <w:t xml:space="preserve">, </w:t>
      </w:r>
      <w:r w:rsidR="00844252">
        <w:t>przerw kawowych</w:t>
      </w:r>
      <w:r w:rsidR="00302BB4">
        <w:t xml:space="preserve"> i</w:t>
      </w:r>
      <w:r w:rsidR="00844252">
        <w:t> </w:t>
      </w:r>
      <w:r w:rsidR="00302BB4">
        <w:t>materiałów szkoleniowych</w:t>
      </w:r>
      <w:r w:rsidR="00302BB4" w:rsidRPr="00B80DB2">
        <w:t>.</w:t>
      </w:r>
    </w:p>
    <w:p w14:paraId="6CECE9A8" w14:textId="77777777" w:rsidR="00302BB4" w:rsidRPr="00B80DB2" w:rsidRDefault="00302BB4" w:rsidP="00AB25A6">
      <w:pPr>
        <w:pStyle w:val="Akapitzlist"/>
        <w:numPr>
          <w:ilvl w:val="0"/>
          <w:numId w:val="9"/>
        </w:numPr>
        <w:spacing w:after="120"/>
        <w:ind w:left="426" w:hanging="426"/>
        <w:contextualSpacing w:val="0"/>
        <w:jc w:val="both"/>
        <w:rPr>
          <w:b/>
        </w:rPr>
      </w:pPr>
      <w:r w:rsidRPr="00B80DB2">
        <w:rPr>
          <w:b/>
        </w:rPr>
        <w:t>Dodatkowe wymagania wobec Wykonawcy:</w:t>
      </w:r>
    </w:p>
    <w:p w14:paraId="57CCC14C" w14:textId="77777777" w:rsidR="00302BB4" w:rsidRPr="00B80DB2" w:rsidRDefault="00302BB4" w:rsidP="00AB25A6">
      <w:pPr>
        <w:pStyle w:val="Akapitzlist"/>
        <w:numPr>
          <w:ilvl w:val="0"/>
          <w:numId w:val="7"/>
        </w:numPr>
        <w:spacing w:after="120" w:line="264" w:lineRule="auto"/>
        <w:ind w:left="709"/>
        <w:contextualSpacing w:val="0"/>
        <w:jc w:val="both"/>
      </w:pPr>
      <w:r w:rsidRPr="00B80DB2">
        <w:t xml:space="preserve">rzetelna i terminowa, zgodna z wymogami projektowymi realizacja przedmiotu umowy, w tym prowadzenie dokumentacji, w szczególności list obecności Uczestników, dzienników zajęć, </w:t>
      </w:r>
      <w:bookmarkStart w:id="11" w:name="_Hlk62842079"/>
      <w:r w:rsidRPr="00D34CA6">
        <w:t>kart</w:t>
      </w:r>
      <w:r>
        <w:t xml:space="preserve"> </w:t>
      </w:r>
      <w:r w:rsidRPr="00D34CA6">
        <w:t>pracy prowadzących</w:t>
      </w:r>
      <w:r w:rsidRPr="00B80DB2">
        <w:t>;</w:t>
      </w:r>
      <w:bookmarkEnd w:id="11"/>
    </w:p>
    <w:p w14:paraId="652076C5" w14:textId="77777777" w:rsidR="00302BB4" w:rsidRPr="00B80DB2" w:rsidRDefault="00302BB4" w:rsidP="00AB25A6">
      <w:pPr>
        <w:pStyle w:val="Akapitzlist"/>
        <w:numPr>
          <w:ilvl w:val="0"/>
          <w:numId w:val="7"/>
        </w:numPr>
        <w:spacing w:after="120" w:line="264" w:lineRule="auto"/>
        <w:ind w:left="709"/>
        <w:contextualSpacing w:val="0"/>
        <w:jc w:val="both"/>
      </w:pPr>
      <w:r w:rsidRPr="00B80DB2">
        <w:t>niezwłoczne przekazywanie w formie telefonicznej lub e-mail informacji o każdym Uczestniku, który opuszcza spotkania lub posiada innego rodzaju zaległości;</w:t>
      </w:r>
    </w:p>
    <w:p w14:paraId="29794E91" w14:textId="77777777" w:rsidR="00302BB4" w:rsidRPr="00B80DB2" w:rsidRDefault="00302BB4" w:rsidP="00AB25A6">
      <w:pPr>
        <w:pStyle w:val="Akapitzlist"/>
        <w:numPr>
          <w:ilvl w:val="0"/>
          <w:numId w:val="7"/>
        </w:numPr>
        <w:spacing w:after="120" w:line="264" w:lineRule="auto"/>
        <w:ind w:left="709"/>
        <w:contextualSpacing w:val="0"/>
        <w:jc w:val="both"/>
      </w:pPr>
      <w:r w:rsidRPr="00B80DB2">
        <w:t>niezwłoczne udostępnianie do wglądu na żądanie Instytucji Pośredniczącej oraz innym podmiotom uprawnionym do kontroli wszelkich dokumentów związanych z realizowanym projektem, w tym dokumentów finansowych;</w:t>
      </w:r>
    </w:p>
    <w:p w14:paraId="2DC7D2D7" w14:textId="77777777" w:rsidR="00302BB4" w:rsidRPr="00B80DB2" w:rsidRDefault="00302BB4" w:rsidP="00AB25A6">
      <w:pPr>
        <w:pStyle w:val="Akapitzlist"/>
        <w:numPr>
          <w:ilvl w:val="0"/>
          <w:numId w:val="7"/>
        </w:numPr>
        <w:spacing w:after="120" w:line="264" w:lineRule="auto"/>
        <w:ind w:left="709"/>
        <w:contextualSpacing w:val="0"/>
        <w:jc w:val="both"/>
      </w:pPr>
      <w:r w:rsidRPr="00B80DB2">
        <w:t>pozostawanie w okresie realizacji przedmiotu zapytania ofertowego w pełnej dyspozycyjności Zamawiającego rozumiane jako:</w:t>
      </w:r>
    </w:p>
    <w:p w14:paraId="65F0447D" w14:textId="77777777" w:rsidR="00302BB4" w:rsidRPr="00B80DB2" w:rsidRDefault="00302BB4" w:rsidP="00302BB4">
      <w:pPr>
        <w:pStyle w:val="Akapitzlist"/>
        <w:numPr>
          <w:ilvl w:val="3"/>
          <w:numId w:val="1"/>
        </w:numPr>
        <w:spacing w:after="120" w:line="264" w:lineRule="auto"/>
        <w:ind w:left="1134"/>
        <w:contextualSpacing w:val="0"/>
        <w:jc w:val="both"/>
      </w:pPr>
      <w:r w:rsidRPr="00B80DB2">
        <w:t>Realizacja przedmiotu zamówienia w miejscu i czasie ściśle określonym przez Zamawiającego, w oparciu o przedstawiany na bieżąco przez Zamawiającego harmonogram, uaktualniany w odniesieniu do możliwości i potrzeb Uczestników projektu.</w:t>
      </w:r>
    </w:p>
    <w:p w14:paraId="4D806D10" w14:textId="77777777" w:rsidR="00302BB4" w:rsidRPr="00B80DB2" w:rsidRDefault="00302BB4" w:rsidP="00302BB4">
      <w:pPr>
        <w:pStyle w:val="Akapitzlist"/>
        <w:numPr>
          <w:ilvl w:val="3"/>
          <w:numId w:val="1"/>
        </w:numPr>
        <w:spacing w:after="120" w:line="264" w:lineRule="auto"/>
        <w:ind w:left="1134"/>
        <w:contextualSpacing w:val="0"/>
        <w:jc w:val="both"/>
      </w:pPr>
      <w:r w:rsidRPr="00B80DB2">
        <w:t>Akceptacja prowadzenia zajęć w godzinach 6-22 we wskazanych przez Zamawiającego miejscach, bez możliwości ich zmiany (pełna dyspozycyjność).</w:t>
      </w:r>
    </w:p>
    <w:p w14:paraId="52E4F01A" w14:textId="77777777" w:rsidR="00302BB4" w:rsidRPr="00B80DB2" w:rsidRDefault="00302BB4" w:rsidP="00302BB4">
      <w:pPr>
        <w:pStyle w:val="Akapitzlist"/>
        <w:numPr>
          <w:ilvl w:val="3"/>
          <w:numId w:val="1"/>
        </w:numPr>
        <w:spacing w:after="120" w:line="264" w:lineRule="auto"/>
        <w:ind w:left="1134"/>
        <w:contextualSpacing w:val="0"/>
        <w:jc w:val="both"/>
      </w:pPr>
      <w:r w:rsidRPr="00B80DB2">
        <w:t>Dojazd na zajęcia w różne regiony województwa małopolskiego (wszelkie koszty dojazdu, zakwaterowania, wyżywienia itp. ponosi wyłącznie Wykonawca).</w:t>
      </w:r>
    </w:p>
    <w:p w14:paraId="33DC07DD" w14:textId="77777777" w:rsidR="00302BB4" w:rsidRPr="00B80DB2" w:rsidRDefault="00302BB4" w:rsidP="00302BB4">
      <w:pPr>
        <w:pStyle w:val="Akapitzlist"/>
        <w:spacing w:after="120" w:line="264" w:lineRule="auto"/>
        <w:ind w:left="709"/>
        <w:contextualSpacing w:val="0"/>
        <w:jc w:val="both"/>
      </w:pPr>
      <w:r w:rsidRPr="00B80DB2">
        <w:lastRenderedPageBreak/>
        <w:t>Wymagana dyspozycyjność podyktowana jest dostosowaniem wsparcia w projekcie do zdiagnozowanych potrzeb i możliwości Uczestników projektu, zabezpieczeniem prawidłowej realizacji projektu oraz zapewnieniem zgodności działań z Wytycznymi w zakresie kwalifikowalności wydatków w ramach Europejskiego Funduszu Rozwoju Regionalnego, Europejskiego Funduszu Społecznego oraz Funduszu Spójności na lata 2014-2020.</w:t>
      </w:r>
    </w:p>
    <w:p w14:paraId="1B266AC6" w14:textId="77777777" w:rsidR="00302BB4" w:rsidRPr="00B80DB2" w:rsidRDefault="00302BB4" w:rsidP="00AB25A6">
      <w:pPr>
        <w:pStyle w:val="Akapitzlist"/>
        <w:numPr>
          <w:ilvl w:val="0"/>
          <w:numId w:val="7"/>
        </w:numPr>
        <w:spacing w:after="120" w:line="264" w:lineRule="auto"/>
        <w:ind w:left="709"/>
        <w:contextualSpacing w:val="0"/>
        <w:jc w:val="both"/>
      </w:pPr>
      <w:r w:rsidRPr="00B80DB2">
        <w:t>Pozostawanie w dyspozycyjności w liczbie godzin potrzebnej do realizacji przedmiotu zamówienia (wskazanej w ust. 2).</w:t>
      </w:r>
    </w:p>
    <w:p w14:paraId="2BDAFE54" w14:textId="77777777" w:rsidR="00302BB4" w:rsidRPr="00B80DB2" w:rsidRDefault="00302BB4" w:rsidP="00AB25A6">
      <w:pPr>
        <w:pStyle w:val="Akapitzlist"/>
        <w:numPr>
          <w:ilvl w:val="0"/>
          <w:numId w:val="7"/>
        </w:numPr>
        <w:spacing w:after="120" w:line="264" w:lineRule="auto"/>
        <w:ind w:left="709"/>
        <w:contextualSpacing w:val="0"/>
        <w:jc w:val="both"/>
      </w:pPr>
      <w:r w:rsidRPr="00B80DB2">
        <w:t>Prawidłowa i efektywna realizacja zadań w okresie trwania umowy.</w:t>
      </w:r>
    </w:p>
    <w:p w14:paraId="0B5BB289" w14:textId="77777777" w:rsidR="00302BB4" w:rsidRPr="00B80DB2" w:rsidRDefault="00302BB4" w:rsidP="00AB25A6">
      <w:pPr>
        <w:pStyle w:val="Akapitzlist"/>
        <w:numPr>
          <w:ilvl w:val="0"/>
          <w:numId w:val="7"/>
        </w:numPr>
        <w:spacing w:after="120" w:line="264" w:lineRule="auto"/>
        <w:ind w:left="709"/>
        <w:contextualSpacing w:val="0"/>
        <w:jc w:val="both"/>
      </w:pPr>
      <w:r w:rsidRPr="00B80DB2">
        <w:t>Przekazywanie Zamawiającemu wszelkiej oryginalnej dokumentacji związanej z prowadzeniem wsparcia do 3 dni po zakończonych zajęciach.</w:t>
      </w:r>
    </w:p>
    <w:p w14:paraId="57DCF953" w14:textId="77777777" w:rsidR="00302BB4" w:rsidRPr="00B80DB2" w:rsidRDefault="00302BB4" w:rsidP="00AB25A6">
      <w:pPr>
        <w:pStyle w:val="Akapitzlist"/>
        <w:numPr>
          <w:ilvl w:val="0"/>
          <w:numId w:val="7"/>
        </w:numPr>
        <w:spacing w:after="120" w:line="264" w:lineRule="auto"/>
        <w:ind w:left="709"/>
        <w:contextualSpacing w:val="0"/>
        <w:jc w:val="both"/>
      </w:pPr>
      <w:r w:rsidRPr="00B80DB2">
        <w:t xml:space="preserve">Informowanie Uczestników o współfinansowaniu ze środków Unii Europejskiej w ramach Europejskiego Funduszu Społecznego oraz realizacji projektu w ramach Regionalnego Programu Operacyjnego Województwa </w:t>
      </w:r>
      <w:r>
        <w:t>Małopolskiego</w:t>
      </w:r>
      <w:r w:rsidRPr="00B80DB2">
        <w:t xml:space="preserve"> na lata 2014-2020.</w:t>
      </w:r>
    </w:p>
    <w:p w14:paraId="5355D0E6" w14:textId="77777777" w:rsidR="00302BB4" w:rsidRPr="00B80DB2" w:rsidRDefault="00302BB4" w:rsidP="00813476">
      <w:pPr>
        <w:pStyle w:val="Akapitzlist"/>
        <w:numPr>
          <w:ilvl w:val="0"/>
          <w:numId w:val="7"/>
        </w:numPr>
        <w:spacing w:after="120" w:line="264" w:lineRule="auto"/>
        <w:ind w:left="709"/>
        <w:contextualSpacing w:val="0"/>
        <w:jc w:val="both"/>
      </w:pPr>
      <w:r w:rsidRPr="00B80DB2">
        <w:t>Sporządzanie i przekazywanie Zamawiającemu po przeprowadzeniu zajęć protokołu wskazującego prawidłowe wykonanie zadań.</w:t>
      </w:r>
    </w:p>
    <w:p w14:paraId="1E3BE90A" w14:textId="77777777" w:rsidR="00302BB4" w:rsidRDefault="00302BB4" w:rsidP="00813476">
      <w:pPr>
        <w:pStyle w:val="Akapitzlist"/>
        <w:numPr>
          <w:ilvl w:val="0"/>
          <w:numId w:val="7"/>
        </w:numPr>
        <w:spacing w:after="120" w:line="264" w:lineRule="auto"/>
        <w:ind w:left="709"/>
        <w:contextualSpacing w:val="0"/>
        <w:jc w:val="both"/>
      </w:pPr>
      <w:r w:rsidRPr="00B80DB2">
        <w:t>Realizacja usługi z zastosowaniem zasady zrównoważonego rozwoju poprzez</w:t>
      </w:r>
      <w:r>
        <w:t>:</w:t>
      </w:r>
    </w:p>
    <w:p w14:paraId="7B67E42B" w14:textId="77777777" w:rsidR="00302BB4" w:rsidRDefault="00302BB4" w:rsidP="00AB25A6">
      <w:pPr>
        <w:pStyle w:val="Akapitzlist"/>
        <w:numPr>
          <w:ilvl w:val="1"/>
          <w:numId w:val="6"/>
        </w:numPr>
        <w:spacing w:after="120" w:line="264" w:lineRule="auto"/>
        <w:ind w:left="1134" w:hanging="283"/>
        <w:jc w:val="both"/>
      </w:pPr>
      <w:r>
        <w:t>Zapewnienie właściwej lokalizacji zajęć dostosowanej do potrzeb Uczestników.</w:t>
      </w:r>
    </w:p>
    <w:p w14:paraId="5BA94705" w14:textId="77777777" w:rsidR="00302BB4" w:rsidRDefault="00302BB4" w:rsidP="00AB25A6">
      <w:pPr>
        <w:pStyle w:val="Akapitzlist"/>
        <w:numPr>
          <w:ilvl w:val="1"/>
          <w:numId w:val="6"/>
        </w:numPr>
        <w:spacing w:after="120" w:line="264" w:lineRule="auto"/>
        <w:ind w:left="1134" w:hanging="283"/>
        <w:jc w:val="both"/>
      </w:pPr>
      <w:r>
        <w:t>Zobligowanie prowadzących zajęcia do oszczędzania energii, m.in. poprzez odpowiednie sterowanie ogrzewaniem.</w:t>
      </w:r>
    </w:p>
    <w:p w14:paraId="08167F55" w14:textId="77777777" w:rsidR="00302BB4" w:rsidRDefault="00302BB4" w:rsidP="00AB25A6">
      <w:pPr>
        <w:pStyle w:val="Akapitzlist"/>
        <w:numPr>
          <w:ilvl w:val="1"/>
          <w:numId w:val="6"/>
        </w:numPr>
        <w:spacing w:after="120" w:line="264" w:lineRule="auto"/>
        <w:ind w:left="1134" w:hanging="283"/>
        <w:jc w:val="both"/>
      </w:pPr>
      <w:r>
        <w:t>W miarę możliwości wykorzystanie sal w budynkach energooszczędnych/ pasywnych.</w:t>
      </w:r>
    </w:p>
    <w:p w14:paraId="621FA4A9" w14:textId="77777777" w:rsidR="00302BB4" w:rsidRPr="00B80DB2" w:rsidRDefault="00302BB4" w:rsidP="00AB25A6">
      <w:pPr>
        <w:pStyle w:val="Akapitzlist"/>
        <w:numPr>
          <w:ilvl w:val="1"/>
          <w:numId w:val="6"/>
        </w:numPr>
        <w:spacing w:after="120" w:line="264" w:lineRule="auto"/>
        <w:ind w:left="1134" w:hanging="283"/>
        <w:contextualSpacing w:val="0"/>
        <w:jc w:val="both"/>
      </w:pPr>
      <w:r>
        <w:t>Rozmieszczanie w miejscach zajęć informacji o konieczności dbałości o środowisko.</w:t>
      </w:r>
    </w:p>
    <w:p w14:paraId="72FCDDDA" w14:textId="77777777" w:rsidR="00302BB4" w:rsidRPr="00B80DB2" w:rsidRDefault="00302BB4" w:rsidP="00813476">
      <w:pPr>
        <w:pStyle w:val="Akapitzlist"/>
        <w:numPr>
          <w:ilvl w:val="0"/>
          <w:numId w:val="7"/>
        </w:numPr>
        <w:spacing w:after="120"/>
        <w:ind w:left="709"/>
        <w:contextualSpacing w:val="0"/>
        <w:jc w:val="both"/>
      </w:pPr>
      <w:r w:rsidRPr="00B80DB2">
        <w:t xml:space="preserve">Realizacja usługi z zapewnieniem bezpieczeństwa sanitarnego Uczestnikom i osobom realizującym usługę, zgodnie z wymaganiami opisanymi w Załączniku nr </w:t>
      </w:r>
      <w:r>
        <w:t xml:space="preserve">5 </w:t>
      </w:r>
      <w:r w:rsidRPr="00B80DB2">
        <w:rPr>
          <w:i/>
          <w:iCs/>
        </w:rPr>
        <w:t>Wymagania w zakresie bezpieczeństwa sanitarnego</w:t>
      </w:r>
      <w:r w:rsidRPr="00B80DB2">
        <w:t>.</w:t>
      </w:r>
    </w:p>
    <w:p w14:paraId="69D7FB10" w14:textId="77777777" w:rsidR="00302BB4" w:rsidRPr="00B80DB2" w:rsidRDefault="00302BB4" w:rsidP="00AB25A6">
      <w:pPr>
        <w:pStyle w:val="Akapitzlist"/>
        <w:numPr>
          <w:ilvl w:val="0"/>
          <w:numId w:val="8"/>
        </w:numPr>
        <w:spacing w:after="120"/>
        <w:ind w:left="426"/>
        <w:contextualSpacing w:val="0"/>
        <w:jc w:val="both"/>
      </w:pPr>
      <w:r w:rsidRPr="00B80DB2">
        <w:t>Wynagrodzenie współfinansowane będzie ze środków Unii Europejskiej w ramach Europejskiego Funduszu Społecznego.</w:t>
      </w:r>
    </w:p>
    <w:p w14:paraId="2683EAE7" w14:textId="77777777" w:rsidR="002539D0" w:rsidRPr="00996E98" w:rsidRDefault="0067140F" w:rsidP="00580FC3">
      <w:pPr>
        <w:pStyle w:val="Akapitzlist"/>
        <w:numPr>
          <w:ilvl w:val="0"/>
          <w:numId w:val="1"/>
        </w:numPr>
        <w:spacing w:before="360" w:after="120" w:line="264" w:lineRule="auto"/>
        <w:ind w:left="425" w:hanging="426"/>
        <w:contextualSpacing w:val="0"/>
        <w:jc w:val="both"/>
        <w:rPr>
          <w:b/>
          <w:caps/>
        </w:rPr>
      </w:pPr>
      <w:r w:rsidRPr="00996E98">
        <w:rPr>
          <w:b/>
          <w:caps/>
        </w:rPr>
        <w:t>Opis warunków udziału w postępowaniu oraz przygotowania i złożenia oferty:</w:t>
      </w:r>
    </w:p>
    <w:p w14:paraId="2DD75485" w14:textId="099F74AB" w:rsidR="0067140F" w:rsidRPr="00996E98" w:rsidRDefault="00917164" w:rsidP="00580FC3">
      <w:pPr>
        <w:pStyle w:val="Akapitzlist"/>
        <w:numPr>
          <w:ilvl w:val="1"/>
          <w:numId w:val="1"/>
        </w:numPr>
        <w:spacing w:after="120" w:line="264" w:lineRule="auto"/>
        <w:ind w:left="425"/>
        <w:contextualSpacing w:val="0"/>
        <w:jc w:val="both"/>
      </w:pPr>
      <w:r w:rsidRPr="00996E98">
        <w:rPr>
          <w:u w:val="single"/>
        </w:rPr>
        <w:t>Wybór Wykonawcy będzie się odbywał z zachowaniem zasady konkurencyjności</w:t>
      </w:r>
      <w:r w:rsidRPr="00996E98">
        <w:t xml:space="preserve"> określonej w Wytycznych w zakresie kwalifikowalności wydatków w ramach Europejskiego Funduszu Rozwoju Regionalnego, Europejskiego Funduszu Społecznego oraz Funduszu Spójności na lata 2014 – 2020</w:t>
      </w:r>
      <w:r w:rsidR="0067140F" w:rsidRPr="00996E98">
        <w:t>, bez</w:t>
      </w:r>
      <w:r w:rsidR="00742CA9">
        <w:t> </w:t>
      </w:r>
      <w:r w:rsidR="0067140F" w:rsidRPr="00996E98">
        <w:t>stosowania procedur określonych w ustawie z dnia 29 stycznia 2004r. – prawo zamówień publicznych.</w:t>
      </w:r>
    </w:p>
    <w:p w14:paraId="38D2396D" w14:textId="77777777" w:rsidR="0067140F" w:rsidRPr="00996E98" w:rsidRDefault="0067140F" w:rsidP="00580FC3">
      <w:pPr>
        <w:pStyle w:val="Akapitzlist"/>
        <w:numPr>
          <w:ilvl w:val="1"/>
          <w:numId w:val="1"/>
        </w:numPr>
        <w:spacing w:after="120" w:line="264" w:lineRule="auto"/>
        <w:ind w:left="426" w:hanging="426"/>
        <w:contextualSpacing w:val="0"/>
        <w:jc w:val="both"/>
      </w:pPr>
      <w:r w:rsidRPr="00996E98">
        <w:t xml:space="preserve">Do składania ofert zapraszamy wyłącznie </w:t>
      </w:r>
      <w:r w:rsidR="00820205" w:rsidRPr="00996E98">
        <w:t>W</w:t>
      </w:r>
      <w:r w:rsidRPr="00996E98">
        <w:t>ykonawców spełniających łącznie następujące warunki:</w:t>
      </w:r>
    </w:p>
    <w:p w14:paraId="5509B31A" w14:textId="2FC0DA87" w:rsidR="006433FC" w:rsidRDefault="00844252" w:rsidP="00580FC3">
      <w:pPr>
        <w:pStyle w:val="Akapitzlist"/>
        <w:numPr>
          <w:ilvl w:val="2"/>
          <w:numId w:val="1"/>
        </w:numPr>
        <w:spacing w:after="120" w:line="264" w:lineRule="auto"/>
        <w:ind w:left="709"/>
        <w:contextualSpacing w:val="0"/>
        <w:jc w:val="both"/>
        <w:rPr>
          <w:u w:val="single"/>
        </w:rPr>
      </w:pPr>
      <w:r>
        <w:rPr>
          <w:u w:val="single"/>
        </w:rPr>
        <w:t>Spełniających wymagania określone w rozdziale II ust. 5 tj.</w:t>
      </w:r>
      <w:r w:rsidR="006433FC" w:rsidRPr="00A86007">
        <w:rPr>
          <w:u w:val="single"/>
        </w:rPr>
        <w:t>:</w:t>
      </w:r>
    </w:p>
    <w:p w14:paraId="7ADF43C7" w14:textId="23F6FE4F" w:rsidR="00A01D6E" w:rsidRDefault="00A01D6E" w:rsidP="00580FC3">
      <w:pPr>
        <w:pStyle w:val="Akapitzlist"/>
        <w:numPr>
          <w:ilvl w:val="3"/>
          <w:numId w:val="1"/>
        </w:numPr>
        <w:spacing w:after="120" w:line="264" w:lineRule="auto"/>
        <w:ind w:left="1135"/>
        <w:contextualSpacing w:val="0"/>
        <w:jc w:val="both"/>
      </w:pPr>
      <w:r>
        <w:t>Zapewni</w:t>
      </w:r>
      <w:r w:rsidR="00082866">
        <w:t>enie</w:t>
      </w:r>
      <w:r>
        <w:t xml:space="preserve"> </w:t>
      </w:r>
      <w:r w:rsidR="002D5EB0">
        <w:t>doradcy</w:t>
      </w:r>
      <w:r>
        <w:t xml:space="preserve">/ów </w:t>
      </w:r>
      <w:r w:rsidR="002D5EB0">
        <w:t>zawodowego/</w:t>
      </w:r>
      <w:proofErr w:type="spellStart"/>
      <w:r w:rsidR="002D5EB0">
        <w:t>ych</w:t>
      </w:r>
      <w:proofErr w:type="spellEnd"/>
      <w:r w:rsidR="002D5EB0">
        <w:t xml:space="preserve"> </w:t>
      </w:r>
      <w:r>
        <w:t>posiadającego/</w:t>
      </w:r>
      <w:proofErr w:type="spellStart"/>
      <w:r>
        <w:t>ych</w:t>
      </w:r>
      <w:proofErr w:type="spellEnd"/>
      <w:r>
        <w:t>:</w:t>
      </w:r>
    </w:p>
    <w:p w14:paraId="16BB0033" w14:textId="77777777" w:rsidR="00844252" w:rsidRDefault="00844252" w:rsidP="00844252">
      <w:pPr>
        <w:pStyle w:val="Akapitzlist"/>
        <w:numPr>
          <w:ilvl w:val="4"/>
          <w:numId w:val="1"/>
        </w:numPr>
        <w:spacing w:after="120" w:line="264" w:lineRule="auto"/>
        <w:ind w:left="1418" w:hanging="284"/>
        <w:jc w:val="both"/>
      </w:pPr>
      <w:r>
        <w:t>Wykształcenie wyższe pierwszego lub drugiego stopnia w rozumieniu przepisów o szkolnictwie wyższym. Preferowane wykształcenie wyższe magisterskie na kierunku: psychologia, socjologia, pedagogika, doradztwo zawodowe lub studia podyplomowe dotyczące doradztwa zawodowego. Pożądane kursy uzupełniające z zakresu doradztwa zawodowego potwierdzone certyfikatami (zaświadczeniami).</w:t>
      </w:r>
    </w:p>
    <w:p w14:paraId="1F0359CE" w14:textId="77777777" w:rsidR="00844252" w:rsidRDefault="00844252" w:rsidP="00844252">
      <w:pPr>
        <w:pStyle w:val="Akapitzlist"/>
        <w:numPr>
          <w:ilvl w:val="4"/>
          <w:numId w:val="1"/>
        </w:numPr>
        <w:spacing w:after="120" w:line="264" w:lineRule="auto"/>
        <w:ind w:left="1418" w:hanging="284"/>
        <w:jc w:val="both"/>
      </w:pPr>
      <w:r>
        <w:t>Co najmniej dwuletni staż pracy jako doradca zawodowy (w ostatnich 3 latach), poświadczony odpowiednimi dokumentami.</w:t>
      </w:r>
    </w:p>
    <w:p w14:paraId="1CCE1F38" w14:textId="5E98ECEE" w:rsidR="00A01D6E" w:rsidRDefault="00844252" w:rsidP="00844252">
      <w:pPr>
        <w:pStyle w:val="Akapitzlist"/>
        <w:numPr>
          <w:ilvl w:val="4"/>
          <w:numId w:val="1"/>
        </w:numPr>
        <w:spacing w:after="120" w:line="264" w:lineRule="auto"/>
        <w:ind w:left="1418" w:hanging="284"/>
        <w:contextualSpacing w:val="0"/>
        <w:jc w:val="both"/>
      </w:pPr>
      <w:r>
        <w:lastRenderedPageBreak/>
        <w:t>Niezbędne uprawnienia – Osoba prowadząca warsztaty poradnictwa grupowego stosuje metody, narzędzia i programy, w zakresie których została przeszkolona i posiada wymagane uprawnienia, jeżeli ich stosowanie tego wymaga. Może również korzystać z opracowanych przez siebie autorskich programów lub wykorzystywać dostępne programy i metody zakupione lub udostępnione przez inne podmioty. Konieczne jest wówczas przestrzeganie praw autorskich lub nabycie uprawnień do ich stosowania w wypadku, gdy takie uprawnienia są wymagane.</w:t>
      </w:r>
    </w:p>
    <w:p w14:paraId="1D0CC4FC" w14:textId="0DEDBBCF" w:rsidR="002D5EB0" w:rsidRPr="002D5EB0" w:rsidRDefault="002D5EB0" w:rsidP="00580FC3">
      <w:pPr>
        <w:pStyle w:val="Akapitzlist"/>
        <w:numPr>
          <w:ilvl w:val="3"/>
          <w:numId w:val="1"/>
        </w:numPr>
        <w:spacing w:after="120" w:line="264" w:lineRule="auto"/>
        <w:ind w:left="1135"/>
        <w:contextualSpacing w:val="0"/>
        <w:jc w:val="both"/>
        <w:rPr>
          <w:u w:val="single"/>
        </w:rPr>
      </w:pPr>
      <w:r w:rsidRPr="00082866">
        <w:t>W przypadku osób prawnych oraz osób fizycznych prowadzących jednoosobową działalność gospodarczą: posiadanie wpisu do Krajowego Rejestru Agencji Zatrudnienia.</w:t>
      </w:r>
    </w:p>
    <w:p w14:paraId="5AF65864" w14:textId="235BA5F7" w:rsidR="00452C9C" w:rsidRPr="00452C9C" w:rsidRDefault="00B61668" w:rsidP="00580FC3">
      <w:pPr>
        <w:pStyle w:val="Akapitzlist"/>
        <w:numPr>
          <w:ilvl w:val="3"/>
          <w:numId w:val="1"/>
        </w:numPr>
        <w:spacing w:after="120" w:line="264" w:lineRule="auto"/>
        <w:ind w:left="1135"/>
        <w:contextualSpacing w:val="0"/>
        <w:jc w:val="both"/>
        <w:rPr>
          <w:u w:val="single"/>
        </w:rPr>
      </w:pPr>
      <w:r>
        <w:t xml:space="preserve">Dysponowanie </w:t>
      </w:r>
      <w:r w:rsidR="00A01D6E">
        <w:t>potencjał</w:t>
      </w:r>
      <w:r>
        <w:t>em</w:t>
      </w:r>
      <w:r w:rsidR="00A01D6E">
        <w:t xml:space="preserve"> organizacyjno-techniczn</w:t>
      </w:r>
      <w:r>
        <w:t>ym</w:t>
      </w:r>
      <w:r w:rsidR="00A01D6E">
        <w:t xml:space="preserve"> umożliwiając</w:t>
      </w:r>
      <w:r>
        <w:t>ym</w:t>
      </w:r>
      <w:r w:rsidR="00A01D6E">
        <w:t xml:space="preserve"> zapewnienie </w:t>
      </w:r>
      <w:proofErr w:type="spellStart"/>
      <w:r w:rsidR="00A01D6E">
        <w:t>sal</w:t>
      </w:r>
      <w:proofErr w:type="spellEnd"/>
      <w:r w:rsidR="00844252">
        <w:t>, przerw kawowych i materiałów szkoleniowych</w:t>
      </w:r>
      <w:r w:rsidR="00A01D6E">
        <w:t>.</w:t>
      </w:r>
    </w:p>
    <w:p w14:paraId="22E20C97" w14:textId="51A9AE1F" w:rsidR="006433FC" w:rsidRDefault="006433FC" w:rsidP="00580FC3">
      <w:pPr>
        <w:pStyle w:val="Akapitzlist"/>
        <w:spacing w:after="120" w:line="264" w:lineRule="auto"/>
        <w:ind w:left="709"/>
        <w:contextualSpacing w:val="0"/>
        <w:jc w:val="both"/>
      </w:pPr>
      <w:r w:rsidRPr="00996E98">
        <w:rPr>
          <w:i/>
        </w:rPr>
        <w:t>Opis weryfikacji spełniania warunku:</w:t>
      </w:r>
      <w:r w:rsidRPr="00996E98">
        <w:t xml:space="preserve"> Oświadczenie o spełnianiu wymagań (Załącznik nr 2)</w:t>
      </w:r>
      <w:r>
        <w:t xml:space="preserve">, </w:t>
      </w:r>
      <w:r w:rsidR="002F633E" w:rsidRPr="000C74AF">
        <w:t>kopi</w:t>
      </w:r>
      <w:r w:rsidR="00B61668">
        <w:t>e</w:t>
      </w:r>
      <w:r w:rsidR="002F633E" w:rsidRPr="000C74AF">
        <w:t xml:space="preserve"> dokumentów potwierdzających</w:t>
      </w:r>
      <w:r w:rsidR="002F633E">
        <w:t xml:space="preserve"> wymagane</w:t>
      </w:r>
      <w:r w:rsidR="002F633E" w:rsidRPr="000C74AF">
        <w:t xml:space="preserve"> wykształcenie, kwalifikacje i</w:t>
      </w:r>
      <w:r w:rsidR="002F633E">
        <w:t> </w:t>
      </w:r>
      <w:r w:rsidR="002F633E" w:rsidRPr="000C74AF">
        <w:t>doświadczenie</w:t>
      </w:r>
      <w:r w:rsidR="00B61668">
        <w:t xml:space="preserve"> </w:t>
      </w:r>
      <w:r w:rsidR="00B61668">
        <w:t>doradcy/ów zawodowego/</w:t>
      </w:r>
      <w:proofErr w:type="spellStart"/>
      <w:r w:rsidR="00B61668">
        <w:t>ych</w:t>
      </w:r>
      <w:proofErr w:type="spellEnd"/>
      <w:r w:rsidR="002F633E">
        <w:t>,</w:t>
      </w:r>
      <w:r w:rsidR="002D5EB0">
        <w:t xml:space="preserve"> </w:t>
      </w:r>
      <w:r w:rsidR="00B61668">
        <w:t>który/</w:t>
      </w:r>
      <w:proofErr w:type="spellStart"/>
      <w:r w:rsidR="00B61668">
        <w:t>rzy</w:t>
      </w:r>
      <w:proofErr w:type="spellEnd"/>
      <w:r w:rsidR="00B61668">
        <w:t xml:space="preserve"> będzie/ą realizował/li usługę</w:t>
      </w:r>
      <w:r w:rsidR="00B61668">
        <w:t>,</w:t>
      </w:r>
      <w:r w:rsidR="00B61668" w:rsidRPr="00A83FF4">
        <w:t xml:space="preserve"> </w:t>
      </w:r>
      <w:r w:rsidR="002F633E" w:rsidRPr="00A83FF4">
        <w:t>potwierdzenie posiadania wpisu do KRAZ – jeśli dotyczy</w:t>
      </w:r>
      <w:r w:rsidR="002F633E">
        <w:t>.</w:t>
      </w:r>
    </w:p>
    <w:p w14:paraId="7FA793AC" w14:textId="7EB2F642" w:rsidR="002F633E" w:rsidRDefault="002F633E" w:rsidP="00580FC3">
      <w:pPr>
        <w:spacing w:after="120" w:line="264" w:lineRule="auto"/>
        <w:ind w:left="709"/>
        <w:jc w:val="both"/>
      </w:pPr>
      <w:r>
        <w:t>Zamawiający informuje, że w trakcie realizacji zamówienia będzie możliwe prowadzenie zajęć przez innych doradców zawodowych niż wskazani w ofercie, pod warunkiem, że osoba zastępująca będzie posiadała co najmniej takie same kwalifikacje i doświadczenie jak osoba zastępowana.</w:t>
      </w:r>
    </w:p>
    <w:p w14:paraId="4B726C0A" w14:textId="35A53C87" w:rsidR="002F633E" w:rsidRPr="0047421A" w:rsidRDefault="002F633E" w:rsidP="00580FC3">
      <w:pPr>
        <w:pStyle w:val="Akapitzlist"/>
        <w:spacing w:after="120" w:line="264" w:lineRule="auto"/>
        <w:ind w:left="709"/>
        <w:contextualSpacing w:val="0"/>
        <w:jc w:val="both"/>
        <w:rPr>
          <w:u w:val="single"/>
        </w:rPr>
      </w:pPr>
      <w:r>
        <w:t xml:space="preserve">Wykonawca będzie zobowiązany do przedkładania dokumentów osób zastępujących tj. </w:t>
      </w:r>
      <w:r w:rsidRPr="000C74AF">
        <w:t>kopi</w:t>
      </w:r>
      <w:r>
        <w:t>i</w:t>
      </w:r>
      <w:r w:rsidRPr="000C74AF">
        <w:t xml:space="preserve"> dokumentów potwierdzających wykształcenie</w:t>
      </w:r>
      <w:r>
        <w:t>/ kwalifikacje</w:t>
      </w:r>
      <w:r w:rsidRPr="000C74AF">
        <w:t xml:space="preserve"> i</w:t>
      </w:r>
      <w:r>
        <w:t> </w:t>
      </w:r>
      <w:r w:rsidRPr="000C74AF">
        <w:t>doświadczenie</w:t>
      </w:r>
      <w:r>
        <w:t xml:space="preserve"> oraz uzyskania akceptacji Zamawiającego przed rozpoczęciem prowadzenia zajęć przez te osoby.</w:t>
      </w:r>
    </w:p>
    <w:p w14:paraId="427D622A" w14:textId="77777777" w:rsidR="00CD1946" w:rsidRPr="00B566D3" w:rsidRDefault="00CD1946" w:rsidP="00580FC3">
      <w:pPr>
        <w:pStyle w:val="Akapitzlist"/>
        <w:widowControl w:val="0"/>
        <w:numPr>
          <w:ilvl w:val="2"/>
          <w:numId w:val="1"/>
        </w:numPr>
        <w:spacing w:after="120" w:line="264" w:lineRule="auto"/>
        <w:ind w:left="709"/>
        <w:contextualSpacing w:val="0"/>
        <w:jc w:val="both"/>
      </w:pPr>
      <w:r w:rsidRPr="00B566D3">
        <w:t>Znajdujących się w sytuacji ekonomicznej i finansowej umożliwiającej realizację zamówienia</w:t>
      </w:r>
      <w:r>
        <w:t>.</w:t>
      </w:r>
    </w:p>
    <w:p w14:paraId="5F2BC8FC" w14:textId="2ED477CE" w:rsidR="00CD1946" w:rsidRPr="00B61668" w:rsidRDefault="00B61668" w:rsidP="00B61668">
      <w:pPr>
        <w:pStyle w:val="Akapitzlist"/>
        <w:widowControl w:val="0"/>
        <w:spacing w:line="264" w:lineRule="auto"/>
        <w:ind w:left="709"/>
        <w:jc w:val="both"/>
        <w:rPr>
          <w:rFonts w:asciiTheme="minorHAnsi" w:hAnsiTheme="minorHAnsi" w:cstheme="minorHAnsi"/>
          <w:i/>
        </w:rPr>
      </w:pPr>
      <w:r>
        <w:rPr>
          <w:rFonts w:asciiTheme="minorHAnsi" w:hAnsiTheme="minorHAnsi" w:cstheme="minorHAnsi"/>
          <w:i/>
        </w:rPr>
        <w:t>Opis weryfikacji spełniania warunku:</w:t>
      </w:r>
      <w:r>
        <w:rPr>
          <w:rFonts w:asciiTheme="minorHAnsi" w:hAnsiTheme="minorHAnsi" w:cstheme="minorHAnsi"/>
        </w:rPr>
        <w:t xml:space="preserve"> Formularz oferty (zawierający stosowne oświadczenie).</w:t>
      </w:r>
    </w:p>
    <w:p w14:paraId="2DCA62AF" w14:textId="77777777" w:rsidR="00CD1946" w:rsidRPr="006433FC" w:rsidRDefault="00CD1946" w:rsidP="00B61668">
      <w:pPr>
        <w:pStyle w:val="Akapitzlist"/>
        <w:widowControl w:val="0"/>
        <w:numPr>
          <w:ilvl w:val="2"/>
          <w:numId w:val="1"/>
        </w:numPr>
        <w:spacing w:before="240" w:after="120" w:line="264" w:lineRule="auto"/>
        <w:ind w:left="709"/>
        <w:contextualSpacing w:val="0"/>
        <w:jc w:val="both"/>
        <w:rPr>
          <w:u w:val="single"/>
        </w:rPr>
      </w:pPr>
      <w:r w:rsidRPr="006433FC">
        <w:rPr>
          <w:u w:val="single"/>
        </w:rPr>
        <w:t>W przypadku osób prawnych oraz osób fizycznych prowadzących jednoosobową działalność gospodarczą:</w:t>
      </w:r>
    </w:p>
    <w:p w14:paraId="4838A612" w14:textId="77777777" w:rsidR="00CD1946" w:rsidRPr="00503EAF" w:rsidRDefault="00CD1946" w:rsidP="00580FC3">
      <w:pPr>
        <w:pStyle w:val="Akapitzlist"/>
        <w:widowControl w:val="0"/>
        <w:spacing w:after="120" w:line="264" w:lineRule="auto"/>
        <w:ind w:left="709"/>
        <w:contextualSpacing w:val="0"/>
        <w:jc w:val="both"/>
      </w:pPr>
      <w:r w:rsidRPr="00503EAF">
        <w:t>Posiadających wdrożone odpowiednie środki techniczne i organizacyjne gwarantujące przetwarzanie danych osobowych w sposób zgodny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047D9DB" w14:textId="77777777" w:rsidR="00CD1946" w:rsidRPr="00503EAF" w:rsidRDefault="00CD1946" w:rsidP="00580FC3">
      <w:pPr>
        <w:pStyle w:val="Akapitzlist"/>
        <w:widowControl w:val="0"/>
        <w:spacing w:after="120" w:line="264" w:lineRule="auto"/>
        <w:ind w:left="709"/>
        <w:contextualSpacing w:val="0"/>
        <w:jc w:val="both"/>
      </w:pPr>
      <w:r w:rsidRPr="00503EAF">
        <w:t>Ww. warunek ma celu zapewnienie właściwego i bezpiecznego przetwarzania danych osobowych Uczestników, które zostaną powierzone Wykonawcy w celu realizacji zamówienia.</w:t>
      </w:r>
    </w:p>
    <w:p w14:paraId="1F7D6DD1" w14:textId="77777777" w:rsidR="00CD1946" w:rsidRPr="00503EAF" w:rsidRDefault="00CD1946" w:rsidP="00580FC3">
      <w:pPr>
        <w:pStyle w:val="Akapitzlist"/>
        <w:widowControl w:val="0"/>
        <w:spacing w:after="120" w:line="264" w:lineRule="auto"/>
        <w:ind w:left="709"/>
        <w:contextualSpacing w:val="0"/>
        <w:jc w:val="both"/>
      </w:pPr>
      <w:r w:rsidRPr="00695066">
        <w:rPr>
          <w:i/>
        </w:rPr>
        <w:t>Opis weryfikacji spełniania warunku:</w:t>
      </w:r>
      <w:r w:rsidRPr="00503EAF">
        <w:t xml:space="preserve"> </w:t>
      </w:r>
      <w:r w:rsidRPr="00996E98">
        <w:t>Formularz oferty (zawierający</w:t>
      </w:r>
      <w:r>
        <w:t xml:space="preserve"> stosowne</w:t>
      </w:r>
      <w:r w:rsidRPr="00996E98">
        <w:t xml:space="preserve"> oświadczenie).</w:t>
      </w:r>
    </w:p>
    <w:p w14:paraId="29EABACD" w14:textId="77777777" w:rsidR="00CD1946" w:rsidRPr="00996E98" w:rsidRDefault="00CD1946" w:rsidP="00580FC3">
      <w:pPr>
        <w:pStyle w:val="Akapitzlist"/>
        <w:widowControl w:val="0"/>
        <w:numPr>
          <w:ilvl w:val="2"/>
          <w:numId w:val="1"/>
        </w:numPr>
        <w:spacing w:after="120" w:line="264" w:lineRule="auto"/>
        <w:ind w:left="709"/>
        <w:contextualSpacing w:val="0"/>
        <w:jc w:val="both"/>
      </w:pPr>
      <w:r w:rsidRPr="00996E98">
        <w:t>Nie są powiązani z Zamawiającym osobowo lub kapitałowo.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 polegające w szczególności na:</w:t>
      </w:r>
    </w:p>
    <w:p w14:paraId="2D0D1614" w14:textId="77777777" w:rsidR="00CD1946" w:rsidRPr="00996E98" w:rsidRDefault="00CD1946" w:rsidP="00580FC3">
      <w:pPr>
        <w:pStyle w:val="Akapitzlist"/>
        <w:widowControl w:val="0"/>
        <w:numPr>
          <w:ilvl w:val="3"/>
          <w:numId w:val="1"/>
        </w:numPr>
        <w:spacing w:after="120" w:line="264" w:lineRule="auto"/>
        <w:ind w:left="1135"/>
        <w:jc w:val="both"/>
      </w:pPr>
      <w:r w:rsidRPr="00996E98">
        <w:t>uczestniczeniu w spółce jako wspólnik spółki cywilnej lub spółki osobowej;</w:t>
      </w:r>
    </w:p>
    <w:p w14:paraId="6A14BB4E" w14:textId="77777777" w:rsidR="00CD1946" w:rsidRPr="00996E98" w:rsidRDefault="00CD1946" w:rsidP="00580FC3">
      <w:pPr>
        <w:pStyle w:val="Akapitzlist"/>
        <w:widowControl w:val="0"/>
        <w:numPr>
          <w:ilvl w:val="3"/>
          <w:numId w:val="1"/>
        </w:numPr>
        <w:spacing w:after="120" w:line="264" w:lineRule="auto"/>
        <w:ind w:left="1135"/>
        <w:jc w:val="both"/>
      </w:pPr>
      <w:r w:rsidRPr="00996E98">
        <w:t>posiadaniu co najmniej 10% udziałów lub akcji;</w:t>
      </w:r>
    </w:p>
    <w:p w14:paraId="38628876" w14:textId="77777777" w:rsidR="00CD1946" w:rsidRPr="00996E98" w:rsidRDefault="00CD1946" w:rsidP="00580FC3">
      <w:pPr>
        <w:pStyle w:val="Akapitzlist"/>
        <w:widowControl w:val="0"/>
        <w:numPr>
          <w:ilvl w:val="3"/>
          <w:numId w:val="1"/>
        </w:numPr>
        <w:spacing w:after="120" w:line="264" w:lineRule="auto"/>
        <w:ind w:left="1135"/>
        <w:jc w:val="both"/>
      </w:pPr>
      <w:r w:rsidRPr="00996E98">
        <w:t>pełnieniu funkcji członka organu nadzorczego lub zarządzającego, prokurenta, pełnomocnika;</w:t>
      </w:r>
    </w:p>
    <w:p w14:paraId="3719EAA3" w14:textId="77777777" w:rsidR="00CD1946" w:rsidRPr="001C2E6D" w:rsidRDefault="00CD1946" w:rsidP="00580FC3">
      <w:pPr>
        <w:pStyle w:val="Akapitzlist"/>
        <w:widowControl w:val="0"/>
        <w:numPr>
          <w:ilvl w:val="3"/>
          <w:numId w:val="1"/>
        </w:numPr>
        <w:spacing w:after="120" w:line="264" w:lineRule="auto"/>
        <w:ind w:left="1134"/>
        <w:contextualSpacing w:val="0"/>
        <w:jc w:val="both"/>
      </w:pPr>
      <w:r w:rsidRPr="00996E98">
        <w:t xml:space="preserve">pozostawaniu w związku małżeńskim, w stosunku pokrewieństwa lub powinowactwa w linii prostej, pokrewieństwa drugiego stopnia lub powinowactwa drugiego stopnia w linii bocznej lub </w:t>
      </w:r>
      <w:r w:rsidRPr="001C2E6D">
        <w:t>w stosunku przysposobienia, opieki lub kurateli.</w:t>
      </w:r>
    </w:p>
    <w:p w14:paraId="731DC87E" w14:textId="7D947709" w:rsidR="000A7A07" w:rsidRPr="001C2E6D" w:rsidRDefault="000A7A07" w:rsidP="00580FC3">
      <w:pPr>
        <w:pStyle w:val="Akapitzlist"/>
        <w:widowControl w:val="0"/>
        <w:spacing w:after="120" w:line="264" w:lineRule="auto"/>
        <w:ind w:left="709"/>
        <w:jc w:val="both"/>
      </w:pPr>
      <w:r w:rsidRPr="001C2E6D">
        <w:lastRenderedPageBreak/>
        <w:t>Zamawiający informuje, że osob</w:t>
      </w:r>
      <w:r w:rsidR="00844252" w:rsidRPr="001C2E6D">
        <w:t>ami</w:t>
      </w:r>
      <w:r w:rsidRPr="001C2E6D">
        <w:t xml:space="preserve"> upoważnion</w:t>
      </w:r>
      <w:r w:rsidR="00844252" w:rsidRPr="001C2E6D">
        <w:t>ymi</w:t>
      </w:r>
      <w:r w:rsidRPr="001C2E6D">
        <w:t xml:space="preserve"> do zaciągania zobowiązań w jego imieniu </w:t>
      </w:r>
      <w:r w:rsidR="00844252" w:rsidRPr="001C2E6D">
        <w:t>są: Marcin Bulanda</w:t>
      </w:r>
      <w:r w:rsidRPr="001C2E6D">
        <w:t xml:space="preserve"> – Prezes zarządu</w:t>
      </w:r>
      <w:r w:rsidR="00844252" w:rsidRPr="001C2E6D">
        <w:t>, Kinga Chrząstowska – Członek zarządu, Andrzej Poręba – Wiceprezes zarządu, Jan Pasiut – Członek zarządu, Maciej Nowak – Członek zarządu</w:t>
      </w:r>
      <w:r w:rsidRPr="001C2E6D">
        <w:t>.</w:t>
      </w:r>
    </w:p>
    <w:p w14:paraId="7BABAAD7" w14:textId="7F4588A5" w:rsidR="00CD1946" w:rsidRPr="007F71BE" w:rsidRDefault="008C0A15" w:rsidP="00580FC3">
      <w:pPr>
        <w:pStyle w:val="Akapitzlist"/>
        <w:widowControl w:val="0"/>
        <w:spacing w:after="120" w:line="264" w:lineRule="auto"/>
        <w:ind w:left="709"/>
        <w:contextualSpacing w:val="0"/>
        <w:jc w:val="both"/>
      </w:pPr>
      <w:r>
        <w:t xml:space="preserve">Zamawiający informuje, że osobami wykonującymi w jego imieniu czynności związane z przygotowaniem i przeprowadzeniem procedury wyboru Wykonawcy są: Marcin Bulanda – Prezes zarządu i Liliana </w:t>
      </w:r>
      <w:proofErr w:type="spellStart"/>
      <w:r>
        <w:t>Wańczyk</w:t>
      </w:r>
      <w:proofErr w:type="spellEnd"/>
      <w:r>
        <w:t>.</w:t>
      </w:r>
    </w:p>
    <w:p w14:paraId="03C5F6B7" w14:textId="77777777" w:rsidR="00CD1946" w:rsidRPr="00996E98" w:rsidRDefault="00CD1946" w:rsidP="00580FC3">
      <w:pPr>
        <w:pStyle w:val="Akapitzlist"/>
        <w:widowControl w:val="0"/>
        <w:spacing w:after="120" w:line="264" w:lineRule="auto"/>
        <w:ind w:left="709"/>
        <w:contextualSpacing w:val="0"/>
        <w:jc w:val="both"/>
      </w:pPr>
      <w:r w:rsidRPr="00996E98">
        <w:rPr>
          <w:i/>
        </w:rPr>
        <w:t>Opis weryfikacji spełnienia warunku:</w:t>
      </w:r>
      <w:r w:rsidRPr="00996E98">
        <w:t xml:space="preserve"> Formularz oferty (zawierający oświadczenie o braku powiązań).</w:t>
      </w:r>
    </w:p>
    <w:p w14:paraId="5C9680A7" w14:textId="77777777" w:rsidR="00CD1946" w:rsidRPr="00996E98" w:rsidRDefault="00CD1946" w:rsidP="00580FC3">
      <w:pPr>
        <w:pStyle w:val="Akapitzlist"/>
        <w:widowControl w:val="0"/>
        <w:spacing w:after="120" w:line="264" w:lineRule="auto"/>
        <w:ind w:left="709"/>
        <w:contextualSpacing w:val="0"/>
        <w:jc w:val="both"/>
      </w:pPr>
      <w:r w:rsidRPr="00996E98">
        <w:t>Wykonawcy pozostający w powiązaniu opisanym powyżej zostaną wykluczeni z postępowania.</w:t>
      </w:r>
    </w:p>
    <w:p w14:paraId="14D26D06" w14:textId="77777777" w:rsidR="00CD1946" w:rsidRPr="00996E98" w:rsidRDefault="00CD1946" w:rsidP="00580FC3">
      <w:pPr>
        <w:pStyle w:val="Akapitzlist"/>
        <w:widowControl w:val="0"/>
        <w:numPr>
          <w:ilvl w:val="2"/>
          <w:numId w:val="1"/>
        </w:numPr>
        <w:spacing w:after="120" w:line="264" w:lineRule="auto"/>
        <w:ind w:left="709"/>
        <w:contextualSpacing w:val="0"/>
        <w:jc w:val="both"/>
      </w:pPr>
      <w:r w:rsidRPr="00996E98">
        <w:t>Nie należą do kategorii Wykonawców wykluczonych z postępowania, tj.:</w:t>
      </w:r>
    </w:p>
    <w:p w14:paraId="639D0000" w14:textId="77777777" w:rsidR="00CD1946" w:rsidRPr="00996E98" w:rsidRDefault="00CD1946" w:rsidP="00580FC3">
      <w:pPr>
        <w:pStyle w:val="Akapitzlist"/>
        <w:widowControl w:val="0"/>
        <w:numPr>
          <w:ilvl w:val="3"/>
          <w:numId w:val="1"/>
        </w:numPr>
        <w:spacing w:after="120" w:line="264" w:lineRule="auto"/>
        <w:ind w:left="1134"/>
        <w:contextualSpacing w:val="0"/>
        <w:jc w:val="both"/>
      </w:pPr>
      <w:r w:rsidRPr="00996E98">
        <w:t>Wykonawców, którzy zalegają z uiszczeniem podatków, opłat lub składek na ubezpieczenia społeczne lub zdrowotne, z wyjątkiem przypadków, gdy uzyskali oni przewidziane prawem zwolnienie, odroczenie, rozłożenie na raty zaległych płatności lub wstrzymanie w całości wykonania decyzji właściwego organu;</w:t>
      </w:r>
    </w:p>
    <w:p w14:paraId="1915E588" w14:textId="77777777" w:rsidR="00CD1946" w:rsidRPr="00996E98" w:rsidRDefault="00CD1946" w:rsidP="00580FC3">
      <w:pPr>
        <w:pStyle w:val="Akapitzlist"/>
        <w:widowControl w:val="0"/>
        <w:spacing w:after="120" w:line="264" w:lineRule="auto"/>
        <w:ind w:left="1134"/>
        <w:contextualSpacing w:val="0"/>
        <w:jc w:val="both"/>
      </w:pPr>
      <w:r w:rsidRPr="00996E98">
        <w:rPr>
          <w:i/>
        </w:rPr>
        <w:t>Opis weryfikacji spełniania warunków:</w:t>
      </w:r>
      <w:r w:rsidRPr="00996E98">
        <w:t xml:space="preserve"> zaświadczenie o niezaleganiu z US oraz ZUS wystawione nie wcześniej niż </w:t>
      </w:r>
      <w:r>
        <w:t>3</w:t>
      </w:r>
      <w:r w:rsidRPr="00996E98">
        <w:t xml:space="preserve"> miesi</w:t>
      </w:r>
      <w:r>
        <w:t>ące</w:t>
      </w:r>
      <w:r w:rsidRPr="00996E98">
        <w:t xml:space="preserve"> przed </w:t>
      </w:r>
      <w:r>
        <w:t>terminem</w:t>
      </w:r>
      <w:r w:rsidRPr="00996E98">
        <w:t xml:space="preserve"> składania ofert</w:t>
      </w:r>
      <w:r>
        <w:t xml:space="preserve"> (oryginał lub kopia zaświadczenia poświadczona za zgodność z oryginałem, a w przypadku zaświadczeń z US wydanych w formie elektronicznej – dokument nagrany na płytę CD lub inny elektroniczny nośnik danych)</w:t>
      </w:r>
      <w:r w:rsidRPr="00996E98">
        <w:t>.</w:t>
      </w:r>
    </w:p>
    <w:p w14:paraId="78134A99" w14:textId="77777777" w:rsidR="00CD1946" w:rsidRPr="00996E98" w:rsidRDefault="00CD1946" w:rsidP="00580FC3">
      <w:pPr>
        <w:pStyle w:val="Akapitzlist"/>
        <w:widowControl w:val="0"/>
        <w:numPr>
          <w:ilvl w:val="3"/>
          <w:numId w:val="2"/>
        </w:numPr>
        <w:spacing w:after="120" w:line="264" w:lineRule="auto"/>
        <w:ind w:left="1134"/>
        <w:contextualSpacing w:val="0"/>
        <w:jc w:val="both"/>
      </w:pPr>
      <w:r w:rsidRPr="00996E98">
        <w:t>Wykonawców będących osobami fizycznymi, których prawomocnie skazano za przestępstwo:</w:t>
      </w:r>
    </w:p>
    <w:p w14:paraId="1721D8A1" w14:textId="77777777" w:rsidR="00CD1946" w:rsidRPr="00996E98" w:rsidRDefault="00CD1946" w:rsidP="00580FC3">
      <w:pPr>
        <w:pStyle w:val="Akapitzlist"/>
        <w:widowControl w:val="0"/>
        <w:numPr>
          <w:ilvl w:val="4"/>
          <w:numId w:val="2"/>
        </w:numPr>
        <w:spacing w:after="120" w:line="264" w:lineRule="auto"/>
        <w:ind w:left="1702" w:hanging="284"/>
        <w:jc w:val="both"/>
      </w:pPr>
      <w:r w:rsidRPr="00996E98">
        <w:t>o którym mowa w art. 165a, art. 181–188, art. 189a, art. 218–221, art. 228–230a, art. 250a, art. 258 lub art. 270–309 ustawy z dnia 6 czerwca 1997 r. – Kodeks karny (Dz. U. z 20</w:t>
      </w:r>
      <w:r>
        <w:t>18</w:t>
      </w:r>
      <w:r w:rsidRPr="00996E98">
        <w:t xml:space="preserve"> r. poz. 1</w:t>
      </w:r>
      <w:r>
        <w:t>600</w:t>
      </w:r>
      <w:r w:rsidRPr="00996E98">
        <w:t>,</w:t>
      </w:r>
      <w:r>
        <w:t xml:space="preserve"> z </w:t>
      </w:r>
      <w:proofErr w:type="spellStart"/>
      <w:r>
        <w:t>późn</w:t>
      </w:r>
      <w:proofErr w:type="spellEnd"/>
      <w:r>
        <w:t>. zm.</w:t>
      </w:r>
      <w:r w:rsidRPr="00996E98">
        <w:t xml:space="preserve">) lub art. 46 lub art. </w:t>
      </w:r>
      <w:r>
        <w:t>84</w:t>
      </w:r>
      <w:r w:rsidRPr="00996E98">
        <w:t xml:space="preserve"> ustawy z dnia 25 czerwca 2010 r. o</w:t>
      </w:r>
      <w:r>
        <w:t> </w:t>
      </w:r>
      <w:r w:rsidRPr="00996E98">
        <w:t>sporcie (Dz. U. z 2016 r. poz. 176, 1170 i 1171 oraz z 2017 r. poz. 60 i 1051),</w:t>
      </w:r>
    </w:p>
    <w:p w14:paraId="08805482" w14:textId="77777777" w:rsidR="00CD1946" w:rsidRPr="00996E98" w:rsidRDefault="00CD1946" w:rsidP="00580FC3">
      <w:pPr>
        <w:pStyle w:val="Akapitzlist"/>
        <w:widowControl w:val="0"/>
        <w:numPr>
          <w:ilvl w:val="4"/>
          <w:numId w:val="2"/>
        </w:numPr>
        <w:spacing w:after="120" w:line="264" w:lineRule="auto"/>
        <w:ind w:left="1702" w:hanging="284"/>
        <w:jc w:val="both"/>
      </w:pPr>
      <w:r w:rsidRPr="00996E98">
        <w:t>o charakterze terrorystycznym, o którym mowa w art. 115 § 20 ustawy z dnia 6 czerwca 1997 r. – Kodeks karny,</w:t>
      </w:r>
    </w:p>
    <w:p w14:paraId="3E36C5A9" w14:textId="77777777" w:rsidR="00CD1946" w:rsidRPr="00996E98" w:rsidRDefault="00CD1946" w:rsidP="00580FC3">
      <w:pPr>
        <w:pStyle w:val="Akapitzlist"/>
        <w:widowControl w:val="0"/>
        <w:numPr>
          <w:ilvl w:val="4"/>
          <w:numId w:val="2"/>
        </w:numPr>
        <w:spacing w:after="120" w:line="264" w:lineRule="auto"/>
        <w:ind w:left="1702" w:hanging="284"/>
        <w:jc w:val="both"/>
      </w:pPr>
      <w:r w:rsidRPr="00996E98">
        <w:t>skarbowe,</w:t>
      </w:r>
    </w:p>
    <w:p w14:paraId="5649B458" w14:textId="77777777" w:rsidR="00CD1946" w:rsidRPr="00996E98" w:rsidRDefault="00CD1946" w:rsidP="00580FC3">
      <w:pPr>
        <w:pStyle w:val="Akapitzlist"/>
        <w:widowControl w:val="0"/>
        <w:numPr>
          <w:ilvl w:val="4"/>
          <w:numId w:val="2"/>
        </w:numPr>
        <w:spacing w:after="120" w:line="264" w:lineRule="auto"/>
        <w:ind w:left="1701" w:hanging="283"/>
        <w:contextualSpacing w:val="0"/>
        <w:jc w:val="both"/>
      </w:pPr>
      <w:r w:rsidRPr="00996E98">
        <w:t>o którym mowa w art. 9 lub art. 10 ustawy z dnia 15 czerwca 2012 r. o skutkach powierzania wykonywania pracy cudzoziemcom przebywającym wbrew przepisom na terytorium Rzeczypospolitej Polskiej (Dz. U. poz. 769).</w:t>
      </w:r>
    </w:p>
    <w:p w14:paraId="6498668A" w14:textId="77777777" w:rsidR="00CD1946" w:rsidRPr="00996E98" w:rsidRDefault="00CD1946" w:rsidP="00580FC3">
      <w:pPr>
        <w:pStyle w:val="Akapitzlist"/>
        <w:widowControl w:val="0"/>
        <w:spacing w:after="120" w:line="264" w:lineRule="auto"/>
        <w:ind w:left="1134"/>
        <w:contextualSpacing w:val="0"/>
        <w:jc w:val="both"/>
      </w:pPr>
      <w:r w:rsidRPr="00996E98">
        <w:rPr>
          <w:i/>
        </w:rPr>
        <w:t xml:space="preserve">Opis weryfikacji spełniania warunku: </w:t>
      </w:r>
      <w:r w:rsidRPr="00996E98">
        <w:t xml:space="preserve">zaświadczenie z Krajowego Rejestru Karnego wystawione nie wcześniej niż 6 miesięcy przed </w:t>
      </w:r>
      <w:r>
        <w:t>terminem</w:t>
      </w:r>
      <w:r w:rsidRPr="00996E98">
        <w:t xml:space="preserve"> składania ofert</w:t>
      </w:r>
      <w:r>
        <w:t xml:space="preserve"> (oryginał lub kopia zaświadczenia poświadczona za zgodność z oryginałem, a w przypadku zaświadczeń wydanych w formie elektronicznej – dokument nagrany na płytę CD lub inny elektroniczny nośnik danych)</w:t>
      </w:r>
      <w:r w:rsidRPr="00996E98">
        <w:t>.</w:t>
      </w:r>
    </w:p>
    <w:p w14:paraId="45A29C6A" w14:textId="77777777" w:rsidR="00CD1946" w:rsidRPr="00996E98" w:rsidRDefault="00CD1946" w:rsidP="00580FC3">
      <w:pPr>
        <w:pStyle w:val="Akapitzlist"/>
        <w:widowControl w:val="0"/>
        <w:numPr>
          <w:ilvl w:val="3"/>
          <w:numId w:val="2"/>
        </w:numPr>
        <w:spacing w:after="120" w:line="264" w:lineRule="auto"/>
        <w:ind w:left="1134"/>
        <w:contextualSpacing w:val="0"/>
        <w:jc w:val="both"/>
      </w:pPr>
      <w:r w:rsidRPr="00996E98">
        <w:t>Wykonawców, których urzędującego członka organu zarządzającego lub nadzorczego, wspólnika spółki w spółce jawnej lub partnerskiej albo komplementariusza w spółce komandytowej lub komandytowo-akcyjnej lub prokurenta prawomocnie skazano za przestępstwo:</w:t>
      </w:r>
    </w:p>
    <w:p w14:paraId="0A577803" w14:textId="77777777" w:rsidR="00CD1946" w:rsidRPr="00996E98" w:rsidRDefault="00CD1946" w:rsidP="00580FC3">
      <w:pPr>
        <w:pStyle w:val="Akapitzlist"/>
        <w:widowControl w:val="0"/>
        <w:numPr>
          <w:ilvl w:val="4"/>
          <w:numId w:val="2"/>
        </w:numPr>
        <w:spacing w:after="120" w:line="264" w:lineRule="auto"/>
        <w:ind w:left="1702" w:hanging="284"/>
        <w:jc w:val="both"/>
      </w:pPr>
      <w:r w:rsidRPr="00996E98">
        <w:t>o którym mowa w art. 165a, art. 181–188, art. 189a, art. 218–221, art. 228–230a, art. 250a, art. 258 lub art. 270–309 ustawy z dnia 6 czerwca 1997 r. – Kodeks karny (Dz. U. z 20</w:t>
      </w:r>
      <w:r>
        <w:t>18</w:t>
      </w:r>
      <w:r w:rsidRPr="00996E98">
        <w:t xml:space="preserve"> r. poz. 1</w:t>
      </w:r>
      <w:r>
        <w:t>600</w:t>
      </w:r>
      <w:r w:rsidRPr="00996E98">
        <w:t>,</w:t>
      </w:r>
      <w:r>
        <w:t xml:space="preserve"> z </w:t>
      </w:r>
      <w:proofErr w:type="spellStart"/>
      <w:r>
        <w:t>późn</w:t>
      </w:r>
      <w:proofErr w:type="spellEnd"/>
      <w:r>
        <w:t>. zm.</w:t>
      </w:r>
      <w:r w:rsidRPr="00996E98">
        <w:t xml:space="preserve">) lub art. 46 lub art. </w:t>
      </w:r>
      <w:r>
        <w:t>84</w:t>
      </w:r>
      <w:r w:rsidRPr="00996E98">
        <w:t xml:space="preserve"> ustawy z dnia 25 czerwca 2010 r. o</w:t>
      </w:r>
      <w:r>
        <w:t> </w:t>
      </w:r>
      <w:r w:rsidRPr="00996E98">
        <w:t>sporcie (Dz. U. z 2016 r. poz. 176, 1170 i 1171 oraz z 2017 r. poz. 60 i 1051),</w:t>
      </w:r>
    </w:p>
    <w:p w14:paraId="58A3B4F9" w14:textId="77777777" w:rsidR="00CD1946" w:rsidRPr="00996E98" w:rsidRDefault="00CD1946" w:rsidP="00580FC3">
      <w:pPr>
        <w:pStyle w:val="Akapitzlist"/>
        <w:widowControl w:val="0"/>
        <w:numPr>
          <w:ilvl w:val="4"/>
          <w:numId w:val="2"/>
        </w:numPr>
        <w:spacing w:after="120" w:line="264" w:lineRule="auto"/>
        <w:ind w:left="1702" w:hanging="284"/>
        <w:jc w:val="both"/>
      </w:pPr>
      <w:r w:rsidRPr="00996E98">
        <w:t>o charakterze terrorystycznym, o którym mowa w art. 115 § 20 ustawy z dnia 6 czerwca 1997 r. – Kodeks karny,</w:t>
      </w:r>
    </w:p>
    <w:p w14:paraId="1B62A2E7" w14:textId="77777777" w:rsidR="00CD1946" w:rsidRPr="00996E98" w:rsidRDefault="00CD1946" w:rsidP="00580FC3">
      <w:pPr>
        <w:pStyle w:val="Akapitzlist"/>
        <w:widowControl w:val="0"/>
        <w:numPr>
          <w:ilvl w:val="4"/>
          <w:numId w:val="2"/>
        </w:numPr>
        <w:spacing w:after="120" w:line="264" w:lineRule="auto"/>
        <w:ind w:left="1702" w:hanging="284"/>
        <w:jc w:val="both"/>
      </w:pPr>
      <w:r w:rsidRPr="00996E98">
        <w:t>skarbowe,</w:t>
      </w:r>
    </w:p>
    <w:p w14:paraId="321047B8" w14:textId="77777777" w:rsidR="00CD1946" w:rsidRPr="00996E98" w:rsidRDefault="00CD1946" w:rsidP="00580FC3">
      <w:pPr>
        <w:pStyle w:val="Akapitzlist"/>
        <w:widowControl w:val="0"/>
        <w:numPr>
          <w:ilvl w:val="4"/>
          <w:numId w:val="2"/>
        </w:numPr>
        <w:spacing w:after="120" w:line="264" w:lineRule="auto"/>
        <w:ind w:left="1701" w:hanging="283"/>
        <w:contextualSpacing w:val="0"/>
        <w:jc w:val="both"/>
      </w:pPr>
      <w:r w:rsidRPr="00996E98">
        <w:t>o którym mowa w art. 9 lub art. 10 ustawy z dnia 15 czerwca 2012 r. o skutkach powierzania wykonywania pracy cudzoziemcom przebywającym wbrew przepisom na terytorium Rzeczypospolitej Polskiej (Dz. U. poz. 769).</w:t>
      </w:r>
    </w:p>
    <w:p w14:paraId="359C227B" w14:textId="77777777" w:rsidR="00CD1946" w:rsidRPr="00996E98" w:rsidRDefault="00CD1946" w:rsidP="00580FC3">
      <w:pPr>
        <w:pStyle w:val="Akapitzlist"/>
        <w:widowControl w:val="0"/>
        <w:spacing w:after="120" w:line="264" w:lineRule="auto"/>
        <w:ind w:left="1134"/>
        <w:contextualSpacing w:val="0"/>
        <w:jc w:val="both"/>
        <w:rPr>
          <w:i/>
        </w:rPr>
      </w:pPr>
      <w:r w:rsidRPr="00996E98">
        <w:rPr>
          <w:i/>
        </w:rPr>
        <w:lastRenderedPageBreak/>
        <w:t xml:space="preserve">Opis weryfikacji spełniania warunku: </w:t>
      </w:r>
      <w:r w:rsidRPr="00996E98">
        <w:t xml:space="preserve">zaświadczenie z Krajowego Rejestru Karnego wystawione nie wcześniej niż 6 miesięcy przed </w:t>
      </w:r>
      <w:r>
        <w:t>terminem</w:t>
      </w:r>
      <w:r w:rsidRPr="00996E98">
        <w:t xml:space="preserve"> składania ofert</w:t>
      </w:r>
      <w:r>
        <w:t xml:space="preserve"> (oryginał lub kopia zaświadczenia poświadczona za zgodność z oryginałem, a w przypadku zaświadczeń wydanych w formie elektronicznej – dokument nagrany na płytę CD lub inny elektroniczny nośnik danych)</w:t>
      </w:r>
      <w:r w:rsidRPr="00996E98">
        <w:t>.</w:t>
      </w:r>
    </w:p>
    <w:p w14:paraId="41E38AD8" w14:textId="77777777" w:rsidR="00CD1946" w:rsidRDefault="00CD1946" w:rsidP="00580FC3">
      <w:pPr>
        <w:pStyle w:val="Akapitzlist"/>
        <w:widowControl w:val="0"/>
        <w:numPr>
          <w:ilvl w:val="3"/>
          <w:numId w:val="1"/>
        </w:numPr>
        <w:spacing w:after="120" w:line="264" w:lineRule="auto"/>
        <w:ind w:left="1134"/>
        <w:contextualSpacing w:val="0"/>
        <w:jc w:val="both"/>
      </w:pPr>
      <w:r>
        <w:t>Wykonawcę będącego podmiotem zbiorowym, wobec którego sąd orzekł zakaz ubiegania się o zamówienia publiczne na podstawie ustawy z dnia 28 października 2002 r. o odpowiedzialności podmiotów zbiorowych za czyny zabronione pod groźbą kary (Dz. U. z 2016 r. poz. 1541 oraz z 2017 r. poz. 724 i 933);</w:t>
      </w:r>
    </w:p>
    <w:p w14:paraId="51526938" w14:textId="77777777" w:rsidR="00CD1946" w:rsidRDefault="00CD1946" w:rsidP="00580FC3">
      <w:pPr>
        <w:pStyle w:val="Akapitzlist"/>
        <w:widowControl w:val="0"/>
        <w:spacing w:after="120" w:line="264" w:lineRule="auto"/>
        <w:ind w:left="1134"/>
        <w:contextualSpacing w:val="0"/>
        <w:jc w:val="both"/>
      </w:pPr>
      <w:r w:rsidRPr="00996E98">
        <w:rPr>
          <w:i/>
        </w:rPr>
        <w:t xml:space="preserve">Opis weryfikacji spełniania warunku: </w:t>
      </w:r>
      <w:r w:rsidRPr="00996E98">
        <w:t xml:space="preserve">zaświadczenie z Krajowego Rejestru Karnego wystawione nie wcześniej niż 6 miesięcy przed </w:t>
      </w:r>
      <w:r>
        <w:t>terminem</w:t>
      </w:r>
      <w:r w:rsidRPr="00996E98">
        <w:t xml:space="preserve"> składania ofert</w:t>
      </w:r>
      <w:r>
        <w:t xml:space="preserve"> (oryginał lub kopia zaświadczenia poświadczona za zgodność z oryginałem, a w przypadku zaświadczeń wydanych w formie elektronicznej – dokument nagrany na płytę CD lub inny elektroniczny nośnik danych)</w:t>
      </w:r>
      <w:r w:rsidRPr="00996E98">
        <w:t>.</w:t>
      </w:r>
    </w:p>
    <w:p w14:paraId="619B60A2" w14:textId="77777777" w:rsidR="00CD1946" w:rsidRPr="00996E98" w:rsidRDefault="00CD1946" w:rsidP="00580FC3">
      <w:pPr>
        <w:pStyle w:val="Akapitzlist"/>
        <w:widowControl w:val="0"/>
        <w:numPr>
          <w:ilvl w:val="3"/>
          <w:numId w:val="1"/>
        </w:numPr>
        <w:spacing w:after="120" w:line="264" w:lineRule="auto"/>
        <w:ind w:left="1134"/>
        <w:contextualSpacing w:val="0"/>
        <w:jc w:val="both"/>
      </w:pPr>
      <w:r w:rsidRPr="00996E98">
        <w:t>Złożyli nieprawdziwe informacje mające wpływ na wynik prowadzonego postępowania;</w:t>
      </w:r>
    </w:p>
    <w:p w14:paraId="20D71825" w14:textId="77777777" w:rsidR="00CD1946" w:rsidRPr="00996E98" w:rsidRDefault="00CD1946" w:rsidP="00580FC3">
      <w:pPr>
        <w:pStyle w:val="Akapitzlist"/>
        <w:widowControl w:val="0"/>
        <w:spacing w:after="120" w:line="264" w:lineRule="auto"/>
        <w:ind w:left="1134"/>
        <w:contextualSpacing w:val="0"/>
        <w:jc w:val="both"/>
        <w:rPr>
          <w:i/>
        </w:rPr>
      </w:pPr>
      <w:r w:rsidRPr="00996E98">
        <w:rPr>
          <w:i/>
        </w:rPr>
        <w:t>Zamawiający nie dokonuje opisu sposobu oceny spełnienia tego warunku. Wykonawca podpisując ofertę jednocześnie oświadcza spełnienie tego warunku.</w:t>
      </w:r>
    </w:p>
    <w:p w14:paraId="7274D0F5" w14:textId="76C60F7E" w:rsidR="00B94DF9" w:rsidRPr="00996E98" w:rsidRDefault="00CD1946" w:rsidP="00580FC3">
      <w:pPr>
        <w:pStyle w:val="Akapitzlist"/>
        <w:numPr>
          <w:ilvl w:val="3"/>
          <w:numId w:val="1"/>
        </w:numPr>
        <w:spacing w:after="120" w:line="264" w:lineRule="auto"/>
        <w:ind w:left="1134" w:hanging="283"/>
        <w:contextualSpacing w:val="0"/>
        <w:jc w:val="both"/>
      </w:pPr>
      <w:r w:rsidRPr="00996E98">
        <w:t>Nie złożyli oświadczenia o spełnianiu warunków udziału w postępowaniu lub dokumentów potwierdzających spełnianie tych warunków lub złożone dokumenty zawierają błędy.</w:t>
      </w:r>
    </w:p>
    <w:p w14:paraId="25A74FD5" w14:textId="77777777" w:rsidR="0073063D" w:rsidRPr="00996E98" w:rsidRDefault="0073063D" w:rsidP="00580FC3">
      <w:pPr>
        <w:pStyle w:val="Akapitzlist"/>
        <w:numPr>
          <w:ilvl w:val="1"/>
          <w:numId w:val="1"/>
        </w:numPr>
        <w:spacing w:after="120" w:line="264" w:lineRule="auto"/>
        <w:ind w:left="426" w:hanging="426"/>
        <w:contextualSpacing w:val="0"/>
        <w:jc w:val="both"/>
      </w:pPr>
      <w:r w:rsidRPr="00996E98">
        <w:t>Ofertę należy złożyć na formularzach, których wzory stanowią załączniki do niniejszego zapytania ofertowego:</w:t>
      </w:r>
    </w:p>
    <w:p w14:paraId="1EAE60C5" w14:textId="08B3EC08" w:rsidR="0073063D" w:rsidRPr="00996E98" w:rsidRDefault="0073063D" w:rsidP="00580FC3">
      <w:pPr>
        <w:pStyle w:val="Akapitzlist"/>
        <w:numPr>
          <w:ilvl w:val="2"/>
          <w:numId w:val="1"/>
        </w:numPr>
        <w:spacing w:after="120" w:line="264" w:lineRule="auto"/>
        <w:ind w:left="709"/>
        <w:contextualSpacing w:val="0"/>
        <w:jc w:val="both"/>
      </w:pPr>
      <w:r w:rsidRPr="00996E98">
        <w:t>Załącznik</w:t>
      </w:r>
      <w:r w:rsidR="008E6C42" w:rsidRPr="00996E98">
        <w:t xml:space="preserve"> nr</w:t>
      </w:r>
      <w:r w:rsidRPr="00996E98">
        <w:t xml:space="preserve"> 1 Formularz ofert</w:t>
      </w:r>
      <w:r w:rsidR="000C31C6">
        <w:t>y</w:t>
      </w:r>
      <w:r w:rsidRPr="00996E98">
        <w:t>.</w:t>
      </w:r>
    </w:p>
    <w:p w14:paraId="22C3167F" w14:textId="77777777" w:rsidR="008E6C42" w:rsidRPr="00996E98" w:rsidRDefault="008E6C42" w:rsidP="00580FC3">
      <w:pPr>
        <w:pStyle w:val="Akapitzlist"/>
        <w:numPr>
          <w:ilvl w:val="2"/>
          <w:numId w:val="1"/>
        </w:numPr>
        <w:spacing w:after="120" w:line="264" w:lineRule="auto"/>
        <w:ind w:left="709"/>
        <w:contextualSpacing w:val="0"/>
        <w:jc w:val="both"/>
      </w:pPr>
      <w:r w:rsidRPr="00996E98">
        <w:t>Załąc</w:t>
      </w:r>
      <w:r w:rsidR="000A08E5" w:rsidRPr="00996E98">
        <w:t>znik nr 2 Oświadczenie o spełnia</w:t>
      </w:r>
      <w:r w:rsidRPr="00996E98">
        <w:t>niu wymagań.</w:t>
      </w:r>
    </w:p>
    <w:p w14:paraId="78505F1C" w14:textId="2F878C06" w:rsidR="002F633E" w:rsidRPr="002F633E" w:rsidRDefault="002F633E" w:rsidP="00580FC3">
      <w:pPr>
        <w:pStyle w:val="Akapitzlist"/>
        <w:numPr>
          <w:ilvl w:val="2"/>
          <w:numId w:val="1"/>
        </w:numPr>
        <w:spacing w:after="120" w:line="264" w:lineRule="auto"/>
        <w:ind w:left="709" w:hanging="284"/>
        <w:contextualSpacing w:val="0"/>
        <w:jc w:val="both"/>
        <w:rPr>
          <w:i/>
        </w:rPr>
      </w:pPr>
      <w:bookmarkStart w:id="12" w:name="_Hlk61944244"/>
      <w:r>
        <w:rPr>
          <w:iCs/>
        </w:rPr>
        <w:t xml:space="preserve">Załącznik nr </w:t>
      </w:r>
      <w:r w:rsidR="009C5AC0">
        <w:rPr>
          <w:iCs/>
        </w:rPr>
        <w:t>3</w:t>
      </w:r>
      <w:r>
        <w:rPr>
          <w:iCs/>
        </w:rPr>
        <w:t xml:space="preserve"> Doświadczenie doradców zawodowych.</w:t>
      </w:r>
    </w:p>
    <w:bookmarkEnd w:id="12"/>
    <w:p w14:paraId="5FBBB8D9" w14:textId="77777777" w:rsidR="0073063D" w:rsidRPr="00996E98" w:rsidRDefault="0073063D" w:rsidP="00580FC3">
      <w:pPr>
        <w:pStyle w:val="Akapitzlist"/>
        <w:numPr>
          <w:ilvl w:val="1"/>
          <w:numId w:val="1"/>
        </w:numPr>
        <w:spacing w:after="120" w:line="264" w:lineRule="auto"/>
        <w:ind w:left="426" w:hanging="426"/>
        <w:contextualSpacing w:val="0"/>
        <w:jc w:val="both"/>
      </w:pPr>
      <w:r w:rsidRPr="00996E98">
        <w:t>Wszystkie wymagane załączniki muszą być podpisane przez Wykonawc</w:t>
      </w:r>
      <w:r w:rsidR="000A08E5" w:rsidRPr="00996E98">
        <w:t>ę. Oferta musi być wypełniona w </w:t>
      </w:r>
      <w:r w:rsidRPr="00996E98">
        <w:t>sposób czytelny w języku polskim.</w:t>
      </w:r>
    </w:p>
    <w:p w14:paraId="1F6C350D" w14:textId="69895D93" w:rsidR="009C3CA3" w:rsidRDefault="009C3CA3" w:rsidP="009C3CA3">
      <w:pPr>
        <w:pStyle w:val="Akapitzlist"/>
        <w:numPr>
          <w:ilvl w:val="1"/>
          <w:numId w:val="1"/>
        </w:numPr>
        <w:spacing w:after="120" w:line="264" w:lineRule="auto"/>
        <w:ind w:left="426" w:hanging="426"/>
        <w:contextualSpacing w:val="0"/>
        <w:jc w:val="both"/>
      </w:pPr>
      <w:r w:rsidRPr="00996E98">
        <w:t xml:space="preserve">Zamawiający </w:t>
      </w:r>
      <w:r>
        <w:t xml:space="preserve">nie </w:t>
      </w:r>
      <w:r w:rsidRPr="00996E98">
        <w:t>dopuszcza możliwoś</w:t>
      </w:r>
      <w:r>
        <w:t>ci</w:t>
      </w:r>
      <w:r w:rsidRPr="00996E98">
        <w:t xml:space="preserve"> składania ofert częściowych</w:t>
      </w:r>
      <w:r>
        <w:t>.</w:t>
      </w:r>
    </w:p>
    <w:p w14:paraId="429CF5F4" w14:textId="29939FF5" w:rsidR="0087682E" w:rsidRPr="00996E98" w:rsidRDefault="0087682E" w:rsidP="00580FC3">
      <w:pPr>
        <w:pStyle w:val="Akapitzlist"/>
        <w:numPr>
          <w:ilvl w:val="1"/>
          <w:numId w:val="1"/>
        </w:numPr>
        <w:spacing w:after="120" w:line="264" w:lineRule="auto"/>
        <w:ind w:left="426" w:hanging="426"/>
        <w:contextualSpacing w:val="0"/>
        <w:jc w:val="both"/>
      </w:pPr>
      <w:r w:rsidRPr="00996E98">
        <w:t>Zamawiający nie dopuszcza możliwości składania ofert wariantowych.</w:t>
      </w:r>
    </w:p>
    <w:p w14:paraId="1A9474B3" w14:textId="77777777" w:rsidR="0073063D" w:rsidRPr="00996E98" w:rsidRDefault="0073063D" w:rsidP="00580FC3">
      <w:pPr>
        <w:pStyle w:val="Akapitzlist"/>
        <w:numPr>
          <w:ilvl w:val="1"/>
          <w:numId w:val="1"/>
        </w:numPr>
        <w:spacing w:after="120" w:line="264" w:lineRule="auto"/>
        <w:ind w:left="426" w:hanging="426"/>
        <w:contextualSpacing w:val="0"/>
        <w:jc w:val="both"/>
      </w:pPr>
      <w:r w:rsidRPr="00996E98">
        <w:t>Wykonawca jest związany ofertą przez okres 30 dni od dnia upływu terminu składania ofert. Wykonawca składający ofertę akceptuje, że wycofanie się z oferty może stanowić podstawę do roszczenia rekompensaty z tytuły strat poniesionych przez Zamawiającego na skutek opóźnienia w</w:t>
      </w:r>
      <w:r w:rsidR="007079EF" w:rsidRPr="00996E98">
        <w:t> </w:t>
      </w:r>
      <w:r w:rsidRPr="00996E98">
        <w:t>realizacji projektu powstałego w wyniku działania składającego (złożenie oferty a następnie wycofanie się).</w:t>
      </w:r>
    </w:p>
    <w:p w14:paraId="4C4DAF73" w14:textId="77777777" w:rsidR="0073063D" w:rsidRPr="00996E98" w:rsidRDefault="0073063D" w:rsidP="00580FC3">
      <w:pPr>
        <w:pStyle w:val="Akapitzlist"/>
        <w:numPr>
          <w:ilvl w:val="1"/>
          <w:numId w:val="1"/>
        </w:numPr>
        <w:spacing w:after="120" w:line="264" w:lineRule="auto"/>
        <w:ind w:left="426" w:hanging="426"/>
        <w:contextualSpacing w:val="0"/>
        <w:jc w:val="both"/>
      </w:pPr>
      <w:r w:rsidRPr="00996E98">
        <w:t>Ofertę zatrzymuje Zamawiający. Złożone wraz z ofertą dokumenty lub oświadczenia nie podlegają zwrotowi.</w:t>
      </w:r>
    </w:p>
    <w:p w14:paraId="5B50A000" w14:textId="77777777" w:rsidR="0073063D" w:rsidRPr="00996E98" w:rsidRDefault="0073063D" w:rsidP="00580FC3">
      <w:pPr>
        <w:pStyle w:val="Akapitzlist"/>
        <w:numPr>
          <w:ilvl w:val="1"/>
          <w:numId w:val="1"/>
        </w:numPr>
        <w:spacing w:after="120" w:line="264" w:lineRule="auto"/>
        <w:ind w:left="426" w:hanging="426"/>
        <w:contextualSpacing w:val="0"/>
        <w:jc w:val="both"/>
      </w:pPr>
      <w:r w:rsidRPr="00996E98">
        <w:t>Zamawiający będzie miał prawo żądać wyjaśnień od Wykonawców, których oferty będą zawierały rażąco niską cenę w stosunku do przedmiotu zamówienia.</w:t>
      </w:r>
    </w:p>
    <w:p w14:paraId="3F16F5F1" w14:textId="77777777" w:rsidR="0073063D" w:rsidRPr="00996E98" w:rsidRDefault="0073063D" w:rsidP="00580FC3">
      <w:pPr>
        <w:pStyle w:val="Akapitzlist"/>
        <w:numPr>
          <w:ilvl w:val="1"/>
          <w:numId w:val="1"/>
        </w:numPr>
        <w:spacing w:after="120" w:line="264" w:lineRule="auto"/>
        <w:ind w:left="426" w:hanging="426"/>
        <w:contextualSpacing w:val="0"/>
        <w:jc w:val="both"/>
      </w:pPr>
      <w:r w:rsidRPr="00996E98">
        <w:t xml:space="preserve">Zamawiający zastrzega sobie prawo do poprawienia w tekście przesłanej oferty oczywistych omyłek pisarskich lub rachunkowych, niezwłocznie zawiadamiając o tym danego </w:t>
      </w:r>
      <w:r w:rsidR="00062FA5" w:rsidRPr="00996E98">
        <w:t>Wykonawcę.</w:t>
      </w:r>
    </w:p>
    <w:p w14:paraId="1DFEFAA5" w14:textId="77777777" w:rsidR="00D07406" w:rsidRDefault="00381E75" w:rsidP="00D07406">
      <w:pPr>
        <w:pStyle w:val="Akapitzlist"/>
        <w:numPr>
          <w:ilvl w:val="1"/>
          <w:numId w:val="1"/>
        </w:numPr>
        <w:spacing w:after="120" w:line="264" w:lineRule="auto"/>
        <w:ind w:left="426" w:hanging="426"/>
        <w:contextualSpacing w:val="0"/>
        <w:jc w:val="both"/>
      </w:pPr>
      <w:r w:rsidRPr="00996E98">
        <w:t xml:space="preserve">Oferta musi zawierać cenę brutto, tzn. musi uwzględniać wszystkie koszty i składniki niezbędne do wykonania zamówienia oraz </w:t>
      </w:r>
      <w:r w:rsidR="00974ECC" w:rsidRPr="00996E98">
        <w:t xml:space="preserve">ewentualne </w:t>
      </w:r>
      <w:r w:rsidRPr="00996E98">
        <w:t>składki na ubezpieczenie społecznie i zdrowotne, których obowiązek regulowania wynika z aktualnie obowiązujących przepi</w:t>
      </w:r>
      <w:r w:rsidR="00974ECC" w:rsidRPr="00996E98">
        <w:t>sów zarówno przez Wykonawcę jak i</w:t>
      </w:r>
      <w:r w:rsidR="006C1C7C" w:rsidRPr="00996E98">
        <w:t> </w:t>
      </w:r>
      <w:r w:rsidRPr="00996E98">
        <w:t>Zamawiającego (tj. płaca Wykonawcy brutto oraz narzuty na wynagrodzenie ze strony Zamawiającego).</w:t>
      </w:r>
    </w:p>
    <w:p w14:paraId="23DC2267" w14:textId="392D6817" w:rsidR="00D07406" w:rsidRPr="00996E98" w:rsidRDefault="00D07406" w:rsidP="00D07406">
      <w:pPr>
        <w:pStyle w:val="Akapitzlist"/>
        <w:numPr>
          <w:ilvl w:val="1"/>
          <w:numId w:val="1"/>
        </w:numPr>
        <w:spacing w:after="120" w:line="264" w:lineRule="auto"/>
        <w:ind w:left="426" w:hanging="426"/>
        <w:contextualSpacing w:val="0"/>
        <w:jc w:val="both"/>
      </w:pPr>
      <w:r>
        <w:t xml:space="preserve">Wszelkie pytania dotyczące niniejszego Zapytania należy kierować </w:t>
      </w:r>
      <w:r w:rsidRPr="00D07406">
        <w:rPr>
          <w:u w:val="single"/>
        </w:rPr>
        <w:t xml:space="preserve">na adres e-mail: </w:t>
      </w:r>
      <w:hyperlink r:id="rId8" w:history="1">
        <w:r w:rsidRPr="00847F15">
          <w:rPr>
            <w:rStyle w:val="Hipercze"/>
          </w:rPr>
          <w:t>stowarzyszenie@lgdkoronasadecka.pl</w:t>
        </w:r>
      </w:hyperlink>
      <w:r>
        <w:t xml:space="preserve"> </w:t>
      </w:r>
      <w:r w:rsidRPr="00D07406">
        <w:rPr>
          <w:u w:val="single"/>
        </w:rPr>
        <w:t xml:space="preserve">lub za pośrednictwem Bazy Konkurencyjności najpóźniej do dnia </w:t>
      </w:r>
      <w:r w:rsidRPr="00D07406">
        <w:rPr>
          <w:u w:val="single"/>
        </w:rPr>
        <w:lastRenderedPageBreak/>
        <w:t>13.12</w:t>
      </w:r>
      <w:r w:rsidRPr="00D07406">
        <w:rPr>
          <w:u w:val="single"/>
        </w:rPr>
        <w:t xml:space="preserve">.2021 r. do godz. </w:t>
      </w:r>
      <w:r w:rsidRPr="00D07406">
        <w:rPr>
          <w:u w:val="single"/>
        </w:rPr>
        <w:t>16</w:t>
      </w:r>
      <w:r w:rsidRPr="00D07406">
        <w:rPr>
          <w:u w:val="single"/>
        </w:rPr>
        <w:t>:00</w:t>
      </w:r>
      <w:r>
        <w:t xml:space="preserve">. Odpowiedź zawierająca wyjaśnienia zostanie udzielona niezwłocznie, maksymalnie w ciągu 2 dni roboczych od otrzymania pytania. Jeśli pytanie dotyczące Zapytania ofertowego wpłynie po wskazanym wyżej terminie lub dotyczy już udzielonych wyjaśnień Zamawiający może nie udzielić odpowiedzi. Treść udzielanych wyjaśnień zamieszczana będzie na stronie internetowej </w:t>
      </w:r>
      <w:hyperlink r:id="rId9" w:history="1">
        <w:r>
          <w:rPr>
            <w:rStyle w:val="Hipercze"/>
          </w:rPr>
          <w:t>https://bazakonkurencyjnosci.funduszeeuropejskie.gov.pl</w:t>
        </w:r>
      </w:hyperlink>
      <w:r>
        <w:t>.</w:t>
      </w:r>
    </w:p>
    <w:p w14:paraId="5984CA54" w14:textId="77777777" w:rsidR="00381E75" w:rsidRPr="00996E98" w:rsidRDefault="00381E75" w:rsidP="00580FC3">
      <w:pPr>
        <w:pStyle w:val="Akapitzlist"/>
        <w:numPr>
          <w:ilvl w:val="1"/>
          <w:numId w:val="1"/>
        </w:numPr>
        <w:spacing w:after="120" w:line="264" w:lineRule="auto"/>
        <w:ind w:left="426" w:hanging="426"/>
        <w:contextualSpacing w:val="0"/>
        <w:jc w:val="both"/>
      </w:pPr>
      <w:r w:rsidRPr="00996E98">
        <w:t xml:space="preserve">Każdy </w:t>
      </w:r>
      <w:r w:rsidR="00062FA5" w:rsidRPr="00996E98">
        <w:t xml:space="preserve">Wykonawca </w:t>
      </w:r>
      <w:r w:rsidRPr="00996E98">
        <w:t>może złożyć tylko jedną ofertę.</w:t>
      </w:r>
    </w:p>
    <w:p w14:paraId="5652E8E8" w14:textId="77777777" w:rsidR="00381E75" w:rsidRPr="00996E98" w:rsidRDefault="00381E75" w:rsidP="00580FC3">
      <w:pPr>
        <w:pStyle w:val="Akapitzlist"/>
        <w:numPr>
          <w:ilvl w:val="1"/>
          <w:numId w:val="1"/>
        </w:numPr>
        <w:spacing w:after="120" w:line="264" w:lineRule="auto"/>
        <w:ind w:left="426" w:hanging="426"/>
        <w:contextualSpacing w:val="0"/>
        <w:jc w:val="both"/>
      </w:pPr>
      <w:r w:rsidRPr="00996E98">
        <w:t>Zamawiający zabrania jakichkolwiek modyfikacji treści dokumentów, z</w:t>
      </w:r>
      <w:r w:rsidR="005A3181" w:rsidRPr="00996E98">
        <w:t>a wyjątkiem miejsc służących do </w:t>
      </w:r>
      <w:r w:rsidRPr="00996E98">
        <w:t>wypełnienia oferty.</w:t>
      </w:r>
    </w:p>
    <w:p w14:paraId="45BDF7CE" w14:textId="77777777" w:rsidR="00381E75" w:rsidRPr="00996E98" w:rsidRDefault="00381E75" w:rsidP="00580FC3">
      <w:pPr>
        <w:pStyle w:val="Akapitzlist"/>
        <w:numPr>
          <w:ilvl w:val="1"/>
          <w:numId w:val="1"/>
        </w:numPr>
        <w:spacing w:after="120" w:line="264" w:lineRule="auto"/>
        <w:ind w:left="426" w:hanging="426"/>
        <w:contextualSpacing w:val="0"/>
        <w:jc w:val="both"/>
      </w:pPr>
      <w:r w:rsidRPr="00996E98">
        <w:t>Jakiekolwiek odstępstwo od wyżej opisanego sposobu przygotowania oferty jest równoznaczne z jej odrzuceniem, ze względu na niespełnienie kryteriów formalnych.</w:t>
      </w:r>
    </w:p>
    <w:p w14:paraId="23D8666A" w14:textId="77777777" w:rsidR="00381E75" w:rsidRPr="00996E98" w:rsidRDefault="00381E75" w:rsidP="00580FC3">
      <w:pPr>
        <w:pStyle w:val="Akapitzlist"/>
        <w:numPr>
          <w:ilvl w:val="1"/>
          <w:numId w:val="1"/>
        </w:numPr>
        <w:spacing w:after="120" w:line="264" w:lineRule="auto"/>
        <w:ind w:left="426" w:hanging="426"/>
        <w:contextualSpacing w:val="0"/>
        <w:jc w:val="both"/>
      </w:pPr>
      <w:r w:rsidRPr="00996E98">
        <w:t>Zamawiający zastrzega sobie prawo przedłużenia terminu składania ofert oraz</w:t>
      </w:r>
      <w:r w:rsidR="006C1C7C" w:rsidRPr="00996E98">
        <w:t xml:space="preserve"> do </w:t>
      </w:r>
      <w:r w:rsidRPr="00996E98">
        <w:t>unieważnienia zapytania bez ponoszenia jakichkolwiek skutków prawnych i finansowych.</w:t>
      </w:r>
    </w:p>
    <w:p w14:paraId="3FDDBC69" w14:textId="1852326D" w:rsidR="00381E75" w:rsidRDefault="00381E75" w:rsidP="00580FC3">
      <w:pPr>
        <w:pStyle w:val="Akapitzlist"/>
        <w:numPr>
          <w:ilvl w:val="1"/>
          <w:numId w:val="1"/>
        </w:numPr>
        <w:spacing w:after="120" w:line="264" w:lineRule="auto"/>
        <w:ind w:left="426" w:hanging="426"/>
        <w:contextualSpacing w:val="0"/>
        <w:jc w:val="both"/>
      </w:pPr>
      <w:r w:rsidRPr="00996E98">
        <w:t xml:space="preserve">Do upływu terminu składania ofert Zamawiający zastrzega sobie prawo zmiany lub uzupełnienia treści niniejszego zapytania ofertowego. W tej sytuacji Wykonawcy, którzy złożyli ofertę zostaną poinformowani o </w:t>
      </w:r>
      <w:r w:rsidRPr="00D74CB2">
        <w:t>nowym terminie składania ofert oraz o dokonanej zmianie treści zapytania ofertowego.</w:t>
      </w:r>
    </w:p>
    <w:p w14:paraId="3891E20F" w14:textId="77777777" w:rsidR="00381E75" w:rsidRPr="00D74CB2" w:rsidRDefault="00381E75" w:rsidP="00580FC3">
      <w:pPr>
        <w:pStyle w:val="Akapitzlist"/>
        <w:numPr>
          <w:ilvl w:val="1"/>
          <w:numId w:val="1"/>
        </w:numPr>
        <w:spacing w:after="120" w:line="264" w:lineRule="auto"/>
        <w:ind w:left="426" w:hanging="426"/>
        <w:contextualSpacing w:val="0"/>
        <w:jc w:val="both"/>
      </w:pPr>
      <w:r w:rsidRPr="00D74CB2">
        <w:t>Miejsce i termin składania ofert:</w:t>
      </w:r>
    </w:p>
    <w:p w14:paraId="50BF09B8" w14:textId="3629B966" w:rsidR="00CD1946" w:rsidRPr="008E3493" w:rsidRDefault="00CD1946" w:rsidP="00580FC3">
      <w:pPr>
        <w:pStyle w:val="Akapitzlist"/>
        <w:widowControl w:val="0"/>
        <w:numPr>
          <w:ilvl w:val="2"/>
          <w:numId w:val="1"/>
        </w:numPr>
        <w:spacing w:after="120" w:line="264" w:lineRule="auto"/>
        <w:ind w:left="709"/>
        <w:contextualSpacing w:val="0"/>
        <w:jc w:val="both"/>
      </w:pPr>
      <w:r w:rsidRPr="008E3493">
        <w:rPr>
          <w:u w:val="single"/>
        </w:rPr>
        <w:t xml:space="preserve">Termin składania ofert upływa </w:t>
      </w:r>
      <w:r w:rsidR="00D07406">
        <w:rPr>
          <w:u w:val="single"/>
        </w:rPr>
        <w:t>17 grudnia</w:t>
      </w:r>
      <w:r w:rsidRPr="008E3493">
        <w:rPr>
          <w:u w:val="single"/>
        </w:rPr>
        <w:t xml:space="preserve"> 202</w:t>
      </w:r>
      <w:r w:rsidR="00D07406">
        <w:rPr>
          <w:u w:val="single"/>
        </w:rPr>
        <w:t>1</w:t>
      </w:r>
      <w:r w:rsidRPr="008E3493">
        <w:rPr>
          <w:u w:val="single"/>
        </w:rPr>
        <w:t xml:space="preserve"> roku o godzinie 10:00.</w:t>
      </w:r>
      <w:r w:rsidRPr="008E3493">
        <w:t xml:space="preserve"> Decyduje data wpływu. Oferty złożone po terminie nie będą rozpatrywane.</w:t>
      </w:r>
    </w:p>
    <w:p w14:paraId="4BE4BD72" w14:textId="77777777" w:rsidR="00CD1946" w:rsidRPr="001C2E6D" w:rsidRDefault="00CD1946" w:rsidP="00580FC3">
      <w:pPr>
        <w:pStyle w:val="Akapitzlist"/>
        <w:widowControl w:val="0"/>
        <w:numPr>
          <w:ilvl w:val="2"/>
          <w:numId w:val="1"/>
        </w:numPr>
        <w:spacing w:after="120" w:line="264" w:lineRule="auto"/>
        <w:ind w:left="709"/>
        <w:contextualSpacing w:val="0"/>
        <w:jc w:val="both"/>
      </w:pPr>
      <w:r w:rsidRPr="008E3493">
        <w:t xml:space="preserve">Ofertę należy </w:t>
      </w:r>
      <w:r w:rsidRPr="001C2E6D">
        <w:t>złożyć:</w:t>
      </w:r>
    </w:p>
    <w:p w14:paraId="2144A3F2" w14:textId="083B03C2" w:rsidR="00CD1946" w:rsidRPr="001C2E6D" w:rsidRDefault="00CD1946" w:rsidP="00844252">
      <w:pPr>
        <w:pStyle w:val="Akapitzlist"/>
        <w:widowControl w:val="0"/>
        <w:numPr>
          <w:ilvl w:val="3"/>
          <w:numId w:val="1"/>
        </w:numPr>
        <w:spacing w:after="120" w:line="264" w:lineRule="auto"/>
        <w:ind w:left="1134"/>
        <w:jc w:val="both"/>
        <w:rPr>
          <w:u w:val="single"/>
        </w:rPr>
      </w:pPr>
      <w:r w:rsidRPr="001C2E6D">
        <w:t xml:space="preserve">Za pośrednictwem poczty/ firmy kurierskiej lub osobiście, na adres: </w:t>
      </w:r>
      <w:r w:rsidR="00844252" w:rsidRPr="001C2E6D">
        <w:rPr>
          <w:u w:val="single"/>
        </w:rPr>
        <w:t>L</w:t>
      </w:r>
      <w:r w:rsidR="001C2E6D">
        <w:rPr>
          <w:u w:val="single"/>
        </w:rPr>
        <w:t xml:space="preserve">okalna </w:t>
      </w:r>
      <w:r w:rsidR="00844252" w:rsidRPr="001C2E6D">
        <w:rPr>
          <w:u w:val="single"/>
        </w:rPr>
        <w:t>G</w:t>
      </w:r>
      <w:r w:rsidR="001C2E6D">
        <w:rPr>
          <w:u w:val="single"/>
        </w:rPr>
        <w:t xml:space="preserve">rupa </w:t>
      </w:r>
      <w:r w:rsidR="00844252" w:rsidRPr="001C2E6D">
        <w:rPr>
          <w:u w:val="single"/>
        </w:rPr>
        <w:t>D</w:t>
      </w:r>
      <w:r w:rsidR="001C2E6D">
        <w:rPr>
          <w:u w:val="single"/>
        </w:rPr>
        <w:t>ziałania</w:t>
      </w:r>
      <w:r w:rsidR="00844252" w:rsidRPr="001C2E6D">
        <w:rPr>
          <w:u w:val="single"/>
        </w:rPr>
        <w:t xml:space="preserve"> „KORONA SĄDECKA”, ul. Papieska 2, 33-395 Chełmiec</w:t>
      </w:r>
      <w:r w:rsidRPr="001C2E6D">
        <w:rPr>
          <w:rFonts w:asciiTheme="minorHAnsi" w:hAnsiTheme="minorHAnsi" w:cstheme="minorHAnsi"/>
        </w:rPr>
        <w:t xml:space="preserve">. </w:t>
      </w:r>
      <w:r w:rsidRPr="001C2E6D">
        <w:t xml:space="preserve">Ofertę należy umieścić w zamkniętym, nieprzejrzystym opakowaniu, w sposób gwarantujący poufność jej treści, ze wskazaniem nazwy i adresu Wykonawcy oraz z dopiskiem &gt;&gt;Zapytanie ofertowe z dnia </w:t>
      </w:r>
      <w:r w:rsidR="00D07406">
        <w:t>09.12</w:t>
      </w:r>
      <w:r w:rsidRPr="001C2E6D">
        <w:t>.2021 r. – „</w:t>
      </w:r>
      <w:r w:rsidR="0069223A" w:rsidRPr="001C2E6D">
        <w:t>Aktywność kluczem do sukcesu</w:t>
      </w:r>
      <w:r w:rsidRPr="001C2E6D">
        <w:t>”&lt;&lt;.</w:t>
      </w:r>
    </w:p>
    <w:p w14:paraId="6152331C" w14:textId="00E3F258" w:rsidR="00CD1946" w:rsidRPr="001C2E6D" w:rsidRDefault="00CD1946" w:rsidP="00580FC3">
      <w:pPr>
        <w:pStyle w:val="Akapitzlist"/>
        <w:widowControl w:val="0"/>
        <w:numPr>
          <w:ilvl w:val="3"/>
          <w:numId w:val="1"/>
        </w:numPr>
        <w:spacing w:after="120" w:line="264" w:lineRule="auto"/>
        <w:ind w:left="1134"/>
        <w:contextualSpacing w:val="0"/>
        <w:jc w:val="both"/>
      </w:pPr>
      <w:r w:rsidRPr="001C2E6D">
        <w:t xml:space="preserve">Pocztą elektroniczną na adres </w:t>
      </w:r>
      <w:r w:rsidR="001C2E6D" w:rsidRPr="001C2E6D">
        <w:rPr>
          <w:u w:val="single"/>
        </w:rPr>
        <w:t>stowarzyszenie@lgdkoronasadecka.pl</w:t>
      </w:r>
      <w:r w:rsidRPr="001C2E6D">
        <w:t xml:space="preserve">, wpisując w temacie wiadomości &gt;&gt;Zapytanie ofertowe z dnia </w:t>
      </w:r>
      <w:r w:rsidR="00D07406">
        <w:t>09.1</w:t>
      </w:r>
      <w:r w:rsidR="00FE51E1" w:rsidRPr="001C2E6D">
        <w:t>2</w:t>
      </w:r>
      <w:r w:rsidRPr="001C2E6D">
        <w:t>.2021 r. – „</w:t>
      </w:r>
      <w:r w:rsidR="0069223A" w:rsidRPr="001C2E6D">
        <w:t>Aktywność kluczem do sukcesu</w:t>
      </w:r>
      <w:r w:rsidRPr="001C2E6D">
        <w:t>”&lt;&lt;.</w:t>
      </w:r>
    </w:p>
    <w:p w14:paraId="297F9BDB" w14:textId="77777777" w:rsidR="00CD1946" w:rsidRPr="001C2E6D" w:rsidRDefault="00CD1946" w:rsidP="00580FC3">
      <w:pPr>
        <w:pStyle w:val="Akapitzlist"/>
        <w:widowControl w:val="0"/>
        <w:numPr>
          <w:ilvl w:val="3"/>
          <w:numId w:val="1"/>
        </w:numPr>
        <w:spacing w:after="120" w:line="264" w:lineRule="auto"/>
        <w:ind w:left="1134"/>
        <w:contextualSpacing w:val="0"/>
        <w:jc w:val="both"/>
      </w:pPr>
      <w:r w:rsidRPr="001C2E6D">
        <w:t>Za pośrednictwem Bazy Konkurencyjności.</w:t>
      </w:r>
    </w:p>
    <w:p w14:paraId="1F8ADC81" w14:textId="77777777" w:rsidR="00CD1946" w:rsidRPr="001C2E6D" w:rsidRDefault="00CD1946" w:rsidP="00580FC3">
      <w:pPr>
        <w:pStyle w:val="Akapitzlist"/>
        <w:widowControl w:val="0"/>
        <w:numPr>
          <w:ilvl w:val="2"/>
          <w:numId w:val="1"/>
        </w:numPr>
        <w:spacing w:after="120" w:line="264" w:lineRule="auto"/>
        <w:ind w:left="709"/>
        <w:contextualSpacing w:val="0"/>
        <w:jc w:val="both"/>
      </w:pPr>
      <w:r w:rsidRPr="001C2E6D">
        <w:t>W przypadku ofert składanych za pośrednictwem poczty/ firmy kurierskiej lub osobiście:</w:t>
      </w:r>
    </w:p>
    <w:p w14:paraId="2D3A0054" w14:textId="016C4E6F" w:rsidR="00CD1946" w:rsidRPr="001C2E6D" w:rsidRDefault="00CD1946" w:rsidP="00580FC3">
      <w:pPr>
        <w:pStyle w:val="Akapitzlist"/>
        <w:widowControl w:val="0"/>
        <w:numPr>
          <w:ilvl w:val="3"/>
          <w:numId w:val="1"/>
        </w:numPr>
        <w:spacing w:after="120" w:line="264" w:lineRule="auto"/>
        <w:ind w:left="1135"/>
        <w:contextualSpacing w:val="0"/>
        <w:jc w:val="both"/>
      </w:pPr>
      <w:r w:rsidRPr="001C2E6D">
        <w:t>Biuro w siedzibie Zamawiającego, w którym należy składać oferty, czynne jest w dni robocze w godzinach od </w:t>
      </w:r>
      <w:r w:rsidR="001C2E6D">
        <w:t>7</w:t>
      </w:r>
      <w:r w:rsidRPr="001C2E6D">
        <w:t>.</w:t>
      </w:r>
      <w:r w:rsidR="001C2E6D">
        <w:t>3</w:t>
      </w:r>
      <w:r w:rsidRPr="001C2E6D">
        <w:t>0 do 1</w:t>
      </w:r>
      <w:r w:rsidR="001C2E6D">
        <w:t>5</w:t>
      </w:r>
      <w:r w:rsidRPr="001C2E6D">
        <w:t>.</w:t>
      </w:r>
      <w:r w:rsidR="001C2E6D">
        <w:t>3</w:t>
      </w:r>
      <w:r w:rsidRPr="001C2E6D">
        <w:t>0.</w:t>
      </w:r>
    </w:p>
    <w:p w14:paraId="252B6A96" w14:textId="77777777" w:rsidR="00CD1946" w:rsidRPr="008E3493" w:rsidRDefault="00CD1946" w:rsidP="00580FC3">
      <w:pPr>
        <w:pStyle w:val="Akapitzlist"/>
        <w:widowControl w:val="0"/>
        <w:numPr>
          <w:ilvl w:val="3"/>
          <w:numId w:val="1"/>
        </w:numPr>
        <w:spacing w:after="120" w:line="264" w:lineRule="auto"/>
        <w:ind w:left="1135"/>
        <w:contextualSpacing w:val="0"/>
        <w:jc w:val="both"/>
      </w:pPr>
      <w:r w:rsidRPr="008E3493">
        <w:t>W przypadku problemów z doręczeniem oferty poza godzinami wskazanymi powyżej konsekwencje obciążają Wykonawcę, który przyjmuje do wiadomości i oświadcza, że nie będzie z tego tytułu wysuwał roszczeń względem Zamawiającego.</w:t>
      </w:r>
    </w:p>
    <w:p w14:paraId="0DA4CEB1" w14:textId="77777777" w:rsidR="00CD1946" w:rsidRPr="008E3493" w:rsidRDefault="00CD1946" w:rsidP="00580FC3">
      <w:pPr>
        <w:pStyle w:val="Akapitzlist"/>
        <w:widowControl w:val="0"/>
        <w:numPr>
          <w:ilvl w:val="3"/>
          <w:numId w:val="1"/>
        </w:numPr>
        <w:spacing w:after="120" w:line="264" w:lineRule="auto"/>
        <w:ind w:left="1135"/>
        <w:contextualSpacing w:val="0"/>
        <w:jc w:val="both"/>
      </w:pPr>
      <w:r w:rsidRPr="008E3493">
        <w:t xml:space="preserve">O terminie wpływu decyduje data i godzina wpływu oferty do </w:t>
      </w:r>
      <w:r>
        <w:t>siedziby Zamawiającego.</w:t>
      </w:r>
    </w:p>
    <w:p w14:paraId="069A19BF" w14:textId="77777777" w:rsidR="00CD1946" w:rsidRPr="008E3493" w:rsidRDefault="00CD1946" w:rsidP="00580FC3">
      <w:pPr>
        <w:pStyle w:val="Akapitzlist"/>
        <w:widowControl w:val="0"/>
        <w:numPr>
          <w:ilvl w:val="3"/>
          <w:numId w:val="1"/>
        </w:numPr>
        <w:spacing w:after="120" w:line="264" w:lineRule="auto"/>
        <w:ind w:left="1135"/>
        <w:contextualSpacing w:val="0"/>
        <w:jc w:val="both"/>
      </w:pPr>
      <w:r w:rsidRPr="008E3493">
        <w:t>Oferty złożone po wyznaczonym terminie będą bez otwierania zwracane nadawcy.</w:t>
      </w:r>
    </w:p>
    <w:p w14:paraId="60DA65C3" w14:textId="77777777" w:rsidR="00CD1946" w:rsidRPr="008E3493" w:rsidRDefault="00CD1946" w:rsidP="00580FC3">
      <w:pPr>
        <w:pStyle w:val="Akapitzlist"/>
        <w:numPr>
          <w:ilvl w:val="2"/>
          <w:numId w:val="1"/>
        </w:numPr>
        <w:spacing w:after="120" w:line="264" w:lineRule="auto"/>
        <w:ind w:left="709"/>
        <w:contextualSpacing w:val="0"/>
        <w:jc w:val="both"/>
      </w:pPr>
      <w:r w:rsidRPr="008E3493">
        <w:t xml:space="preserve">W przypadku ofert składanych </w:t>
      </w:r>
      <w:r>
        <w:t>p</w:t>
      </w:r>
      <w:r w:rsidRPr="008E3493">
        <w:t>ocztą elektroniczną:</w:t>
      </w:r>
    </w:p>
    <w:p w14:paraId="357EDE94" w14:textId="4BF03D21" w:rsidR="00CD1946" w:rsidRPr="008E3493" w:rsidRDefault="00CD1946" w:rsidP="00580FC3">
      <w:pPr>
        <w:pStyle w:val="Akapitzlist"/>
        <w:numPr>
          <w:ilvl w:val="3"/>
          <w:numId w:val="1"/>
        </w:numPr>
        <w:spacing w:after="120" w:line="264" w:lineRule="auto"/>
        <w:ind w:left="1135"/>
        <w:contextualSpacing w:val="0"/>
        <w:jc w:val="both"/>
      </w:pPr>
      <w:r w:rsidRPr="008E3493">
        <w:t>Zamawiający akceptuje wyłącznie załączniki w postaci skanu/ skanów podpisanych dokumentów</w:t>
      </w:r>
      <w:r>
        <w:t xml:space="preserve"> lub dokumentów po</w:t>
      </w:r>
      <w:r w:rsidRPr="00AE1857">
        <w:t>dpisan</w:t>
      </w:r>
      <w:r>
        <w:t>ych</w:t>
      </w:r>
      <w:r w:rsidRPr="00AE1857">
        <w:t xml:space="preserve"> kwalifikowanym podpisem elektronicznym</w:t>
      </w:r>
      <w:r>
        <w:t xml:space="preserve">. </w:t>
      </w:r>
      <w:bookmarkStart w:id="13" w:name="_Hlk45026948"/>
      <w:r>
        <w:t>D</w:t>
      </w:r>
      <w:r w:rsidRPr="008E3493">
        <w:t>opuszczaln</w:t>
      </w:r>
      <w:r>
        <w:t>y</w:t>
      </w:r>
      <w:r w:rsidRPr="008E3493">
        <w:t xml:space="preserve"> format plików: </w:t>
      </w:r>
      <w:r>
        <w:t>pdf oraz w przypadku zaświadczeń z KRK/ US/ ZUS – pdf/</w:t>
      </w:r>
      <w:proofErr w:type="spellStart"/>
      <w:r>
        <w:t>xml</w:t>
      </w:r>
      <w:proofErr w:type="spellEnd"/>
      <w:r w:rsidR="00D07406">
        <w:t>/</w:t>
      </w:r>
      <w:proofErr w:type="spellStart"/>
      <w:r w:rsidR="00D07406">
        <w:t>xades</w:t>
      </w:r>
      <w:proofErr w:type="spellEnd"/>
      <w:r>
        <w:t>, jeżeli w takim formacie zostały wystawione zaświadczenia.</w:t>
      </w:r>
      <w:bookmarkEnd w:id="13"/>
    </w:p>
    <w:p w14:paraId="5F2DAD74" w14:textId="77777777" w:rsidR="00CD1946" w:rsidRPr="008E3493" w:rsidRDefault="00CD1946" w:rsidP="00580FC3">
      <w:pPr>
        <w:pStyle w:val="Akapitzlist"/>
        <w:numPr>
          <w:ilvl w:val="3"/>
          <w:numId w:val="1"/>
        </w:numPr>
        <w:spacing w:after="120" w:line="264" w:lineRule="auto"/>
        <w:ind w:left="1135"/>
        <w:contextualSpacing w:val="0"/>
        <w:jc w:val="both"/>
      </w:pPr>
      <w:r w:rsidRPr="008E3493">
        <w:lastRenderedPageBreak/>
        <w:t>Każdy załącznik wielostronicowy powinien być zapisany w jednym pliku.</w:t>
      </w:r>
    </w:p>
    <w:p w14:paraId="7664253C" w14:textId="77777777" w:rsidR="00CD1946" w:rsidRPr="008E3493" w:rsidRDefault="00CD1946" w:rsidP="00580FC3">
      <w:pPr>
        <w:pStyle w:val="Akapitzlist"/>
        <w:numPr>
          <w:ilvl w:val="3"/>
          <w:numId w:val="1"/>
        </w:numPr>
        <w:spacing w:after="120" w:line="264" w:lineRule="auto"/>
        <w:ind w:left="1135"/>
        <w:contextualSpacing w:val="0"/>
        <w:jc w:val="both"/>
      </w:pPr>
      <w:r w:rsidRPr="008E3493">
        <w:t xml:space="preserve">Każdy załączony plik powinien być opisany inną nazwą własną, zgodnie ze schematem: „Nazwa </w:t>
      </w:r>
      <w:proofErr w:type="spellStart"/>
      <w:r w:rsidRPr="008E3493">
        <w:t>Wykonawcy_nazwa</w:t>
      </w:r>
      <w:proofErr w:type="spellEnd"/>
      <w:r w:rsidRPr="008E3493">
        <w:t xml:space="preserve"> pliku”. W treści wiadomości należy podać informację o liczbie i nazwach przesyłanych plików.</w:t>
      </w:r>
    </w:p>
    <w:p w14:paraId="7AF576CA" w14:textId="77777777" w:rsidR="00CD1946" w:rsidRPr="008E3493" w:rsidRDefault="00CD1946" w:rsidP="00580FC3">
      <w:pPr>
        <w:pStyle w:val="Akapitzlist"/>
        <w:numPr>
          <w:ilvl w:val="3"/>
          <w:numId w:val="1"/>
        </w:numPr>
        <w:spacing w:after="120" w:line="264" w:lineRule="auto"/>
        <w:ind w:left="1135"/>
        <w:contextualSpacing w:val="0"/>
        <w:jc w:val="both"/>
      </w:pPr>
      <w:r>
        <w:t>Dopuszczalna maksymalna wielkość wiadomości wraz z załącznikami</w:t>
      </w:r>
      <w:r w:rsidRPr="008E3493">
        <w:t xml:space="preserve"> wynosi </w:t>
      </w:r>
      <w:r>
        <w:t>25 MB</w:t>
      </w:r>
      <w:r w:rsidRPr="008E3493">
        <w:t>. W</w:t>
      </w:r>
      <w:r>
        <w:t> </w:t>
      </w:r>
      <w:r w:rsidRPr="008E3493">
        <w:t>związku z tym w razie konieczności ofertę należy przesłać w kilku wiadomościach. Tytuły poszczególnych wiadomości powinny zawierać informację o liczbie wysłanych maili (np. 1</w:t>
      </w:r>
      <w:r>
        <w:t xml:space="preserve"> z </w:t>
      </w:r>
      <w:r w:rsidRPr="008E3493">
        <w:t>4, 2</w:t>
      </w:r>
      <w:r>
        <w:t xml:space="preserve"> z </w:t>
      </w:r>
      <w:r w:rsidRPr="008E3493">
        <w:t>4 itd.).</w:t>
      </w:r>
    </w:p>
    <w:p w14:paraId="35DB174C" w14:textId="77777777" w:rsidR="00CD1946" w:rsidRDefault="00CD1946" w:rsidP="00580FC3">
      <w:pPr>
        <w:pStyle w:val="Akapitzlist"/>
        <w:numPr>
          <w:ilvl w:val="3"/>
          <w:numId w:val="1"/>
        </w:numPr>
        <w:spacing w:after="120" w:line="264" w:lineRule="auto"/>
        <w:ind w:left="1135"/>
        <w:contextualSpacing w:val="0"/>
        <w:jc w:val="both"/>
      </w:pPr>
      <w:r w:rsidRPr="008E3493">
        <w:t>W przypadku problemów technicznych związanych z brakiem możliwości przesłania pliku przez Wykonawcę lub z jego otwarciem lub wydrukiem e-maila przez Zamawiającego, spowodowanych niezastosowaniem się do zaleceń wskazanych powyżej, konsekwencje powyższego obciążają Wykonawcę, który przyjmuje do wiadomości i oświadcza, że nie</w:t>
      </w:r>
      <w:r>
        <w:t> </w:t>
      </w:r>
      <w:r w:rsidRPr="008E3493">
        <w:t>będzie z tego tytułu wysuwał roszczeń względem Zamawiającego.</w:t>
      </w:r>
      <w:bookmarkStart w:id="14" w:name="_Hlk40859143"/>
    </w:p>
    <w:p w14:paraId="31199873" w14:textId="4BFC1759" w:rsidR="00CD1946" w:rsidRDefault="00CD1946" w:rsidP="00580FC3">
      <w:pPr>
        <w:pStyle w:val="Akapitzlist"/>
        <w:numPr>
          <w:ilvl w:val="3"/>
          <w:numId w:val="1"/>
        </w:numPr>
        <w:spacing w:after="120" w:line="264" w:lineRule="auto"/>
        <w:ind w:left="1135"/>
        <w:contextualSpacing w:val="0"/>
        <w:jc w:val="both"/>
      </w:pPr>
      <w:r w:rsidRPr="008E3493">
        <w:t>O terminie wpływu oferty decyduje data i godzina wpływu na serwer pocztowy Zamawiającego.</w:t>
      </w:r>
      <w:bookmarkEnd w:id="14"/>
    </w:p>
    <w:p w14:paraId="3DFA4573" w14:textId="77777777" w:rsidR="00CD1946" w:rsidRDefault="00CD1946" w:rsidP="00580FC3">
      <w:pPr>
        <w:pStyle w:val="Akapitzlist"/>
        <w:numPr>
          <w:ilvl w:val="2"/>
          <w:numId w:val="1"/>
        </w:numPr>
        <w:spacing w:after="120" w:line="264" w:lineRule="auto"/>
        <w:ind w:left="709"/>
        <w:contextualSpacing w:val="0"/>
        <w:jc w:val="both"/>
      </w:pPr>
      <w:r>
        <w:t xml:space="preserve">W przypadku ofert składanych za pośrednictwem </w:t>
      </w:r>
      <w:r w:rsidRPr="001C7EBB">
        <w:t>Bazy Konkurencyjności</w:t>
      </w:r>
      <w:r>
        <w:t>:</w:t>
      </w:r>
    </w:p>
    <w:p w14:paraId="4547262B" w14:textId="1A7AEAA5" w:rsidR="00CD1946" w:rsidRPr="008E3493" w:rsidRDefault="00CD1946" w:rsidP="00580FC3">
      <w:pPr>
        <w:pStyle w:val="Akapitzlist"/>
        <w:numPr>
          <w:ilvl w:val="3"/>
          <w:numId w:val="1"/>
        </w:numPr>
        <w:spacing w:after="120" w:line="264" w:lineRule="auto"/>
        <w:ind w:left="1135"/>
        <w:contextualSpacing w:val="0"/>
        <w:jc w:val="both"/>
      </w:pPr>
      <w:r w:rsidRPr="008E3493">
        <w:t>Zamawiający akceptuje wyłącznie załączniki w postaci skanu/ skanów podpisanych dokumentów</w:t>
      </w:r>
      <w:r>
        <w:t xml:space="preserve"> lub dokumentów po</w:t>
      </w:r>
      <w:r w:rsidRPr="00AE1857">
        <w:t>dpisan</w:t>
      </w:r>
      <w:r>
        <w:t>ych</w:t>
      </w:r>
      <w:r w:rsidRPr="00AE1857">
        <w:t xml:space="preserve"> kwalifikowanym podpisem elektronicznym</w:t>
      </w:r>
      <w:r>
        <w:t>. D</w:t>
      </w:r>
      <w:r w:rsidRPr="008E3493">
        <w:t>opuszczaln</w:t>
      </w:r>
      <w:r>
        <w:t>y</w:t>
      </w:r>
      <w:r w:rsidRPr="008E3493">
        <w:t xml:space="preserve"> format plików: </w:t>
      </w:r>
      <w:r>
        <w:t>pdf oraz w przypadku zaświadczeń z KRK/ US/ ZUS – pdf/</w:t>
      </w:r>
      <w:proofErr w:type="spellStart"/>
      <w:r>
        <w:t>xml</w:t>
      </w:r>
      <w:proofErr w:type="spellEnd"/>
      <w:r w:rsidR="00D07406">
        <w:t>/</w:t>
      </w:r>
      <w:proofErr w:type="spellStart"/>
      <w:r w:rsidR="00D07406">
        <w:t>xades</w:t>
      </w:r>
      <w:proofErr w:type="spellEnd"/>
      <w:r>
        <w:t>, jeżeli w takim formacie zostały wystawione zaświadczenia.</w:t>
      </w:r>
    </w:p>
    <w:p w14:paraId="55900DD8" w14:textId="57C92B6D" w:rsidR="00CD1946" w:rsidRDefault="00CD1946" w:rsidP="00580FC3">
      <w:pPr>
        <w:pStyle w:val="Akapitzlist"/>
        <w:numPr>
          <w:ilvl w:val="3"/>
          <w:numId w:val="1"/>
        </w:numPr>
        <w:spacing w:after="120" w:line="264" w:lineRule="auto"/>
        <w:ind w:left="1135"/>
        <w:contextualSpacing w:val="0"/>
        <w:jc w:val="both"/>
      </w:pPr>
      <w:r w:rsidRPr="008E3493">
        <w:t>Każdy załącznik wielostronicowy powinien być zapisany w jednym pliku.</w:t>
      </w:r>
    </w:p>
    <w:p w14:paraId="456F69C8" w14:textId="12700996" w:rsidR="00F63BCB" w:rsidRPr="00D74CB2" w:rsidRDefault="00CD1946" w:rsidP="00580FC3">
      <w:pPr>
        <w:pStyle w:val="Akapitzlist"/>
        <w:numPr>
          <w:ilvl w:val="3"/>
          <w:numId w:val="1"/>
        </w:numPr>
        <w:spacing w:after="120" w:line="264" w:lineRule="auto"/>
        <w:ind w:left="1135"/>
        <w:contextualSpacing w:val="0"/>
        <w:jc w:val="both"/>
      </w:pPr>
      <w:r w:rsidRPr="008E3493">
        <w:t xml:space="preserve">Każdy załączony plik powinien być opisany inną nazwą własną, zgodnie ze schematem: „Nazwa </w:t>
      </w:r>
      <w:proofErr w:type="spellStart"/>
      <w:r w:rsidRPr="008E3493">
        <w:t>Wykonawcy_nazwa</w:t>
      </w:r>
      <w:proofErr w:type="spellEnd"/>
      <w:r w:rsidRPr="008E3493">
        <w:t xml:space="preserve"> pliku”.</w:t>
      </w:r>
    </w:p>
    <w:p w14:paraId="6F09AA65" w14:textId="6CE46099" w:rsidR="00E736A6" w:rsidRDefault="00C00698" w:rsidP="00844252">
      <w:pPr>
        <w:pStyle w:val="Akapitzlist"/>
        <w:numPr>
          <w:ilvl w:val="1"/>
          <w:numId w:val="1"/>
        </w:numPr>
        <w:spacing w:after="120" w:line="264" w:lineRule="auto"/>
        <w:ind w:left="425" w:hanging="426"/>
        <w:contextualSpacing w:val="0"/>
        <w:jc w:val="both"/>
      </w:pPr>
      <w:r w:rsidRPr="00D74CB2">
        <w:t xml:space="preserve">Zamawiający informuje, iż każdy Wykonawca ubiegający się o realizację zamówienia zobowiązany jest przed upływem terminu składania ofert do wniesienia w pieniądzu </w:t>
      </w:r>
      <w:r w:rsidRPr="00844252">
        <w:rPr>
          <w:u w:val="single"/>
        </w:rPr>
        <w:t>wadium</w:t>
      </w:r>
      <w:r w:rsidR="00844252">
        <w:t xml:space="preserve"> </w:t>
      </w:r>
      <w:r w:rsidR="00A54291" w:rsidRPr="00844252">
        <w:t>w</w:t>
      </w:r>
      <w:r w:rsidR="00A54291" w:rsidRPr="003D47B1">
        <w:t xml:space="preserve"> </w:t>
      </w:r>
      <w:r w:rsidR="00A54291" w:rsidRPr="004934D9">
        <w:t xml:space="preserve">wysokości </w:t>
      </w:r>
      <w:r w:rsidR="004934D9" w:rsidRPr="004934D9">
        <w:t>270</w:t>
      </w:r>
      <w:r w:rsidR="00A54291" w:rsidRPr="004934D9">
        <w:t>,00 zł (słown</w:t>
      </w:r>
      <w:r w:rsidR="009B0BC5" w:rsidRPr="004934D9">
        <w:t>ie</w:t>
      </w:r>
      <w:r w:rsidR="004934D9" w:rsidRPr="004934D9">
        <w:t xml:space="preserve"> dwieście siedemdziesiąt</w:t>
      </w:r>
      <w:r w:rsidR="007B49A9" w:rsidRPr="004934D9">
        <w:t xml:space="preserve"> </w:t>
      </w:r>
      <w:r w:rsidR="00A54291" w:rsidRPr="004934D9">
        <w:t>złotych</w:t>
      </w:r>
      <w:r w:rsidR="004934D9" w:rsidRPr="004934D9">
        <w:t xml:space="preserve"> 00/100</w:t>
      </w:r>
      <w:r w:rsidR="00A54291" w:rsidRPr="004934D9">
        <w:t>)</w:t>
      </w:r>
      <w:r w:rsidR="00844252" w:rsidRPr="004934D9">
        <w:t xml:space="preserve"> </w:t>
      </w:r>
      <w:r w:rsidRPr="004934D9">
        <w:t>na wskazany przez Zamawiającego rachunek</w:t>
      </w:r>
      <w:r w:rsidRPr="001C2E6D">
        <w:t xml:space="preserve">: </w:t>
      </w:r>
      <w:r w:rsidR="001C2E6D" w:rsidRPr="001C2E6D">
        <w:rPr>
          <w:rFonts w:cstheme="minorHAnsi"/>
          <w:color w:val="000000"/>
        </w:rPr>
        <w:t xml:space="preserve">60 88110006 0000 0047 1275 0026  </w:t>
      </w:r>
      <w:r w:rsidR="001C2E6D">
        <w:rPr>
          <w:rFonts w:cstheme="minorHAnsi"/>
          <w:color w:val="000000"/>
        </w:rPr>
        <w:t>(</w:t>
      </w:r>
      <w:r w:rsidR="001C2E6D" w:rsidRPr="001C2E6D">
        <w:rPr>
          <w:rFonts w:cstheme="minorHAnsi"/>
          <w:color w:val="000000"/>
        </w:rPr>
        <w:t>Bank Spółdzielczy w Nowym Sączu</w:t>
      </w:r>
      <w:r w:rsidR="001C2E6D">
        <w:rPr>
          <w:rFonts w:cstheme="minorHAnsi"/>
          <w:color w:val="000000"/>
        </w:rPr>
        <w:t>).</w:t>
      </w:r>
      <w:r w:rsidR="00E736A6" w:rsidRPr="00D74CB2">
        <w:t xml:space="preserve"> W tytule przelewu nale</w:t>
      </w:r>
      <w:r w:rsidR="00E736A6" w:rsidRPr="001A3051">
        <w:t xml:space="preserve">ży wpisać: &gt;&gt;Zapytanie ofertowe z dnia </w:t>
      </w:r>
      <w:r w:rsidR="00D07406">
        <w:t>09.12</w:t>
      </w:r>
      <w:r w:rsidR="00E736A6" w:rsidRPr="001A3051">
        <w:t>.20</w:t>
      </w:r>
      <w:r w:rsidR="00CD1946">
        <w:t>21</w:t>
      </w:r>
      <w:r w:rsidR="00E736A6" w:rsidRPr="001A3051">
        <w:t xml:space="preserve"> r. – „</w:t>
      </w:r>
      <w:r w:rsidR="0069223A" w:rsidRPr="00844252">
        <w:rPr>
          <w:i/>
        </w:rPr>
        <w:t>Aktywność kluczem do sukcesu</w:t>
      </w:r>
      <w:r w:rsidR="00E736A6" w:rsidRPr="00996E98">
        <w:t>”&lt;&lt;</w:t>
      </w:r>
      <w:r w:rsidR="00E736A6">
        <w:t>.</w:t>
      </w:r>
    </w:p>
    <w:p w14:paraId="31558085" w14:textId="77777777" w:rsidR="004934D9" w:rsidRPr="004934D9" w:rsidRDefault="004934D9" w:rsidP="004934D9">
      <w:pPr>
        <w:spacing w:after="120"/>
        <w:ind w:left="426"/>
        <w:rPr>
          <w:rFonts w:cs="Calibri"/>
          <w:color w:val="000000"/>
        </w:rPr>
      </w:pPr>
      <w:r w:rsidRPr="004934D9">
        <w:rPr>
          <w:rFonts w:cs="Calibri"/>
          <w:color w:val="000000"/>
        </w:rPr>
        <w:t>Wniesienie wadium Zamawiający będzie uważał za skuteczne tylko wówczas, gdy przed upływem terminu składania ofert kwota wniesionego wadium będzie uznana na rachunku bankowym Zamawiającego.</w:t>
      </w:r>
    </w:p>
    <w:p w14:paraId="38303952" w14:textId="77777777" w:rsidR="004934D9" w:rsidRPr="004934D9" w:rsidRDefault="004934D9" w:rsidP="004934D9">
      <w:pPr>
        <w:spacing w:after="120"/>
        <w:ind w:left="426"/>
        <w:rPr>
          <w:rFonts w:cs="Calibri"/>
          <w:color w:val="000000"/>
        </w:rPr>
      </w:pPr>
      <w:r w:rsidRPr="004934D9">
        <w:rPr>
          <w:rFonts w:cs="Calibri"/>
          <w:color w:val="000000"/>
        </w:rPr>
        <w:t>Zamawiający zastrzega sobie możliwość zwrócenia wadium na rachunek przeciwstawny bez dalszego rozpatrzenia, jeżeli tytuł przelewu nie będzie w sposób jednoznaczny – podany powyżej – identyfikował zapytania ofertowego, którego wadium dotyczy.</w:t>
      </w:r>
    </w:p>
    <w:p w14:paraId="2D13D1D0" w14:textId="77777777" w:rsidR="004934D9" w:rsidRPr="004934D9" w:rsidRDefault="004934D9" w:rsidP="004934D9">
      <w:pPr>
        <w:spacing w:after="120"/>
        <w:ind w:left="426"/>
        <w:rPr>
          <w:rFonts w:cs="Calibri"/>
          <w:color w:val="000000"/>
        </w:rPr>
      </w:pPr>
      <w:r w:rsidRPr="004934D9">
        <w:rPr>
          <w:rFonts w:cs="Calibri"/>
          <w:color w:val="000000"/>
        </w:rPr>
        <w:t>Wykonawca zobowiązany jest dołączyć do oferty potwierdzenie wpłaty wadium.</w:t>
      </w:r>
    </w:p>
    <w:p w14:paraId="6C64D5ED" w14:textId="77777777" w:rsidR="004934D9" w:rsidRPr="004934D9" w:rsidRDefault="004934D9" w:rsidP="004934D9">
      <w:pPr>
        <w:spacing w:after="120"/>
        <w:ind w:left="426"/>
        <w:rPr>
          <w:rFonts w:cs="Calibri"/>
          <w:color w:val="000000"/>
        </w:rPr>
      </w:pPr>
      <w:r w:rsidRPr="004934D9">
        <w:rPr>
          <w:rFonts w:cs="Calibri"/>
          <w:color w:val="000000"/>
        </w:rPr>
        <w:t>Niewniesienie wadium w wymaganym terminie, w wymaganej wysokości lub w wymaganej formie skutkuje wykluczeniem Wykonawcy z postępowania.</w:t>
      </w:r>
    </w:p>
    <w:p w14:paraId="736FDC3B" w14:textId="77777777" w:rsidR="004934D9" w:rsidRPr="004934D9" w:rsidRDefault="004934D9" w:rsidP="004934D9">
      <w:pPr>
        <w:spacing w:after="120"/>
        <w:ind w:left="426"/>
        <w:rPr>
          <w:rFonts w:cs="Calibri"/>
          <w:color w:val="000000"/>
        </w:rPr>
      </w:pPr>
      <w:r w:rsidRPr="004934D9">
        <w:rPr>
          <w:rFonts w:cs="Calibri"/>
          <w:color w:val="000000"/>
        </w:rPr>
        <w:t>Zamawiający zwróci wadia Wykonawcom:</w:t>
      </w:r>
    </w:p>
    <w:p w14:paraId="2560BC72" w14:textId="77777777" w:rsidR="004934D9" w:rsidRPr="004934D9" w:rsidRDefault="004934D9" w:rsidP="004934D9">
      <w:pPr>
        <w:pStyle w:val="Akapitzlist"/>
        <w:numPr>
          <w:ilvl w:val="0"/>
          <w:numId w:val="3"/>
        </w:numPr>
        <w:spacing w:after="120"/>
        <w:ind w:left="851" w:hanging="284"/>
        <w:contextualSpacing w:val="0"/>
        <w:rPr>
          <w:rFonts w:cs="Calibri"/>
          <w:color w:val="000000"/>
        </w:rPr>
      </w:pPr>
      <w:r w:rsidRPr="004934D9">
        <w:rPr>
          <w:rFonts w:cs="Calibri"/>
          <w:color w:val="000000"/>
        </w:rPr>
        <w:t>Których oferty nie podlegały ocenie z uwagi na niespełnienie warunków udziału w postępowaniu – niezwłocznie po rozstrzygnięciu postępowania lub po unieważnieniu postępowania;</w:t>
      </w:r>
    </w:p>
    <w:p w14:paraId="0B2A2261" w14:textId="77777777" w:rsidR="004934D9" w:rsidRPr="004934D9" w:rsidRDefault="004934D9" w:rsidP="004934D9">
      <w:pPr>
        <w:pStyle w:val="Akapitzlist"/>
        <w:numPr>
          <w:ilvl w:val="0"/>
          <w:numId w:val="3"/>
        </w:numPr>
        <w:spacing w:after="120"/>
        <w:ind w:left="851" w:hanging="284"/>
        <w:contextualSpacing w:val="0"/>
        <w:rPr>
          <w:rFonts w:cs="Calibri"/>
          <w:color w:val="000000"/>
        </w:rPr>
      </w:pPr>
      <w:r w:rsidRPr="004934D9">
        <w:rPr>
          <w:rFonts w:cs="Calibri"/>
          <w:color w:val="000000"/>
        </w:rPr>
        <w:t>Których oferty podlegały ocenie – niezwłocznie po wyborze oferty najkorzystniejszej i podpisaniu umowy lub po unieważnieniu postępowania.</w:t>
      </w:r>
    </w:p>
    <w:p w14:paraId="6A75A938" w14:textId="77777777" w:rsidR="004934D9" w:rsidRPr="004934D9" w:rsidRDefault="004934D9" w:rsidP="004934D9">
      <w:pPr>
        <w:spacing w:after="120"/>
        <w:ind w:left="426"/>
        <w:rPr>
          <w:rFonts w:cs="Calibri"/>
          <w:color w:val="000000"/>
        </w:rPr>
      </w:pPr>
      <w:r w:rsidRPr="004934D9">
        <w:rPr>
          <w:rFonts w:cs="Calibri"/>
          <w:color w:val="000000"/>
        </w:rPr>
        <w:lastRenderedPageBreak/>
        <w:t>W przypadku otrzymania wpłat wadium od Wykonawców, którzy nie złożyli ofert, Zamawiający dokona ich zwrotu niezwłocznie po rozstrzygnięciu postępowania lub po unieważnieniu postępowania.</w:t>
      </w:r>
    </w:p>
    <w:p w14:paraId="3EE9BC36" w14:textId="77777777" w:rsidR="004934D9" w:rsidRPr="004934D9" w:rsidRDefault="004934D9" w:rsidP="004934D9">
      <w:pPr>
        <w:spacing w:after="120"/>
        <w:ind w:left="426"/>
        <w:rPr>
          <w:rFonts w:cs="Calibri"/>
          <w:color w:val="000000"/>
        </w:rPr>
      </w:pPr>
      <w:r w:rsidRPr="004934D9">
        <w:rPr>
          <w:rFonts w:cs="Calibri"/>
          <w:color w:val="000000"/>
        </w:rPr>
        <w:t>Zamawiający zatrzyma wadium, jeżeli Wykonawca w odpowiedzi na wezwanie Zamawiającego nie przedłoży wymaganych procedurą dokumentów, co spowoduje brak możliwości wybrania oferty złożonej przez Wykonawcę jako najkorzystniejszej.</w:t>
      </w:r>
    </w:p>
    <w:p w14:paraId="27E6288E" w14:textId="77777777" w:rsidR="004934D9" w:rsidRPr="004934D9" w:rsidRDefault="004934D9" w:rsidP="004934D9">
      <w:pPr>
        <w:spacing w:after="120"/>
        <w:ind w:left="426"/>
        <w:rPr>
          <w:rFonts w:cs="Calibri"/>
          <w:color w:val="000000"/>
        </w:rPr>
      </w:pPr>
      <w:r w:rsidRPr="004934D9">
        <w:rPr>
          <w:rFonts w:cs="Calibri"/>
          <w:color w:val="000000"/>
        </w:rPr>
        <w:t>Zamawiający zatrzyma wadium Wykonawcy, którego oferta została wybrana, jeżeli:</w:t>
      </w:r>
    </w:p>
    <w:p w14:paraId="43AE8742" w14:textId="77777777" w:rsidR="004934D9" w:rsidRPr="004934D9" w:rsidRDefault="004934D9" w:rsidP="004934D9">
      <w:pPr>
        <w:pStyle w:val="Akapitzlist"/>
        <w:numPr>
          <w:ilvl w:val="0"/>
          <w:numId w:val="3"/>
        </w:numPr>
        <w:spacing w:after="120"/>
        <w:ind w:left="851" w:hanging="284"/>
        <w:contextualSpacing w:val="0"/>
        <w:rPr>
          <w:rFonts w:cs="Calibri"/>
          <w:color w:val="000000"/>
        </w:rPr>
      </w:pPr>
      <w:r w:rsidRPr="004934D9">
        <w:rPr>
          <w:rFonts w:cs="Calibri"/>
          <w:color w:val="000000"/>
        </w:rPr>
        <w:t>Wykonawca odmówi podpisania umowy w sprawie realizacji zamówienia na warunkach określonych w zapytaniu ofertowym i ofercie;</w:t>
      </w:r>
    </w:p>
    <w:p w14:paraId="09E5805B" w14:textId="1987C73F" w:rsidR="00C00698" w:rsidRDefault="004934D9" w:rsidP="004934D9">
      <w:pPr>
        <w:pStyle w:val="Akapitzlist"/>
        <w:widowControl w:val="0"/>
        <w:numPr>
          <w:ilvl w:val="0"/>
          <w:numId w:val="3"/>
        </w:numPr>
        <w:spacing w:after="120" w:line="264" w:lineRule="auto"/>
        <w:ind w:left="851" w:hanging="284"/>
        <w:contextualSpacing w:val="0"/>
        <w:jc w:val="both"/>
      </w:pPr>
      <w:r w:rsidRPr="004934D9">
        <w:rPr>
          <w:rFonts w:cs="Calibri"/>
          <w:color w:val="000000"/>
        </w:rPr>
        <w:t>Zawarcie umowy w sprawie realizacji zamówienia stało się niemożliwe z przyczyn leżących po stronie Wykonawcy</w:t>
      </w:r>
      <w:r w:rsidR="00CD1946" w:rsidRPr="00996E98">
        <w:t>.</w:t>
      </w:r>
    </w:p>
    <w:p w14:paraId="6B1F0A6F" w14:textId="77777777" w:rsidR="009F0509" w:rsidRPr="00996E98" w:rsidRDefault="005E1CA7" w:rsidP="00580FC3">
      <w:pPr>
        <w:pStyle w:val="Akapitzlist"/>
        <w:numPr>
          <w:ilvl w:val="0"/>
          <w:numId w:val="1"/>
        </w:numPr>
        <w:spacing w:before="360" w:after="120" w:line="264" w:lineRule="auto"/>
        <w:ind w:left="426" w:hanging="426"/>
        <w:contextualSpacing w:val="0"/>
        <w:jc w:val="both"/>
        <w:rPr>
          <w:b/>
        </w:rPr>
      </w:pPr>
      <w:r w:rsidRPr="00996E98">
        <w:rPr>
          <w:b/>
        </w:rPr>
        <w:t>WARUNKI ZAWARCIA UMOWY</w:t>
      </w:r>
    </w:p>
    <w:p w14:paraId="20E038C4" w14:textId="59FE558B" w:rsidR="005E1CA7" w:rsidRPr="00996E98" w:rsidRDefault="005E1CA7" w:rsidP="00580FC3">
      <w:pPr>
        <w:pStyle w:val="Akapitzlist"/>
        <w:numPr>
          <w:ilvl w:val="1"/>
          <w:numId w:val="1"/>
        </w:numPr>
        <w:spacing w:after="120" w:line="264" w:lineRule="auto"/>
        <w:ind w:left="426" w:hanging="426"/>
        <w:contextualSpacing w:val="0"/>
        <w:jc w:val="both"/>
      </w:pPr>
      <w:r w:rsidRPr="0075557F">
        <w:t xml:space="preserve">Wykonawca przyjmuje do wiadomości, że Zamawiający z tytułu realizacji przedmiotu umowy przez Wykonawcę ponosi pełną odpowiedzialność finansową, która przekracza określone w umowie łączącej strony wynagrodzenie Wykonawcy. </w:t>
      </w:r>
      <w:r w:rsidR="00A30C91">
        <w:t xml:space="preserve">Wynika to z zapisów umowy o dofinansowanie projektu zawartej pomiędzy Zamawiającym a Województwem </w:t>
      </w:r>
      <w:r w:rsidR="0069223A">
        <w:t>Małopolsk</w:t>
      </w:r>
      <w:r w:rsidR="00A30C91">
        <w:t xml:space="preserve">im, w imieniu którego działa Wojewódzki Urząd Pracy w </w:t>
      </w:r>
      <w:r w:rsidR="005F0D5B">
        <w:t>Krakowie</w:t>
      </w:r>
      <w:r w:rsidR="00A30C91">
        <w:t xml:space="preserve">, oraz odpowiednich reguł i warunków wynikających z Regionalnego Programu Operacyjnego Województwa </w:t>
      </w:r>
      <w:r w:rsidR="0069223A">
        <w:t>Małopolsk</w:t>
      </w:r>
      <w:r w:rsidR="00A30C91">
        <w:t>iego na lata 2014-2020, przepisów prawa unijnego i prawa krajowego oraz właściwych wytycznych związanych z realizacją projektu. Z uwagi na powyższe, Wykonawca przyjmuje do wiadomości, iż Zamawiający określił możliwe do zastosowania warunki zabezpieczenia prawidłowej realizacji umowy przez Wykonawcę w niżej określony sposób.</w:t>
      </w:r>
    </w:p>
    <w:p w14:paraId="54EE752B" w14:textId="755A6220" w:rsidR="005E1CA7" w:rsidRPr="00996E98" w:rsidRDefault="00F353A6" w:rsidP="00580FC3">
      <w:pPr>
        <w:pStyle w:val="Akapitzlist"/>
        <w:numPr>
          <w:ilvl w:val="1"/>
          <w:numId w:val="1"/>
        </w:numPr>
        <w:spacing w:after="120" w:line="264" w:lineRule="auto"/>
        <w:ind w:left="426" w:hanging="426"/>
        <w:contextualSpacing w:val="0"/>
        <w:jc w:val="both"/>
      </w:pPr>
      <w:r w:rsidRPr="00996E98">
        <w:t>Zamawiający informuje, a Wykonawca składając ofertę</w:t>
      </w:r>
      <w:r w:rsidR="005D72EB">
        <w:t>,</w:t>
      </w:r>
      <w:r w:rsidRPr="00996E98">
        <w:t xml:space="preserve"> akceptuje, </w:t>
      </w:r>
      <w:r w:rsidR="005A3181" w:rsidRPr="00996E98">
        <w:t>że w </w:t>
      </w:r>
      <w:r w:rsidRPr="00996E98">
        <w:t>umowie będą znajdowały się między innymi następujące zapisy:</w:t>
      </w:r>
    </w:p>
    <w:p w14:paraId="561CAE2F" w14:textId="1121A63B" w:rsidR="00523B03" w:rsidRPr="00996E98" w:rsidRDefault="00523B03" w:rsidP="00580FC3">
      <w:pPr>
        <w:pStyle w:val="Akapitzlist"/>
        <w:numPr>
          <w:ilvl w:val="2"/>
          <w:numId w:val="1"/>
        </w:numPr>
        <w:spacing w:after="120" w:line="264" w:lineRule="auto"/>
        <w:ind w:left="709"/>
        <w:contextualSpacing w:val="0"/>
        <w:jc w:val="both"/>
      </w:pPr>
      <w:r w:rsidRPr="00996E98">
        <w:t>Przewid</w:t>
      </w:r>
      <w:r w:rsidR="00684CF2" w:rsidRPr="00996E98">
        <w:t>ujące karę umowną w wysokości 15</w:t>
      </w:r>
      <w:r w:rsidRPr="00996E98">
        <w:t>% łącznego wynagrodzenia Wykonawcy – w przypadku braku możliwości realizowania umowy n</w:t>
      </w:r>
      <w:r w:rsidR="00F1608D" w:rsidRPr="00996E98">
        <w:t>a rzecz Zamawiającego w wymaganym</w:t>
      </w:r>
      <w:r w:rsidR="00810A5E" w:rsidRPr="00996E98">
        <w:t xml:space="preserve"> </w:t>
      </w:r>
      <w:r w:rsidR="00FE51E1">
        <w:t>zakresie</w:t>
      </w:r>
      <w:r w:rsidR="001C2E6D">
        <w:t xml:space="preserve"> i wymiarze</w:t>
      </w:r>
      <w:r w:rsidRPr="00996E98">
        <w:t>.</w:t>
      </w:r>
    </w:p>
    <w:p w14:paraId="25531D63" w14:textId="77777777" w:rsidR="00986D88" w:rsidRPr="00996E98" w:rsidRDefault="001950B2" w:rsidP="00580FC3">
      <w:pPr>
        <w:pStyle w:val="Akapitzlist"/>
        <w:numPr>
          <w:ilvl w:val="2"/>
          <w:numId w:val="1"/>
        </w:numPr>
        <w:spacing w:after="120" w:line="264" w:lineRule="auto"/>
        <w:ind w:left="709"/>
        <w:contextualSpacing w:val="0"/>
        <w:jc w:val="both"/>
      </w:pPr>
      <w:r w:rsidRPr="00996E98">
        <w:t xml:space="preserve">Przewidujące karę umowną </w:t>
      </w:r>
      <w:bookmarkStart w:id="15" w:name="_Hlk490745715"/>
      <w:r w:rsidR="00684CF2" w:rsidRPr="00996E98">
        <w:t>w wysokości 15</w:t>
      </w:r>
      <w:r w:rsidRPr="00996E98">
        <w:t>% łącznego wynagrodzenia Wykonawcy</w:t>
      </w:r>
      <w:r w:rsidR="00986D88" w:rsidRPr="00996E98">
        <w:t xml:space="preserve"> – </w:t>
      </w:r>
      <w:r w:rsidR="00445509" w:rsidRPr="00996E98">
        <w:t xml:space="preserve">każdorazowo </w:t>
      </w:r>
      <w:r w:rsidR="00986D88" w:rsidRPr="00996E98">
        <w:t xml:space="preserve">w </w:t>
      </w:r>
      <w:r w:rsidR="0027003D" w:rsidRPr="00996E98">
        <w:t>przypadku niezrealizowania usługi w miejscu i terminie wskazanym przez Zamawiającego (</w:t>
      </w:r>
      <w:r w:rsidR="00986D88" w:rsidRPr="00996E98">
        <w:t xml:space="preserve">tj. terminie wskazanym </w:t>
      </w:r>
      <w:r w:rsidR="0027003D" w:rsidRPr="00996E98">
        <w:t>z zachowaniem zadeklarowanej przez Wykonawcę gotowości do realizacji usługi)</w:t>
      </w:r>
      <w:r w:rsidR="00986D88" w:rsidRPr="00996E98">
        <w:t>.</w:t>
      </w:r>
      <w:bookmarkEnd w:id="15"/>
    </w:p>
    <w:p w14:paraId="009B306B" w14:textId="77777777" w:rsidR="00523B03" w:rsidRPr="00996E98" w:rsidRDefault="00523B03" w:rsidP="00580FC3">
      <w:pPr>
        <w:pStyle w:val="Akapitzlist"/>
        <w:numPr>
          <w:ilvl w:val="2"/>
          <w:numId w:val="1"/>
        </w:numPr>
        <w:spacing w:after="120" w:line="264" w:lineRule="auto"/>
        <w:ind w:left="709"/>
        <w:contextualSpacing w:val="0"/>
        <w:jc w:val="both"/>
      </w:pPr>
      <w:r w:rsidRPr="00996E98">
        <w:t>Przewid</w:t>
      </w:r>
      <w:r w:rsidR="00684CF2" w:rsidRPr="00996E98">
        <w:t>ujące karę umowną w wysokości 15</w:t>
      </w:r>
      <w:r w:rsidRPr="00996E98">
        <w:t>% łącznego wynagrod</w:t>
      </w:r>
      <w:r w:rsidR="00052810" w:rsidRPr="00996E98">
        <w:t xml:space="preserve">zenia Wykonawcy – w przypadku </w:t>
      </w:r>
      <w:r w:rsidRPr="00996E98">
        <w:t xml:space="preserve">wykonywania przez Wykonawcę zlecenia w sposób </w:t>
      </w:r>
      <w:r w:rsidR="00052810" w:rsidRPr="00996E98">
        <w:t>nie</w:t>
      </w:r>
      <w:r w:rsidRPr="00996E98">
        <w:t>zgodny z postanowieniami umowy oraz bez</w:t>
      </w:r>
      <w:r w:rsidR="00996E98" w:rsidRPr="00996E98">
        <w:t> </w:t>
      </w:r>
      <w:r w:rsidRPr="00996E98">
        <w:t>zachowania należytej staranności.</w:t>
      </w:r>
    </w:p>
    <w:p w14:paraId="5C9D16FE" w14:textId="77777777" w:rsidR="00523B03" w:rsidRPr="00996E98" w:rsidRDefault="00523B03" w:rsidP="00580FC3">
      <w:pPr>
        <w:pStyle w:val="Akapitzlist"/>
        <w:numPr>
          <w:ilvl w:val="2"/>
          <w:numId w:val="1"/>
        </w:numPr>
        <w:spacing w:after="120" w:line="264" w:lineRule="auto"/>
        <w:ind w:left="709"/>
        <w:contextualSpacing w:val="0"/>
        <w:jc w:val="both"/>
      </w:pPr>
      <w:r w:rsidRPr="00996E98">
        <w:t>Zastrzegające Zamawiającemu możliwość potrącenia naliczonych kar umownych z wynagrodzenia Wykonawcy.</w:t>
      </w:r>
    </w:p>
    <w:p w14:paraId="1187E8DE" w14:textId="77777777" w:rsidR="00523B03" w:rsidRPr="00996E98" w:rsidRDefault="00523B03" w:rsidP="00580FC3">
      <w:pPr>
        <w:pStyle w:val="Akapitzlist"/>
        <w:numPr>
          <w:ilvl w:val="2"/>
          <w:numId w:val="1"/>
        </w:numPr>
        <w:spacing w:after="120" w:line="264" w:lineRule="auto"/>
        <w:ind w:left="709"/>
        <w:contextualSpacing w:val="0"/>
        <w:jc w:val="both"/>
      </w:pPr>
      <w:r w:rsidRPr="00996E98">
        <w:t>Zastrzegające prawo do dochodzenia odszkodowania przez Zamawiającego do wysokości faktycznych strat jakie poniósł Zamawiający na skutek działania lub zaniechania Wykonawcy (określona w pkt. 1 odpowiedzialność finansowa Zamawiającego przewyższając</w:t>
      </w:r>
      <w:r w:rsidR="006B176F" w:rsidRPr="00996E98">
        <w:t>a wartość umowy Zamawiającego z </w:t>
      </w:r>
      <w:r w:rsidRPr="00996E98">
        <w:t xml:space="preserve">Wykonawcą) oraz pokrycia wszelkich kosztów poniesionych </w:t>
      </w:r>
      <w:r w:rsidR="006B176F" w:rsidRPr="00996E98">
        <w:t>przez Zamawiającego w związku z </w:t>
      </w:r>
      <w:r w:rsidRPr="00996E98">
        <w:t>przygotowaniem zajęć w innym terminie.</w:t>
      </w:r>
    </w:p>
    <w:p w14:paraId="25FD3C61" w14:textId="77777777" w:rsidR="00523B03" w:rsidRPr="00996E98" w:rsidRDefault="00523B03" w:rsidP="00580FC3">
      <w:pPr>
        <w:pStyle w:val="Akapitzlist"/>
        <w:numPr>
          <w:ilvl w:val="2"/>
          <w:numId w:val="1"/>
        </w:numPr>
        <w:spacing w:after="120" w:line="264" w:lineRule="auto"/>
        <w:ind w:left="709"/>
        <w:contextualSpacing w:val="0"/>
        <w:jc w:val="both"/>
      </w:pPr>
      <w:r w:rsidRPr="00996E98">
        <w:t>Zastrzegające możliwość niezwłocznego odstąpienia od umowy przez Zamawiającego w przypadku naruszenia przez Wykonawcę warunków podpisanej umowy, w tym m.in.</w:t>
      </w:r>
    </w:p>
    <w:p w14:paraId="7F0223C2" w14:textId="77777777" w:rsidR="00523B03" w:rsidRPr="00996E98" w:rsidRDefault="00523B03" w:rsidP="00580FC3">
      <w:pPr>
        <w:pStyle w:val="Akapitzlist"/>
        <w:numPr>
          <w:ilvl w:val="3"/>
          <w:numId w:val="1"/>
        </w:numPr>
        <w:spacing w:after="120" w:line="264" w:lineRule="auto"/>
        <w:ind w:left="1134"/>
        <w:contextualSpacing w:val="0"/>
        <w:jc w:val="both"/>
      </w:pPr>
      <w:bookmarkStart w:id="16" w:name="_Hlk490745847"/>
      <w:r w:rsidRPr="00996E98">
        <w:t xml:space="preserve">Stwierdzenia przez Zamawiającego jakiegokolwiek </w:t>
      </w:r>
      <w:r w:rsidR="00F1608D" w:rsidRPr="00996E98">
        <w:t>uchybienia, zmiany, opóźnienia i </w:t>
      </w:r>
      <w:r w:rsidRPr="00996E98">
        <w:t xml:space="preserve">realizacji przedmiotu umowy niezgodnie z przedstawianym przez Zamawiającego harmonogramem oraz </w:t>
      </w:r>
      <w:r w:rsidRPr="00996E98">
        <w:lastRenderedPageBreak/>
        <w:t>nieuwzględniania dodatkowych wymagań Zamawiającego zgłaszanych podczas zajęć dotyczących indywidualnych potrzeb Uczestnika, programu, zawartości mer</w:t>
      </w:r>
      <w:r w:rsidR="00810A5E" w:rsidRPr="00996E98">
        <w:t>ytorycznej i </w:t>
      </w:r>
      <w:r w:rsidRPr="00996E98">
        <w:t>sposobu ich prowadzenia.</w:t>
      </w:r>
      <w:bookmarkEnd w:id="16"/>
    </w:p>
    <w:p w14:paraId="1022D778" w14:textId="77777777" w:rsidR="00523B03" w:rsidRPr="00996E98" w:rsidRDefault="00523B03" w:rsidP="00580FC3">
      <w:pPr>
        <w:pStyle w:val="Akapitzlist"/>
        <w:numPr>
          <w:ilvl w:val="3"/>
          <w:numId w:val="1"/>
        </w:numPr>
        <w:spacing w:after="120" w:line="264" w:lineRule="auto"/>
        <w:ind w:left="1134"/>
        <w:contextualSpacing w:val="0"/>
        <w:jc w:val="both"/>
      </w:pPr>
      <w:r w:rsidRPr="00996E98">
        <w:t>Uznania bądź kwestionowania przez Instytucję Pośredniczącą poszczególnych wydatków związanych z realizacją Projektu, w tym zadań, bądź ich części</w:t>
      </w:r>
      <w:r w:rsidR="006B176F" w:rsidRPr="00996E98">
        <w:t xml:space="preserve"> za niekwalifikowane z uwagi na </w:t>
      </w:r>
      <w:r w:rsidRPr="00996E98">
        <w:t>uchybienia Wykonawcy w trakcie realizacji przedmiotu umowy.</w:t>
      </w:r>
    </w:p>
    <w:p w14:paraId="23B0D22A" w14:textId="17DA2BC6" w:rsidR="00E40BFD" w:rsidRDefault="00523B03" w:rsidP="00580FC3">
      <w:pPr>
        <w:pStyle w:val="Akapitzlist"/>
        <w:numPr>
          <w:ilvl w:val="2"/>
          <w:numId w:val="1"/>
        </w:numPr>
        <w:spacing w:after="120" w:line="264" w:lineRule="auto"/>
        <w:ind w:left="709"/>
        <w:contextualSpacing w:val="0"/>
        <w:jc w:val="both"/>
      </w:pPr>
      <w:r w:rsidRPr="00996E98">
        <w:t>Zastrzegające przeniesienie pełni autorskich praw majątkowych do wszelkich materiałów wytworzonych i wykorzystanych podczas realizacji umowy. Wykonawcy nie będzie przysługiwać dodatkowe wynagrodzenie z tego tytułu.</w:t>
      </w:r>
    </w:p>
    <w:p w14:paraId="03F52B34" w14:textId="77777777" w:rsidR="001654F9" w:rsidRPr="00996E98" w:rsidRDefault="001654F9" w:rsidP="00580FC3">
      <w:pPr>
        <w:pStyle w:val="Akapitzlist"/>
        <w:numPr>
          <w:ilvl w:val="0"/>
          <w:numId w:val="1"/>
        </w:numPr>
        <w:spacing w:before="360" w:after="120" w:line="264" w:lineRule="auto"/>
        <w:ind w:left="426" w:hanging="426"/>
        <w:contextualSpacing w:val="0"/>
        <w:jc w:val="both"/>
        <w:rPr>
          <w:b/>
        </w:rPr>
      </w:pPr>
      <w:r w:rsidRPr="00996E98">
        <w:rPr>
          <w:b/>
        </w:rPr>
        <w:t>KRYTERIA OCENY OFERT</w:t>
      </w:r>
    </w:p>
    <w:p w14:paraId="6F8713D9" w14:textId="7D641BCC" w:rsidR="00C5453B" w:rsidRPr="00996E98" w:rsidRDefault="00C5453B" w:rsidP="00580FC3">
      <w:pPr>
        <w:pStyle w:val="Akapitzlist"/>
        <w:spacing w:after="240" w:line="264" w:lineRule="auto"/>
        <w:ind w:left="425"/>
        <w:contextualSpacing w:val="0"/>
        <w:jc w:val="both"/>
      </w:pPr>
      <w:r w:rsidRPr="00996E98">
        <w:t>Przy wyborze najkorzystniejszej oferty Zamawiający będzie kierować się̨ następującymi kryteriami i ich znaczeniem oraz w następujący sposób będzie oceniać oferty w poszczególnych kryteriach:</w:t>
      </w:r>
    </w:p>
    <w:tbl>
      <w:tblPr>
        <w:tblStyle w:val="Tabela-Siatka"/>
        <w:tblW w:w="0" w:type="auto"/>
        <w:tblInd w:w="988" w:type="dxa"/>
        <w:tblLook w:val="04A0" w:firstRow="1" w:lastRow="0" w:firstColumn="1" w:lastColumn="0" w:noHBand="0" w:noVBand="1"/>
      </w:tblPr>
      <w:tblGrid>
        <w:gridCol w:w="708"/>
        <w:gridCol w:w="3544"/>
        <w:gridCol w:w="2552"/>
      </w:tblGrid>
      <w:tr w:rsidR="00686151" w:rsidRPr="00996E98" w14:paraId="48756C28" w14:textId="77777777" w:rsidTr="008F08D5">
        <w:tc>
          <w:tcPr>
            <w:tcW w:w="4252" w:type="dxa"/>
            <w:gridSpan w:val="2"/>
            <w:vAlign w:val="center"/>
          </w:tcPr>
          <w:p w14:paraId="33AFD480" w14:textId="77777777" w:rsidR="00686151" w:rsidRPr="00996E98" w:rsidRDefault="00686151" w:rsidP="00580FC3">
            <w:pPr>
              <w:pStyle w:val="Akapitzlist"/>
              <w:spacing w:after="120" w:line="264" w:lineRule="auto"/>
              <w:ind w:left="0"/>
              <w:contextualSpacing w:val="0"/>
              <w:jc w:val="center"/>
            </w:pPr>
            <w:r w:rsidRPr="00996E98">
              <w:t>Kryterium</w:t>
            </w:r>
          </w:p>
        </w:tc>
        <w:tc>
          <w:tcPr>
            <w:tcW w:w="2552" w:type="dxa"/>
            <w:vAlign w:val="center"/>
          </w:tcPr>
          <w:p w14:paraId="7B7812C8" w14:textId="77777777" w:rsidR="00686151" w:rsidRPr="00996E98" w:rsidRDefault="00686151" w:rsidP="00580FC3">
            <w:pPr>
              <w:pStyle w:val="Akapitzlist"/>
              <w:spacing w:after="120" w:line="264" w:lineRule="auto"/>
              <w:ind w:left="0"/>
              <w:contextualSpacing w:val="0"/>
              <w:jc w:val="both"/>
            </w:pPr>
            <w:r w:rsidRPr="00996E98">
              <w:t>Liczba punktów (waga)</w:t>
            </w:r>
          </w:p>
        </w:tc>
      </w:tr>
      <w:tr w:rsidR="00686151" w:rsidRPr="00996E98" w14:paraId="210BBF81" w14:textId="77777777" w:rsidTr="008F08D5">
        <w:tc>
          <w:tcPr>
            <w:tcW w:w="708" w:type="dxa"/>
            <w:vAlign w:val="center"/>
          </w:tcPr>
          <w:p w14:paraId="5BC30AC7" w14:textId="77777777" w:rsidR="00686151" w:rsidRPr="00996E98" w:rsidRDefault="00686151" w:rsidP="00580FC3">
            <w:pPr>
              <w:pStyle w:val="Akapitzlist"/>
              <w:spacing w:after="120" w:line="264" w:lineRule="auto"/>
              <w:ind w:left="0"/>
              <w:contextualSpacing w:val="0"/>
              <w:jc w:val="both"/>
            </w:pPr>
            <w:r w:rsidRPr="00996E98">
              <w:t>1</w:t>
            </w:r>
            <w:r>
              <w:t>.</w:t>
            </w:r>
          </w:p>
        </w:tc>
        <w:tc>
          <w:tcPr>
            <w:tcW w:w="3544" w:type="dxa"/>
            <w:vAlign w:val="center"/>
          </w:tcPr>
          <w:p w14:paraId="648162BC" w14:textId="77777777" w:rsidR="00686151" w:rsidRPr="00996E98" w:rsidRDefault="00686151" w:rsidP="00580FC3">
            <w:pPr>
              <w:pStyle w:val="Akapitzlist"/>
              <w:spacing w:after="120" w:line="264" w:lineRule="auto"/>
              <w:ind w:left="0"/>
              <w:contextualSpacing w:val="0"/>
              <w:jc w:val="both"/>
            </w:pPr>
            <w:r w:rsidRPr="00996E98">
              <w:t>Cena</w:t>
            </w:r>
          </w:p>
        </w:tc>
        <w:tc>
          <w:tcPr>
            <w:tcW w:w="2552" w:type="dxa"/>
            <w:vAlign w:val="center"/>
          </w:tcPr>
          <w:p w14:paraId="52B5BC75" w14:textId="2C244327" w:rsidR="00686151" w:rsidRPr="00996E98" w:rsidRDefault="005F0D5B" w:rsidP="00580FC3">
            <w:pPr>
              <w:pStyle w:val="Akapitzlist"/>
              <w:spacing w:after="120" w:line="264" w:lineRule="auto"/>
              <w:ind w:left="0"/>
              <w:contextualSpacing w:val="0"/>
              <w:jc w:val="center"/>
            </w:pPr>
            <w:r>
              <w:t>60</w:t>
            </w:r>
          </w:p>
        </w:tc>
      </w:tr>
      <w:tr w:rsidR="00686151" w:rsidRPr="00996E98" w14:paraId="72E3B40A" w14:textId="77777777" w:rsidTr="008F08D5">
        <w:tc>
          <w:tcPr>
            <w:tcW w:w="708" w:type="dxa"/>
            <w:vAlign w:val="center"/>
          </w:tcPr>
          <w:p w14:paraId="5ABE7A06" w14:textId="77777777" w:rsidR="00686151" w:rsidRPr="00996E98" w:rsidRDefault="00686151" w:rsidP="00580FC3">
            <w:pPr>
              <w:pStyle w:val="Akapitzlist"/>
              <w:spacing w:after="120" w:line="264" w:lineRule="auto"/>
              <w:ind w:left="0"/>
              <w:contextualSpacing w:val="0"/>
              <w:jc w:val="both"/>
            </w:pPr>
            <w:r w:rsidRPr="00996E98">
              <w:t>2</w:t>
            </w:r>
            <w:r>
              <w:t>.</w:t>
            </w:r>
          </w:p>
        </w:tc>
        <w:tc>
          <w:tcPr>
            <w:tcW w:w="3544" w:type="dxa"/>
            <w:vAlign w:val="center"/>
          </w:tcPr>
          <w:p w14:paraId="585C20EE" w14:textId="77777777" w:rsidR="00686151" w:rsidRPr="00996E98" w:rsidRDefault="00686151" w:rsidP="00580FC3">
            <w:pPr>
              <w:pStyle w:val="Akapitzlist"/>
              <w:spacing w:after="120" w:line="264" w:lineRule="auto"/>
              <w:ind w:left="0"/>
              <w:contextualSpacing w:val="0"/>
              <w:jc w:val="both"/>
            </w:pPr>
            <w:r w:rsidRPr="00996E98">
              <w:t>Doświadczenie</w:t>
            </w:r>
          </w:p>
        </w:tc>
        <w:tc>
          <w:tcPr>
            <w:tcW w:w="2552" w:type="dxa"/>
            <w:vAlign w:val="center"/>
          </w:tcPr>
          <w:p w14:paraId="616821C0" w14:textId="00263290" w:rsidR="00686151" w:rsidRPr="00996E98" w:rsidRDefault="005F0D5B" w:rsidP="00580FC3">
            <w:pPr>
              <w:pStyle w:val="Akapitzlist"/>
              <w:spacing w:after="120" w:line="264" w:lineRule="auto"/>
              <w:ind w:left="0"/>
              <w:contextualSpacing w:val="0"/>
              <w:jc w:val="center"/>
            </w:pPr>
            <w:r>
              <w:t>3</w:t>
            </w:r>
            <w:r w:rsidR="00934D16">
              <w:t>0</w:t>
            </w:r>
          </w:p>
        </w:tc>
      </w:tr>
      <w:tr w:rsidR="00686151" w:rsidRPr="00996E98" w14:paraId="0F75A35D" w14:textId="77777777" w:rsidTr="008F08D5">
        <w:tc>
          <w:tcPr>
            <w:tcW w:w="708" w:type="dxa"/>
            <w:vAlign w:val="center"/>
          </w:tcPr>
          <w:p w14:paraId="247ED60D" w14:textId="77777777" w:rsidR="00686151" w:rsidRPr="00996E98" w:rsidRDefault="00686151" w:rsidP="00580FC3">
            <w:pPr>
              <w:pStyle w:val="Akapitzlist"/>
              <w:spacing w:after="120" w:line="264" w:lineRule="auto"/>
              <w:ind w:left="0"/>
              <w:contextualSpacing w:val="0"/>
              <w:jc w:val="both"/>
            </w:pPr>
            <w:r w:rsidRPr="00996E98">
              <w:t>3</w:t>
            </w:r>
            <w:r>
              <w:t>.</w:t>
            </w:r>
          </w:p>
        </w:tc>
        <w:tc>
          <w:tcPr>
            <w:tcW w:w="3544" w:type="dxa"/>
            <w:vAlign w:val="center"/>
          </w:tcPr>
          <w:p w14:paraId="30E67249" w14:textId="77777777" w:rsidR="00686151" w:rsidRPr="00996E98" w:rsidRDefault="00686151" w:rsidP="00580FC3">
            <w:pPr>
              <w:pStyle w:val="Akapitzlist"/>
              <w:spacing w:after="120" w:line="264" w:lineRule="auto"/>
              <w:ind w:left="0"/>
              <w:contextualSpacing w:val="0"/>
              <w:jc w:val="both"/>
            </w:pPr>
            <w:r w:rsidRPr="00996E98">
              <w:t>Gotowość do realizacji</w:t>
            </w:r>
          </w:p>
        </w:tc>
        <w:tc>
          <w:tcPr>
            <w:tcW w:w="2552" w:type="dxa"/>
            <w:vAlign w:val="center"/>
          </w:tcPr>
          <w:p w14:paraId="13BB31E4" w14:textId="77777777" w:rsidR="00686151" w:rsidRPr="00996E98" w:rsidRDefault="00686151" w:rsidP="00580FC3">
            <w:pPr>
              <w:pStyle w:val="Akapitzlist"/>
              <w:spacing w:after="120" w:line="264" w:lineRule="auto"/>
              <w:ind w:left="0"/>
              <w:contextualSpacing w:val="0"/>
              <w:jc w:val="center"/>
            </w:pPr>
            <w:r w:rsidRPr="00996E98">
              <w:t>10</w:t>
            </w:r>
          </w:p>
        </w:tc>
      </w:tr>
      <w:tr w:rsidR="00686151" w:rsidRPr="00996E98" w14:paraId="0CFF4EA2" w14:textId="77777777" w:rsidTr="008F08D5">
        <w:tc>
          <w:tcPr>
            <w:tcW w:w="4252" w:type="dxa"/>
            <w:gridSpan w:val="2"/>
            <w:vAlign w:val="center"/>
          </w:tcPr>
          <w:p w14:paraId="2F08EEB8" w14:textId="77777777" w:rsidR="00686151" w:rsidRPr="00996E98" w:rsidRDefault="00686151" w:rsidP="00580FC3">
            <w:pPr>
              <w:pStyle w:val="Akapitzlist"/>
              <w:spacing w:after="120" w:line="264" w:lineRule="auto"/>
              <w:ind w:left="0"/>
              <w:contextualSpacing w:val="0"/>
              <w:jc w:val="right"/>
            </w:pPr>
            <w:r w:rsidRPr="00996E98">
              <w:t>Suma</w:t>
            </w:r>
          </w:p>
        </w:tc>
        <w:tc>
          <w:tcPr>
            <w:tcW w:w="2552" w:type="dxa"/>
            <w:vAlign w:val="center"/>
          </w:tcPr>
          <w:p w14:paraId="04BACAB6" w14:textId="77777777" w:rsidR="00686151" w:rsidRPr="00996E98" w:rsidRDefault="00686151" w:rsidP="00580FC3">
            <w:pPr>
              <w:pStyle w:val="Akapitzlist"/>
              <w:spacing w:after="120" w:line="264" w:lineRule="auto"/>
              <w:ind w:left="0"/>
              <w:contextualSpacing w:val="0"/>
              <w:jc w:val="center"/>
            </w:pPr>
            <w:r w:rsidRPr="00996E98">
              <w:t>100</w:t>
            </w:r>
          </w:p>
        </w:tc>
      </w:tr>
    </w:tbl>
    <w:p w14:paraId="59C52022" w14:textId="7ADA6D26" w:rsidR="00686151" w:rsidRPr="00996E98" w:rsidRDefault="00686151" w:rsidP="00580FC3">
      <w:pPr>
        <w:spacing w:before="240" w:after="120" w:line="264" w:lineRule="auto"/>
        <w:ind w:left="426"/>
        <w:rPr>
          <w:rFonts w:cs="Calibri"/>
        </w:rPr>
      </w:pPr>
      <w:r w:rsidRPr="00996E98">
        <w:rPr>
          <w:rFonts w:cs="Calibri"/>
          <w:u w:val="single"/>
        </w:rPr>
        <w:t>Kryterium 1. Cena</w:t>
      </w:r>
      <w:r w:rsidRPr="00996E98">
        <w:rPr>
          <w:rFonts w:cs="Calibri"/>
        </w:rPr>
        <w:t xml:space="preserve"> - </w:t>
      </w:r>
      <w:r w:rsidR="005F0D5B">
        <w:rPr>
          <w:rFonts w:cs="Calibri"/>
        </w:rPr>
        <w:t>60</w:t>
      </w:r>
      <w:r w:rsidRPr="00996E98">
        <w:rPr>
          <w:rFonts w:cs="Calibri"/>
        </w:rPr>
        <w:t xml:space="preserve">% (maksymalnie możliwych do uzyskania </w:t>
      </w:r>
      <w:r w:rsidR="005F0D5B">
        <w:rPr>
          <w:rFonts w:cs="Calibri"/>
        </w:rPr>
        <w:t>60</w:t>
      </w:r>
      <w:r w:rsidRPr="00996E98">
        <w:rPr>
          <w:rFonts w:cs="Calibri"/>
        </w:rPr>
        <w:t xml:space="preserve">,00 pkt) </w:t>
      </w:r>
    </w:p>
    <w:p w14:paraId="7A6E927D" w14:textId="77777777" w:rsidR="00686151" w:rsidRPr="00996E98" w:rsidRDefault="00686151" w:rsidP="00580FC3">
      <w:pPr>
        <w:spacing w:after="120" w:line="264" w:lineRule="auto"/>
        <w:ind w:left="426"/>
        <w:rPr>
          <w:rFonts w:cs="Calibri"/>
        </w:rPr>
      </w:pPr>
      <w:r w:rsidRPr="00996E98">
        <w:rPr>
          <w:rFonts w:cs="Calibri"/>
        </w:rPr>
        <w:t xml:space="preserve">Sposób przyznawania punktacji za spełnienie kryterium: </w:t>
      </w:r>
    </w:p>
    <w:p w14:paraId="7EF6B2F4" w14:textId="05118895" w:rsidR="00686151" w:rsidRPr="00996E98" w:rsidRDefault="00686151" w:rsidP="00580FC3">
      <w:pPr>
        <w:spacing w:after="120" w:line="264" w:lineRule="auto"/>
        <w:ind w:left="426"/>
        <w:rPr>
          <w:rFonts w:cs="Calibri"/>
        </w:rPr>
      </w:pPr>
      <w:r w:rsidRPr="00996E98">
        <w:rPr>
          <w:rFonts w:cs="Calibri"/>
        </w:rPr>
        <w:t>K1 = (</w:t>
      </w:r>
      <w:proofErr w:type="spellStart"/>
      <w:r w:rsidRPr="00996E98">
        <w:rPr>
          <w:rFonts w:cs="Calibri"/>
        </w:rPr>
        <w:t>C</w:t>
      </w:r>
      <w:r w:rsidRPr="00996E98">
        <w:rPr>
          <w:rFonts w:cs="Calibri"/>
          <w:vertAlign w:val="subscript"/>
        </w:rPr>
        <w:t>min</w:t>
      </w:r>
      <w:proofErr w:type="spellEnd"/>
      <w:r w:rsidRPr="00996E98">
        <w:rPr>
          <w:rFonts w:cs="Calibri"/>
        </w:rPr>
        <w:t xml:space="preserve">/ C) x </w:t>
      </w:r>
      <w:r w:rsidR="005F0D5B">
        <w:rPr>
          <w:rFonts w:cs="Calibri"/>
        </w:rPr>
        <w:t>60</w:t>
      </w:r>
    </w:p>
    <w:p w14:paraId="593C2A0F" w14:textId="77777777" w:rsidR="00686151" w:rsidRPr="00996E98" w:rsidRDefault="00686151" w:rsidP="00580FC3">
      <w:pPr>
        <w:spacing w:after="120" w:line="264" w:lineRule="auto"/>
        <w:ind w:left="426"/>
        <w:rPr>
          <w:rFonts w:cs="Calibri"/>
        </w:rPr>
      </w:pPr>
      <w:r w:rsidRPr="00996E98">
        <w:rPr>
          <w:rFonts w:cs="Calibri"/>
        </w:rPr>
        <w:t xml:space="preserve">K1 – liczba punktów uzyskana za kryterium Ceny </w:t>
      </w:r>
    </w:p>
    <w:p w14:paraId="74265F2F" w14:textId="77777777" w:rsidR="00686151" w:rsidRPr="00996E98" w:rsidRDefault="00686151" w:rsidP="00580FC3">
      <w:pPr>
        <w:spacing w:after="120" w:line="264" w:lineRule="auto"/>
        <w:ind w:left="426"/>
        <w:rPr>
          <w:rFonts w:cs="Calibri"/>
        </w:rPr>
      </w:pPr>
      <w:proofErr w:type="spellStart"/>
      <w:r w:rsidRPr="00996E98">
        <w:rPr>
          <w:rFonts w:cs="Calibri"/>
        </w:rPr>
        <w:t>C</w:t>
      </w:r>
      <w:r w:rsidRPr="00996E98">
        <w:rPr>
          <w:rFonts w:cs="Calibri"/>
          <w:vertAlign w:val="subscript"/>
        </w:rPr>
        <w:t>min</w:t>
      </w:r>
      <w:proofErr w:type="spellEnd"/>
      <w:r w:rsidRPr="00996E98">
        <w:rPr>
          <w:rFonts w:cs="Calibri"/>
        </w:rPr>
        <w:t xml:space="preserve"> – cena najniższa spośród ważnych ofert </w:t>
      </w:r>
    </w:p>
    <w:p w14:paraId="7F1E70D4" w14:textId="77777777" w:rsidR="00686151" w:rsidRPr="00996E98" w:rsidRDefault="00686151" w:rsidP="00580FC3">
      <w:pPr>
        <w:spacing w:after="120" w:line="264" w:lineRule="auto"/>
        <w:ind w:left="426"/>
        <w:rPr>
          <w:rFonts w:cs="Calibri"/>
        </w:rPr>
      </w:pPr>
      <w:r w:rsidRPr="00996E98">
        <w:rPr>
          <w:rFonts w:cs="Calibri"/>
        </w:rPr>
        <w:t xml:space="preserve">C – cena badanej oferty   </w:t>
      </w:r>
    </w:p>
    <w:p w14:paraId="03077BAB" w14:textId="77777777" w:rsidR="00D45097" w:rsidRPr="00996E98" w:rsidRDefault="00D45097" w:rsidP="00580FC3">
      <w:pPr>
        <w:spacing w:after="120" w:line="264" w:lineRule="auto"/>
        <w:ind w:left="426"/>
        <w:rPr>
          <w:rFonts w:cs="Calibri"/>
        </w:rPr>
      </w:pPr>
      <w:r w:rsidRPr="00996E98">
        <w:rPr>
          <w:rFonts w:cs="Calibri"/>
          <w:u w:val="single"/>
        </w:rPr>
        <w:t xml:space="preserve">Kryterium </w:t>
      </w:r>
      <w:r>
        <w:rPr>
          <w:rFonts w:cs="Calibri"/>
          <w:u w:val="single"/>
        </w:rPr>
        <w:t>2</w:t>
      </w:r>
      <w:r w:rsidRPr="00996E98">
        <w:rPr>
          <w:rFonts w:cs="Calibri"/>
          <w:u w:val="single"/>
        </w:rPr>
        <w:t>. Doświadczenie</w:t>
      </w:r>
      <w:r>
        <w:rPr>
          <w:rFonts w:cs="Calibri"/>
          <w:u w:val="single"/>
        </w:rPr>
        <w:t xml:space="preserve"> </w:t>
      </w:r>
      <w:r w:rsidRPr="00996E98">
        <w:rPr>
          <w:rFonts w:cs="Calibri"/>
        </w:rPr>
        <w:t xml:space="preserve">- </w:t>
      </w:r>
      <w:r>
        <w:rPr>
          <w:rFonts w:cs="Calibri"/>
        </w:rPr>
        <w:t>30</w:t>
      </w:r>
      <w:r w:rsidRPr="00996E98">
        <w:rPr>
          <w:rFonts w:cs="Calibri"/>
        </w:rPr>
        <w:t xml:space="preserve">% (maksymalnie możliwych do uzyskania </w:t>
      </w:r>
      <w:r>
        <w:rPr>
          <w:rFonts w:cs="Calibri"/>
        </w:rPr>
        <w:t>30</w:t>
      </w:r>
      <w:r w:rsidRPr="00996E98">
        <w:rPr>
          <w:rFonts w:cs="Calibri"/>
        </w:rPr>
        <w:t>,00 pkt)</w:t>
      </w:r>
    </w:p>
    <w:p w14:paraId="131DCEE6" w14:textId="69E01979" w:rsidR="00934D16" w:rsidRDefault="00D45097" w:rsidP="00580FC3">
      <w:pPr>
        <w:spacing w:after="120" w:line="264" w:lineRule="auto"/>
        <w:ind w:left="426"/>
        <w:jc w:val="both"/>
        <w:rPr>
          <w:rFonts w:cs="Calibri"/>
        </w:rPr>
      </w:pPr>
      <w:r w:rsidRPr="00996E98">
        <w:rPr>
          <w:rFonts w:cs="Calibri"/>
        </w:rPr>
        <w:t>Oceniane będzie doświadczenie</w:t>
      </w:r>
      <w:r w:rsidR="00844252">
        <w:rPr>
          <w:rFonts w:cs="Calibri"/>
        </w:rPr>
        <w:t xml:space="preserve"> </w:t>
      </w:r>
      <w:r w:rsidR="00934D16">
        <w:rPr>
          <w:rFonts w:cs="Calibri"/>
        </w:rPr>
        <w:t xml:space="preserve">doradców zawodowych, którzy będą realizowali zamówienie, w prowadzeniu zajęć </w:t>
      </w:r>
      <w:r w:rsidR="005F0D5B">
        <w:rPr>
          <w:rFonts w:cs="Calibri"/>
        </w:rPr>
        <w:t>obejmujących</w:t>
      </w:r>
      <w:r w:rsidR="00844252">
        <w:rPr>
          <w:rFonts w:cs="Calibri"/>
        </w:rPr>
        <w:t xml:space="preserve"> grupowe poradnictwo zawodowe.</w:t>
      </w:r>
    </w:p>
    <w:p w14:paraId="1905A30E" w14:textId="77777777" w:rsidR="00D45097" w:rsidRPr="00996E98" w:rsidRDefault="00D45097" w:rsidP="00580FC3">
      <w:pPr>
        <w:spacing w:after="120" w:line="264" w:lineRule="auto"/>
        <w:ind w:left="426"/>
        <w:jc w:val="both"/>
        <w:rPr>
          <w:rFonts w:cs="Calibri"/>
        </w:rPr>
      </w:pPr>
      <w:r w:rsidRPr="00996E98">
        <w:rPr>
          <w:rFonts w:cs="Calibri"/>
        </w:rPr>
        <w:t>Sposób przyznawania punktacji za spełnienie kryterium:</w:t>
      </w:r>
    </w:p>
    <w:p w14:paraId="084CFE9F" w14:textId="77777777" w:rsidR="00D45097" w:rsidRPr="00996E98" w:rsidRDefault="00D45097" w:rsidP="00580FC3">
      <w:pPr>
        <w:spacing w:after="120" w:line="264" w:lineRule="auto"/>
        <w:ind w:left="426"/>
        <w:rPr>
          <w:rFonts w:cs="Calibri"/>
        </w:rPr>
      </w:pPr>
      <w:r w:rsidRPr="00996E98">
        <w:rPr>
          <w:rFonts w:cs="Calibri"/>
        </w:rPr>
        <w:t>K</w:t>
      </w:r>
      <w:r>
        <w:rPr>
          <w:rFonts w:cs="Calibri"/>
        </w:rPr>
        <w:t>2</w:t>
      </w:r>
      <w:r w:rsidRPr="00996E98">
        <w:rPr>
          <w:rFonts w:cs="Calibri"/>
        </w:rPr>
        <w:t xml:space="preserve"> = (D / </w:t>
      </w:r>
      <w:proofErr w:type="spellStart"/>
      <w:r w:rsidRPr="00996E98">
        <w:rPr>
          <w:rFonts w:cs="Calibri"/>
        </w:rPr>
        <w:t>D</w:t>
      </w:r>
      <w:r w:rsidRPr="00996E98">
        <w:rPr>
          <w:rFonts w:cs="Calibri"/>
          <w:vertAlign w:val="subscript"/>
        </w:rPr>
        <w:t>max</w:t>
      </w:r>
      <w:proofErr w:type="spellEnd"/>
      <w:r w:rsidRPr="00996E98">
        <w:rPr>
          <w:rFonts w:cs="Calibri"/>
        </w:rPr>
        <w:t xml:space="preserve">) x </w:t>
      </w:r>
      <w:r>
        <w:rPr>
          <w:rFonts w:cs="Calibri"/>
        </w:rPr>
        <w:t>30</w:t>
      </w:r>
    </w:p>
    <w:p w14:paraId="0CD0C586" w14:textId="77777777" w:rsidR="00D45097" w:rsidRPr="00996E98" w:rsidRDefault="00D45097" w:rsidP="00580FC3">
      <w:pPr>
        <w:spacing w:after="120" w:line="264" w:lineRule="auto"/>
        <w:ind w:left="426"/>
        <w:rPr>
          <w:rFonts w:cs="Calibri"/>
        </w:rPr>
      </w:pPr>
      <w:r w:rsidRPr="00996E98">
        <w:rPr>
          <w:rFonts w:cs="Calibri"/>
        </w:rPr>
        <w:t>K</w:t>
      </w:r>
      <w:r>
        <w:rPr>
          <w:rFonts w:cs="Calibri"/>
        </w:rPr>
        <w:t>2</w:t>
      </w:r>
      <w:r w:rsidRPr="00996E98">
        <w:rPr>
          <w:rFonts w:cs="Calibri"/>
        </w:rPr>
        <w:t xml:space="preserve"> – liczba punktów uzyskana za kryterium Doświadczenia</w:t>
      </w:r>
    </w:p>
    <w:p w14:paraId="40365C27" w14:textId="77777777" w:rsidR="00D45097" w:rsidRPr="00996E98" w:rsidRDefault="00D45097" w:rsidP="00580FC3">
      <w:pPr>
        <w:spacing w:after="120" w:line="264" w:lineRule="auto"/>
        <w:ind w:left="426"/>
        <w:rPr>
          <w:rFonts w:cs="Calibri"/>
        </w:rPr>
      </w:pPr>
      <w:proofErr w:type="spellStart"/>
      <w:r w:rsidRPr="00996E98">
        <w:rPr>
          <w:rFonts w:cs="Calibri"/>
        </w:rPr>
        <w:t>D</w:t>
      </w:r>
      <w:r w:rsidRPr="00996E98">
        <w:rPr>
          <w:rFonts w:cs="Calibri"/>
          <w:vertAlign w:val="subscript"/>
        </w:rPr>
        <w:t>max</w:t>
      </w:r>
      <w:proofErr w:type="spellEnd"/>
      <w:r w:rsidRPr="00996E98">
        <w:rPr>
          <w:rFonts w:cs="Calibri"/>
        </w:rPr>
        <w:t xml:space="preserve"> – wykazana najwyższa liczba </w:t>
      </w:r>
      <w:r>
        <w:rPr>
          <w:rFonts w:cs="Calibri"/>
        </w:rPr>
        <w:t>godzin przeprowadzonych zajęć</w:t>
      </w:r>
    </w:p>
    <w:p w14:paraId="007A2009" w14:textId="77777777" w:rsidR="00D45097" w:rsidRDefault="00D45097" w:rsidP="00580FC3">
      <w:pPr>
        <w:spacing w:after="120" w:line="264" w:lineRule="auto"/>
        <w:ind w:left="426"/>
        <w:rPr>
          <w:rFonts w:cs="Calibri"/>
        </w:rPr>
      </w:pPr>
      <w:r w:rsidRPr="00996E98">
        <w:rPr>
          <w:rFonts w:cs="Calibri"/>
        </w:rPr>
        <w:t xml:space="preserve">D – wykazana liczba </w:t>
      </w:r>
      <w:r>
        <w:rPr>
          <w:rFonts w:cs="Calibri"/>
        </w:rPr>
        <w:t>godzin przeprowadzonych zajęć</w:t>
      </w:r>
      <w:r w:rsidRPr="00996E98">
        <w:rPr>
          <w:rFonts w:cs="Calibri"/>
        </w:rPr>
        <w:t xml:space="preserve"> w badanej ofercie</w:t>
      </w:r>
      <w:r>
        <w:rPr>
          <w:rFonts w:cs="Calibri"/>
        </w:rPr>
        <w:t>*</w:t>
      </w:r>
    </w:p>
    <w:p w14:paraId="682BA0E8" w14:textId="77777777" w:rsidR="00D45097" w:rsidRPr="00996E98" w:rsidRDefault="00D45097" w:rsidP="00580FC3">
      <w:pPr>
        <w:spacing w:after="120" w:line="264" w:lineRule="auto"/>
        <w:ind w:left="426"/>
        <w:jc w:val="both"/>
        <w:rPr>
          <w:rFonts w:cs="Calibri"/>
        </w:rPr>
      </w:pPr>
      <w:r>
        <w:rPr>
          <w:rFonts w:cs="Calibri"/>
        </w:rPr>
        <w:t>* W przypadku wykazania więcej niż jednej osoby, Zamawiający przyjmuje średnią arytmetyczną liczb godzin przeprowadzonych zajęć przez wszystkie wykazane osoby.</w:t>
      </w:r>
    </w:p>
    <w:p w14:paraId="6CC8C17E" w14:textId="3E1C1D21" w:rsidR="00D45097" w:rsidRDefault="00D45097" w:rsidP="00580FC3">
      <w:pPr>
        <w:spacing w:after="120" w:line="264" w:lineRule="auto"/>
        <w:ind w:left="426"/>
        <w:jc w:val="both"/>
        <w:rPr>
          <w:rFonts w:cs="Calibri"/>
        </w:rPr>
      </w:pPr>
      <w:r w:rsidRPr="00996E98">
        <w:rPr>
          <w:rFonts w:cs="Calibri"/>
        </w:rPr>
        <w:t xml:space="preserve">Doświadczenie będzie weryfikowane na podstawie informacji </w:t>
      </w:r>
      <w:r w:rsidRPr="00F24CC4">
        <w:rPr>
          <w:rFonts w:cs="Calibri"/>
        </w:rPr>
        <w:t xml:space="preserve">zawartych w Załączniku nr </w:t>
      </w:r>
      <w:r w:rsidR="00934D16">
        <w:rPr>
          <w:rFonts w:cs="Calibri"/>
        </w:rPr>
        <w:t>3</w:t>
      </w:r>
      <w:r>
        <w:rPr>
          <w:rFonts w:cs="Calibri"/>
        </w:rPr>
        <w:t xml:space="preserve"> </w:t>
      </w:r>
      <w:r w:rsidRPr="00996E98">
        <w:rPr>
          <w:rFonts w:cs="Calibri"/>
        </w:rPr>
        <w:t>Doświadczeni</w:t>
      </w:r>
      <w:r>
        <w:rPr>
          <w:rFonts w:cs="Calibri"/>
        </w:rPr>
        <w:t xml:space="preserve">e doradców zawodowych oraz kopii </w:t>
      </w:r>
      <w:r w:rsidRPr="00C406E9">
        <w:rPr>
          <w:rFonts w:cs="Calibri"/>
        </w:rPr>
        <w:t>dokumentów potwierdzających, że wykazane usługi zostały zrealizowane lub są wykonywane należycie</w:t>
      </w:r>
      <w:r w:rsidRPr="00996E98">
        <w:rPr>
          <w:rFonts w:cs="Calibri"/>
        </w:rPr>
        <w:t>.</w:t>
      </w:r>
    </w:p>
    <w:p w14:paraId="75E35DDC" w14:textId="71033147" w:rsidR="00686151" w:rsidRPr="00BE3D44" w:rsidRDefault="00D45097" w:rsidP="00580FC3">
      <w:pPr>
        <w:spacing w:after="120" w:line="264" w:lineRule="auto"/>
        <w:ind w:left="426"/>
        <w:jc w:val="both"/>
        <w:rPr>
          <w:rFonts w:cs="Calibri"/>
          <w:i/>
          <w:u w:val="single"/>
        </w:rPr>
      </w:pPr>
      <w:r>
        <w:rPr>
          <w:rFonts w:cs="Calibri"/>
        </w:rPr>
        <w:lastRenderedPageBreak/>
        <w:t xml:space="preserve">Wykonawca jest zobowiązany wykazać w Załączniku nr 3 doświadczenie osób, które będą realizowały zamówienie, i których dokumenty przedkładane są na potwierdzenie spełnienia warunku udziału w postępowaniu wskazanego w rozdziale III, ust. 2 pkt </w:t>
      </w:r>
      <w:r w:rsidR="00934D16">
        <w:rPr>
          <w:rFonts w:cs="Calibri"/>
        </w:rPr>
        <w:t>a</w:t>
      </w:r>
      <w:r>
        <w:rPr>
          <w:rFonts w:cs="Calibri"/>
        </w:rPr>
        <w:t>)</w:t>
      </w:r>
      <w:r w:rsidR="00934D16">
        <w:rPr>
          <w:rFonts w:cs="Calibri"/>
        </w:rPr>
        <w:t>-</w:t>
      </w:r>
      <w:r w:rsidR="005F0D5B">
        <w:rPr>
          <w:rFonts w:cs="Calibri"/>
        </w:rPr>
        <w:t>c</w:t>
      </w:r>
      <w:r w:rsidR="00934D16">
        <w:rPr>
          <w:rFonts w:cs="Calibri"/>
        </w:rPr>
        <w:t>)</w:t>
      </w:r>
      <w:r>
        <w:rPr>
          <w:rFonts w:cs="Calibri"/>
        </w:rPr>
        <w:t>.</w:t>
      </w:r>
    </w:p>
    <w:p w14:paraId="2E94ABD9" w14:textId="77777777" w:rsidR="00686151" w:rsidRPr="00996E98" w:rsidRDefault="00686151" w:rsidP="00580FC3">
      <w:pPr>
        <w:spacing w:after="120" w:line="264" w:lineRule="auto"/>
        <w:ind w:left="426"/>
        <w:rPr>
          <w:rFonts w:cs="Calibri"/>
        </w:rPr>
      </w:pPr>
      <w:r w:rsidRPr="00996E98">
        <w:rPr>
          <w:rFonts w:cs="Calibri"/>
          <w:u w:val="single"/>
        </w:rPr>
        <w:t>Kryterium 3. Gotowość do realizacji</w:t>
      </w:r>
      <w:r w:rsidRPr="00996E98">
        <w:rPr>
          <w:rFonts w:cs="Calibri"/>
        </w:rPr>
        <w:t xml:space="preserve"> – 10% (maksymalnie możliwych do uzyskania 10,00 pkt)</w:t>
      </w:r>
    </w:p>
    <w:p w14:paraId="20E81864" w14:textId="72284E42" w:rsidR="00934D16" w:rsidRDefault="00934D16" w:rsidP="00580FC3">
      <w:pPr>
        <w:pStyle w:val="Akapitzlist"/>
        <w:spacing w:after="120" w:line="264" w:lineRule="auto"/>
        <w:ind w:left="426"/>
        <w:contextualSpacing w:val="0"/>
        <w:jc w:val="both"/>
      </w:pPr>
      <w:r>
        <w:t xml:space="preserve">Oceniana będzie gotowość Wykonawcy do realizacji usługi tj. zadeklarowany przez Wykonawcę okres </w:t>
      </w:r>
      <w:r w:rsidRPr="00996E98">
        <w:t xml:space="preserve">(liczony w dniach) </w:t>
      </w:r>
      <w:r>
        <w:t xml:space="preserve">pomiędzy </w:t>
      </w:r>
      <w:r w:rsidRPr="00996E98">
        <w:t xml:space="preserve">dniem przekazania przez Zamawiającego Wykonawcy wezwania do zrealizowania </w:t>
      </w:r>
      <w:r>
        <w:t xml:space="preserve">zajęć </w:t>
      </w:r>
      <w:r w:rsidRPr="00996E98">
        <w:t>dla danej grupy, a dniem rozpoczęcia.</w:t>
      </w:r>
    </w:p>
    <w:p w14:paraId="02FC6689" w14:textId="0ADD7107" w:rsidR="00934D16" w:rsidRDefault="00934D16" w:rsidP="00580FC3">
      <w:pPr>
        <w:pStyle w:val="Akapitzlist"/>
        <w:spacing w:after="120" w:line="264" w:lineRule="auto"/>
        <w:ind w:left="426"/>
        <w:contextualSpacing w:val="0"/>
        <w:jc w:val="both"/>
      </w:pPr>
      <w:r w:rsidRPr="00996E98">
        <w:t xml:space="preserve">Przykładowo, jeżeli Wykonawca wskaże w ofercie okres </w:t>
      </w:r>
      <w:r>
        <w:t>3</w:t>
      </w:r>
      <w:r w:rsidRPr="00996E98">
        <w:t xml:space="preserve"> dni, to Zamawiający będzie uprawniony wyznaczyć termin rozpoczęcia</w:t>
      </w:r>
      <w:r>
        <w:t xml:space="preserve"> zajęć</w:t>
      </w:r>
      <w:r w:rsidRPr="00996E98">
        <w:t xml:space="preserve"> najwcześniej na dzień wypadający </w:t>
      </w:r>
      <w:r>
        <w:t>3</w:t>
      </w:r>
      <w:r w:rsidRPr="00996E98">
        <w:t xml:space="preserve"> dni po przekazaniu Wykonawcy wezwania.</w:t>
      </w:r>
    </w:p>
    <w:p w14:paraId="6C45C932" w14:textId="5BEB5D5A" w:rsidR="00D329F3" w:rsidRPr="00996E98" w:rsidRDefault="00D329F3" w:rsidP="00D329F3">
      <w:pPr>
        <w:pStyle w:val="Akapitzlist"/>
        <w:spacing w:after="120" w:line="264" w:lineRule="auto"/>
        <w:ind w:left="426"/>
        <w:jc w:val="both"/>
      </w:pPr>
      <w:r>
        <w:t>Zamawiający informuje, że najdłuższy dopuszczalny okres gotowości to 7 dni. W sytuacji, gdy Wykonawca nie poda w ofercie terminu, przyjmuje się, że oferuje wykonanie przedmiotu zamówienia w najdłuższym dopuszczalnym terminie. W sytuacji gdy Wykonawca poda w ofercie dłuższy okres niż najdłuższy dopuszczalny okres gotowości, oferta zostanie odrzucona.</w:t>
      </w:r>
    </w:p>
    <w:p w14:paraId="27F63DB5" w14:textId="77777777" w:rsidR="00934D16" w:rsidRDefault="00934D16" w:rsidP="00D329F3">
      <w:pPr>
        <w:pStyle w:val="Akapitzlist"/>
        <w:spacing w:before="240" w:after="120" w:line="264" w:lineRule="auto"/>
        <w:ind w:left="426"/>
        <w:contextualSpacing w:val="0"/>
        <w:jc w:val="both"/>
      </w:pPr>
      <w:r>
        <w:t>Sposób przyznawania punktacji:</w:t>
      </w:r>
    </w:p>
    <w:tbl>
      <w:tblPr>
        <w:tblStyle w:val="Tabela-Siatka"/>
        <w:tblW w:w="0" w:type="auto"/>
        <w:tblInd w:w="426" w:type="dxa"/>
        <w:tblLook w:val="04A0" w:firstRow="1" w:lastRow="0" w:firstColumn="1" w:lastColumn="0" w:noHBand="0" w:noVBand="1"/>
      </w:tblPr>
      <w:tblGrid>
        <w:gridCol w:w="2478"/>
        <w:gridCol w:w="2478"/>
      </w:tblGrid>
      <w:tr w:rsidR="00934D16" w14:paraId="61AD1AE6" w14:textId="77777777" w:rsidTr="009B4D5B">
        <w:tc>
          <w:tcPr>
            <w:tcW w:w="2478" w:type="dxa"/>
            <w:vAlign w:val="center"/>
          </w:tcPr>
          <w:p w14:paraId="2CAA1B7B" w14:textId="77777777" w:rsidR="00934D16" w:rsidRDefault="00934D16" w:rsidP="00580FC3">
            <w:pPr>
              <w:pStyle w:val="Akapitzlist"/>
              <w:spacing w:after="120" w:line="264" w:lineRule="auto"/>
              <w:ind w:left="0"/>
              <w:contextualSpacing w:val="0"/>
              <w:jc w:val="center"/>
            </w:pPr>
            <w:r>
              <w:t>Liczba dni</w:t>
            </w:r>
          </w:p>
        </w:tc>
        <w:tc>
          <w:tcPr>
            <w:tcW w:w="2478" w:type="dxa"/>
            <w:vAlign w:val="center"/>
          </w:tcPr>
          <w:p w14:paraId="14ECF62F" w14:textId="77777777" w:rsidR="00934D16" w:rsidRDefault="00934D16" w:rsidP="00580FC3">
            <w:pPr>
              <w:pStyle w:val="Akapitzlist"/>
              <w:spacing w:after="120" w:line="264" w:lineRule="auto"/>
              <w:ind w:left="0"/>
              <w:contextualSpacing w:val="0"/>
              <w:jc w:val="center"/>
            </w:pPr>
            <w:r>
              <w:t>Liczba punktów</w:t>
            </w:r>
          </w:p>
        </w:tc>
      </w:tr>
      <w:tr w:rsidR="00D329F3" w14:paraId="58850DE4" w14:textId="77777777" w:rsidTr="009B4D5B">
        <w:tc>
          <w:tcPr>
            <w:tcW w:w="2478" w:type="dxa"/>
            <w:vAlign w:val="center"/>
          </w:tcPr>
          <w:p w14:paraId="48EDE1BD" w14:textId="6687AB89" w:rsidR="00D329F3" w:rsidRDefault="00D329F3" w:rsidP="00D329F3">
            <w:pPr>
              <w:pStyle w:val="Akapitzlist"/>
              <w:spacing w:after="120" w:line="264" w:lineRule="auto"/>
              <w:ind w:left="0"/>
              <w:contextualSpacing w:val="0"/>
              <w:jc w:val="center"/>
            </w:pPr>
            <w:r>
              <w:t>3 dni i więcej</w:t>
            </w:r>
          </w:p>
        </w:tc>
        <w:tc>
          <w:tcPr>
            <w:tcW w:w="2478" w:type="dxa"/>
            <w:vAlign w:val="center"/>
          </w:tcPr>
          <w:p w14:paraId="68F9F6FC" w14:textId="77777777" w:rsidR="00D329F3" w:rsidRDefault="00D329F3" w:rsidP="00D329F3">
            <w:pPr>
              <w:pStyle w:val="Akapitzlist"/>
              <w:spacing w:after="120" w:line="264" w:lineRule="auto"/>
              <w:ind w:left="0"/>
              <w:contextualSpacing w:val="0"/>
              <w:jc w:val="center"/>
            </w:pPr>
            <w:r>
              <w:t>0 pkt</w:t>
            </w:r>
          </w:p>
        </w:tc>
      </w:tr>
      <w:tr w:rsidR="00D329F3" w14:paraId="7A65DE9D" w14:textId="77777777" w:rsidTr="009B4D5B">
        <w:tc>
          <w:tcPr>
            <w:tcW w:w="2478" w:type="dxa"/>
            <w:vAlign w:val="center"/>
          </w:tcPr>
          <w:p w14:paraId="0372D6B2" w14:textId="2E512879" w:rsidR="00D329F3" w:rsidRDefault="00D329F3" w:rsidP="00D329F3">
            <w:pPr>
              <w:pStyle w:val="Akapitzlist"/>
              <w:spacing w:after="120" w:line="264" w:lineRule="auto"/>
              <w:ind w:left="0"/>
              <w:contextualSpacing w:val="0"/>
              <w:jc w:val="center"/>
            </w:pPr>
            <w:r>
              <w:t>2-3 dni</w:t>
            </w:r>
          </w:p>
        </w:tc>
        <w:tc>
          <w:tcPr>
            <w:tcW w:w="2478" w:type="dxa"/>
            <w:vAlign w:val="center"/>
          </w:tcPr>
          <w:p w14:paraId="67A32F99" w14:textId="77777777" w:rsidR="00D329F3" w:rsidRDefault="00D329F3" w:rsidP="00D329F3">
            <w:pPr>
              <w:pStyle w:val="Akapitzlist"/>
              <w:spacing w:after="120" w:line="264" w:lineRule="auto"/>
              <w:ind w:left="0"/>
              <w:contextualSpacing w:val="0"/>
              <w:jc w:val="center"/>
            </w:pPr>
            <w:r>
              <w:t>5 pkt</w:t>
            </w:r>
          </w:p>
        </w:tc>
      </w:tr>
      <w:tr w:rsidR="00D329F3" w14:paraId="1C8A2ACF" w14:textId="77777777" w:rsidTr="009B4D5B">
        <w:tc>
          <w:tcPr>
            <w:tcW w:w="2478" w:type="dxa"/>
            <w:vAlign w:val="center"/>
          </w:tcPr>
          <w:p w14:paraId="311A2BAA" w14:textId="2FB831BB" w:rsidR="00D329F3" w:rsidRDefault="00D329F3" w:rsidP="00D329F3">
            <w:pPr>
              <w:pStyle w:val="Akapitzlist"/>
              <w:spacing w:after="120" w:line="264" w:lineRule="auto"/>
              <w:ind w:left="0"/>
              <w:contextualSpacing w:val="0"/>
              <w:jc w:val="center"/>
            </w:pPr>
            <w:r>
              <w:t>1 dzień</w:t>
            </w:r>
          </w:p>
        </w:tc>
        <w:tc>
          <w:tcPr>
            <w:tcW w:w="2478" w:type="dxa"/>
            <w:vAlign w:val="center"/>
          </w:tcPr>
          <w:p w14:paraId="5409F1B2" w14:textId="77777777" w:rsidR="00D329F3" w:rsidRDefault="00D329F3" w:rsidP="00D329F3">
            <w:pPr>
              <w:pStyle w:val="Akapitzlist"/>
              <w:spacing w:after="120" w:line="264" w:lineRule="auto"/>
              <w:ind w:left="0"/>
              <w:contextualSpacing w:val="0"/>
              <w:jc w:val="center"/>
            </w:pPr>
            <w:r>
              <w:t>10 pkt</w:t>
            </w:r>
          </w:p>
        </w:tc>
      </w:tr>
    </w:tbl>
    <w:p w14:paraId="04ABF7E5" w14:textId="7B990550" w:rsidR="00686151" w:rsidRPr="00686151" w:rsidRDefault="00934D16" w:rsidP="00580FC3">
      <w:pPr>
        <w:pStyle w:val="Akapitzlist"/>
        <w:spacing w:before="240" w:after="120" w:line="264" w:lineRule="auto"/>
        <w:ind w:left="426"/>
        <w:contextualSpacing w:val="0"/>
        <w:jc w:val="both"/>
        <w:rPr>
          <w:rFonts w:cs="Calibri"/>
        </w:rPr>
      </w:pPr>
      <w:r w:rsidRPr="00996E98">
        <w:t xml:space="preserve">W przypadku niezrealizowania zamówienia </w:t>
      </w:r>
      <w:r>
        <w:t xml:space="preserve">w </w:t>
      </w:r>
      <w:r w:rsidRPr="00996E98">
        <w:t xml:space="preserve">terminie wskazanym przez Zamawiającego, </w:t>
      </w:r>
      <w:r>
        <w:t xml:space="preserve">zgodnym z zadeklarowaną przez </w:t>
      </w:r>
      <w:r w:rsidRPr="00996E98">
        <w:t>Wykonawc</w:t>
      </w:r>
      <w:r>
        <w:t>ę gotowością do realizacji usługi, Wykonawca</w:t>
      </w:r>
      <w:r w:rsidRPr="00996E98">
        <w:t xml:space="preserve"> zapłaci każdorazowo karę umowną w wysokości 15% całkowitej ceny brutto zamówienia.</w:t>
      </w:r>
    </w:p>
    <w:p w14:paraId="5CDCEFB1" w14:textId="20A614E3" w:rsidR="00686151" w:rsidRPr="00996E98" w:rsidRDefault="00686151" w:rsidP="00580FC3">
      <w:pPr>
        <w:pStyle w:val="Akapitzlist"/>
        <w:spacing w:before="240" w:after="120" w:line="264" w:lineRule="auto"/>
        <w:ind w:left="425"/>
        <w:contextualSpacing w:val="0"/>
        <w:jc w:val="both"/>
        <w:rPr>
          <w:rFonts w:cs="Calibri"/>
        </w:rPr>
      </w:pPr>
      <w:r w:rsidRPr="00996E98">
        <w:rPr>
          <w:rFonts w:cs="Calibri"/>
        </w:rPr>
        <w:t>Łącznie możliwych do uzyskania 100,00 pkt (100%)</w:t>
      </w:r>
    </w:p>
    <w:p w14:paraId="22E43FE1" w14:textId="77777777" w:rsidR="00686151" w:rsidRPr="00996E98" w:rsidRDefault="00686151" w:rsidP="00580FC3">
      <w:pPr>
        <w:pStyle w:val="Akapitzlist"/>
        <w:spacing w:after="120" w:line="264" w:lineRule="auto"/>
        <w:ind w:left="425"/>
        <w:contextualSpacing w:val="0"/>
        <w:jc w:val="both"/>
        <w:rPr>
          <w:rFonts w:cs="Calibri"/>
        </w:rPr>
      </w:pPr>
      <w:r w:rsidRPr="00996E98">
        <w:rPr>
          <w:rFonts w:cs="Calibri"/>
        </w:rPr>
        <w:t>Ostateczna liczba punktów (O) będzie obliczana wg następującego wzoru:</w:t>
      </w:r>
    </w:p>
    <w:p w14:paraId="297367C4" w14:textId="7B2E61EC" w:rsidR="00686151" w:rsidRPr="00996E98" w:rsidRDefault="00686151" w:rsidP="00580FC3">
      <w:pPr>
        <w:pStyle w:val="Akapitzlist"/>
        <w:spacing w:after="120" w:line="264" w:lineRule="auto"/>
        <w:ind w:left="425"/>
        <w:contextualSpacing w:val="0"/>
        <w:jc w:val="both"/>
        <w:rPr>
          <w:rFonts w:cs="Calibri"/>
        </w:rPr>
      </w:pPr>
      <w:r w:rsidRPr="00996E98">
        <w:rPr>
          <w:rFonts w:cs="Calibri"/>
        </w:rPr>
        <w:t>O = K1 + K2 + K3</w:t>
      </w:r>
    </w:p>
    <w:p w14:paraId="4B60998D" w14:textId="77777777" w:rsidR="00686151" w:rsidRPr="00996E98" w:rsidRDefault="00686151" w:rsidP="00580FC3">
      <w:pPr>
        <w:pStyle w:val="Akapitzlist"/>
        <w:spacing w:after="120" w:line="264" w:lineRule="auto"/>
        <w:ind w:left="425"/>
        <w:contextualSpacing w:val="0"/>
        <w:jc w:val="both"/>
      </w:pPr>
      <w:r w:rsidRPr="00996E98">
        <w:t>Punkty liczone będą z dokładnością do dwóch miejsc po przecinku.</w:t>
      </w:r>
    </w:p>
    <w:p w14:paraId="48AFE27D" w14:textId="53EF9DC6" w:rsidR="00686151" w:rsidRPr="00677D29" w:rsidRDefault="00686151" w:rsidP="00580FC3">
      <w:pPr>
        <w:pStyle w:val="Akapitzlist"/>
        <w:spacing w:after="120" w:line="264" w:lineRule="auto"/>
        <w:ind w:left="425"/>
        <w:contextualSpacing w:val="0"/>
        <w:jc w:val="both"/>
        <w:rPr>
          <w:u w:val="single"/>
        </w:rPr>
      </w:pPr>
      <w:r w:rsidRPr="00996E98">
        <w:t>Oferta, która uzyska najwyższą̨ liczbę̨ punktów przyznanych wg powyższych kryteriów, zostanie uznana przez Zamawiającego za najkorzystniejszą.</w:t>
      </w:r>
    </w:p>
    <w:p w14:paraId="65DFA4F0" w14:textId="77777777" w:rsidR="001654F9" w:rsidRPr="00996E98" w:rsidRDefault="00B53B70" w:rsidP="00580FC3">
      <w:pPr>
        <w:pStyle w:val="Akapitzlist"/>
        <w:numPr>
          <w:ilvl w:val="0"/>
          <w:numId w:val="1"/>
        </w:numPr>
        <w:spacing w:before="360" w:after="120" w:line="264" w:lineRule="auto"/>
        <w:ind w:left="426" w:hanging="426"/>
        <w:contextualSpacing w:val="0"/>
        <w:jc w:val="both"/>
        <w:rPr>
          <w:b/>
        </w:rPr>
      </w:pPr>
      <w:r w:rsidRPr="00996E98">
        <w:rPr>
          <w:b/>
        </w:rPr>
        <w:t>INFORMACJE UZUPEŁNIAJĄCE</w:t>
      </w:r>
    </w:p>
    <w:p w14:paraId="184B12AB" w14:textId="77777777" w:rsidR="00CD1946" w:rsidRPr="00996E98" w:rsidRDefault="00CD1946" w:rsidP="00580FC3">
      <w:pPr>
        <w:pStyle w:val="Akapitzlist"/>
        <w:widowControl w:val="0"/>
        <w:numPr>
          <w:ilvl w:val="1"/>
          <w:numId w:val="1"/>
        </w:numPr>
        <w:spacing w:after="120" w:line="264" w:lineRule="auto"/>
        <w:ind w:left="426" w:hanging="426"/>
        <w:contextualSpacing w:val="0"/>
        <w:jc w:val="both"/>
      </w:pPr>
      <w:bookmarkStart w:id="17" w:name="_Hlk490745978"/>
      <w:r w:rsidRPr="00996E98">
        <w:t>Oferta ze strony Wykonawcy musi spełniać wszystkie wymogi stawiane w zapytaniu ofertowym i być złożona na wzorze oferty dołączonym do niniejszego zapytania.</w:t>
      </w:r>
    </w:p>
    <w:p w14:paraId="1317F02F" w14:textId="77777777" w:rsidR="00CD1946" w:rsidRPr="00996E98" w:rsidRDefault="00CD1946" w:rsidP="00580FC3">
      <w:pPr>
        <w:pStyle w:val="Akapitzlist"/>
        <w:widowControl w:val="0"/>
        <w:numPr>
          <w:ilvl w:val="1"/>
          <w:numId w:val="1"/>
        </w:numPr>
        <w:spacing w:after="120" w:line="264" w:lineRule="auto"/>
        <w:ind w:left="426" w:hanging="426"/>
        <w:contextualSpacing w:val="0"/>
        <w:jc w:val="both"/>
      </w:pPr>
      <w:r w:rsidRPr="00996E98">
        <w:t>Decyzja Zamawiającego o odrzuceniu oferty jest decyzją ostateczną.</w:t>
      </w:r>
    </w:p>
    <w:p w14:paraId="1865E82F" w14:textId="77777777" w:rsidR="00CD1946" w:rsidRPr="00996E98" w:rsidRDefault="00CD1946" w:rsidP="00580FC3">
      <w:pPr>
        <w:pStyle w:val="Akapitzlist"/>
        <w:widowControl w:val="0"/>
        <w:numPr>
          <w:ilvl w:val="1"/>
          <w:numId w:val="1"/>
        </w:numPr>
        <w:spacing w:after="120" w:line="264" w:lineRule="auto"/>
        <w:ind w:left="426" w:hanging="426"/>
        <w:contextualSpacing w:val="0"/>
        <w:jc w:val="both"/>
      </w:pPr>
      <w:r w:rsidRPr="00996E98">
        <w:t>W przypadku, gdy wybrany Wykonawca odstąpi od podpisania umowy z Zamawiającym, możliwe jest podpisanie przez Zamawiającego umowy z kolejnym Wykonawcą, który w postępowaniu uzyskał kolejną najwyższą liczbę punktów.</w:t>
      </w:r>
    </w:p>
    <w:p w14:paraId="188913E4" w14:textId="77777777" w:rsidR="00CD1946" w:rsidRPr="00996E98" w:rsidRDefault="00CD1946" w:rsidP="00580FC3">
      <w:pPr>
        <w:pStyle w:val="Akapitzlist"/>
        <w:widowControl w:val="0"/>
        <w:numPr>
          <w:ilvl w:val="1"/>
          <w:numId w:val="1"/>
        </w:numPr>
        <w:spacing w:after="120" w:line="264" w:lineRule="auto"/>
        <w:ind w:left="426" w:hanging="426"/>
        <w:contextualSpacing w:val="0"/>
        <w:jc w:val="both"/>
      </w:pPr>
      <w:r w:rsidRPr="00996E98">
        <w:t>Zamawiający jest uprawniony do poprawienia w tekście oferty oczywistych omyłek pisarskich, niezwłocznie zawiadamiając o tym danego Wykonawcę.</w:t>
      </w:r>
    </w:p>
    <w:p w14:paraId="5DCCC9DF" w14:textId="77777777" w:rsidR="00CD1946" w:rsidRPr="00996E98" w:rsidRDefault="00CD1946" w:rsidP="00580FC3">
      <w:pPr>
        <w:pStyle w:val="Akapitzlist"/>
        <w:widowControl w:val="0"/>
        <w:numPr>
          <w:ilvl w:val="1"/>
          <w:numId w:val="1"/>
        </w:numPr>
        <w:spacing w:after="120" w:line="264" w:lineRule="auto"/>
        <w:ind w:left="426" w:hanging="426"/>
        <w:contextualSpacing w:val="0"/>
        <w:jc w:val="both"/>
      </w:pPr>
      <w:r w:rsidRPr="00996E98">
        <w:t xml:space="preserve">W przypadku, gdy zaproponowane oferty przekroczą kwotę, jaką Zamawiający może przeznaczyć </w:t>
      </w:r>
      <w:r w:rsidRPr="00996E98">
        <w:lastRenderedPageBreak/>
        <w:t>na realizację zamówienia tj. kwotę przekraczającą stawki założone w szczegółowym budżecie projektu, Zamawiający może podjąć negocjacje z Wykonawcą, który złoży najkorzystniejszą ofertę lub powtórzyć postępowanie w trybie zasady konkurencyjności.</w:t>
      </w:r>
    </w:p>
    <w:p w14:paraId="14696B1F" w14:textId="77777777" w:rsidR="00CD1946" w:rsidRPr="00996E98" w:rsidRDefault="00CD1946" w:rsidP="00580FC3">
      <w:pPr>
        <w:pStyle w:val="Akapitzlist"/>
        <w:widowControl w:val="0"/>
        <w:numPr>
          <w:ilvl w:val="1"/>
          <w:numId w:val="1"/>
        </w:numPr>
        <w:spacing w:after="120" w:line="264" w:lineRule="auto"/>
        <w:ind w:left="426" w:hanging="426"/>
        <w:contextualSpacing w:val="0"/>
        <w:jc w:val="both"/>
      </w:pPr>
      <w:r w:rsidRPr="00996E98">
        <w:t>W przypadku uzyskania przez dwóch lub więcej Wykonawców takiej samej liczby punktów decyduje niższa cena.</w:t>
      </w:r>
    </w:p>
    <w:p w14:paraId="2B3F4873" w14:textId="77777777" w:rsidR="00CD1946" w:rsidRPr="00996E98" w:rsidRDefault="00CD1946" w:rsidP="00580FC3">
      <w:pPr>
        <w:pStyle w:val="Akapitzlist"/>
        <w:widowControl w:val="0"/>
        <w:numPr>
          <w:ilvl w:val="1"/>
          <w:numId w:val="1"/>
        </w:numPr>
        <w:spacing w:after="120" w:line="264" w:lineRule="auto"/>
        <w:ind w:left="426"/>
        <w:contextualSpacing w:val="0"/>
        <w:jc w:val="both"/>
      </w:pPr>
      <w:r w:rsidRPr="00996E98">
        <w:t>Zamawiający zastrzega możliwość weryfikacji złożonych oświadczeń i danych w tych oświadczeniach na każdym etapie oceny oferty i realizacji zamówienia.</w:t>
      </w:r>
    </w:p>
    <w:p w14:paraId="35CB227E" w14:textId="77777777" w:rsidR="00CD1946" w:rsidRPr="00996E98" w:rsidRDefault="00CD1946" w:rsidP="00580FC3">
      <w:pPr>
        <w:pStyle w:val="Akapitzlist"/>
        <w:widowControl w:val="0"/>
        <w:numPr>
          <w:ilvl w:val="1"/>
          <w:numId w:val="1"/>
        </w:numPr>
        <w:spacing w:after="120" w:line="264" w:lineRule="auto"/>
        <w:ind w:left="426" w:hanging="426"/>
        <w:contextualSpacing w:val="0"/>
        <w:jc w:val="both"/>
      </w:pPr>
      <w:r w:rsidRPr="00996E98">
        <w:t>W przypadku uchylania się Wykonawcy od podpisania umowy, Zamawiający zastrzega możliwość podpisania umowy w następnym w kolejności Wykonawcą.</w:t>
      </w:r>
    </w:p>
    <w:p w14:paraId="4CF716E3" w14:textId="77777777" w:rsidR="00CD1946" w:rsidRPr="00996E98" w:rsidRDefault="00CD1946" w:rsidP="00580FC3">
      <w:pPr>
        <w:pStyle w:val="Akapitzlist"/>
        <w:widowControl w:val="0"/>
        <w:numPr>
          <w:ilvl w:val="1"/>
          <w:numId w:val="1"/>
        </w:numPr>
        <w:spacing w:after="120" w:line="264" w:lineRule="auto"/>
        <w:ind w:left="426" w:hanging="426"/>
        <w:contextualSpacing w:val="0"/>
        <w:jc w:val="both"/>
      </w:pPr>
      <w:r w:rsidRPr="00996E98">
        <w:t xml:space="preserve">Płatność za realizację przedmiotu zamówienia będzie dokonywana </w:t>
      </w:r>
      <w:r w:rsidRPr="00507C5C">
        <w:t>na podstawie rachunków/ faktur, wystawianych przez Wykonawcę nie częściej niż raz w miesiącu, w terminie 14 dni od otrzymania rachunku/ faktury przez Zamawiającego oraz po sporządzeniu protokołu wskazującego prawidłowe wykonanie zadań i podpisaniu go bez zastrzeżeń przez obie strony, lecz nie wcześniej niż po otrzymaniu przez Zamawiającego środków z Instytucji Pośredniczącej z przeznaczeniem na pokrycie zobowiązania wynikającego z niniejszej umowy.</w:t>
      </w:r>
    </w:p>
    <w:p w14:paraId="3E35D782" w14:textId="77777777" w:rsidR="00CD1946" w:rsidRPr="00996E98" w:rsidRDefault="00CD1946" w:rsidP="00AB25A6">
      <w:pPr>
        <w:pStyle w:val="Akapitzlist"/>
        <w:widowControl w:val="0"/>
        <w:numPr>
          <w:ilvl w:val="0"/>
          <w:numId w:val="4"/>
        </w:numPr>
        <w:spacing w:after="120" w:line="264" w:lineRule="auto"/>
        <w:ind w:left="426" w:hanging="426"/>
        <w:contextualSpacing w:val="0"/>
        <w:jc w:val="both"/>
      </w:pPr>
      <w:r>
        <w:t>Zamawiający dopuszcza możliwość zmiany postanowień zawartej umowy, na podstawie aneksu do umowy, w zakresie</w:t>
      </w:r>
      <w:r w:rsidRPr="00996E98">
        <w:t>:</w:t>
      </w:r>
    </w:p>
    <w:p w14:paraId="32997649" w14:textId="77777777" w:rsidR="00CD1946" w:rsidRDefault="00CD1946" w:rsidP="00AB25A6">
      <w:pPr>
        <w:pStyle w:val="Akapitzlist"/>
        <w:widowControl w:val="0"/>
        <w:numPr>
          <w:ilvl w:val="0"/>
          <w:numId w:val="5"/>
        </w:numPr>
        <w:spacing w:after="120" w:line="264" w:lineRule="auto"/>
        <w:ind w:left="709"/>
        <w:contextualSpacing w:val="0"/>
        <w:jc w:val="both"/>
      </w:pPr>
      <w:r>
        <w:t xml:space="preserve">Terminu realizacji usługi – w sytuacji </w:t>
      </w:r>
      <w:r w:rsidRPr="00A56140">
        <w:t xml:space="preserve">wystąpienia </w:t>
      </w:r>
      <w:r>
        <w:t>trudności z rekrutacją założonej liczby Uczestników do projektu, rezygnacji Uczestników z dalszego udziału w projekcie, zgłoszonych przez Uczestników uzasadnionych potrzeb w zakresie organizacji wsparcia, w wyniku wprowadzonych zmian do umowy o dofinansowanie/ wniosku o dofinansowanie realizowanego projektu, jak również w sytuacjach, których Zamawiający, działając z należytą starannością, nie mógł przewidzieć.</w:t>
      </w:r>
    </w:p>
    <w:p w14:paraId="7BC60FE2" w14:textId="33138F84" w:rsidR="005F0D5B" w:rsidRDefault="005F0D5B" w:rsidP="00AB25A6">
      <w:pPr>
        <w:pStyle w:val="Akapitzlist"/>
        <w:widowControl w:val="0"/>
        <w:numPr>
          <w:ilvl w:val="0"/>
          <w:numId w:val="5"/>
        </w:numPr>
        <w:spacing w:after="120" w:line="264" w:lineRule="auto"/>
        <w:ind w:left="709"/>
        <w:contextualSpacing w:val="0"/>
        <w:jc w:val="both"/>
      </w:pPr>
      <w:r>
        <w:t xml:space="preserve">Miejsca realizacji usługi – w </w:t>
      </w:r>
      <w:r w:rsidRPr="00B80DB2">
        <w:t>wyniku wprowadzonych zmian do umowy o dofinansowanie/ wniosku o dofinansowanie realizowanego projektu, przy czym zmiana miejsca realizacji może dotyczyć jedynie wskazanych powiatów, a nie województwa.</w:t>
      </w:r>
    </w:p>
    <w:p w14:paraId="0A8D6C26" w14:textId="3D6F8ECC" w:rsidR="00CD1946" w:rsidRPr="00570D4E" w:rsidRDefault="00CD1946" w:rsidP="00AB25A6">
      <w:pPr>
        <w:pStyle w:val="Akapitzlist"/>
        <w:widowControl w:val="0"/>
        <w:numPr>
          <w:ilvl w:val="0"/>
          <w:numId w:val="5"/>
        </w:numPr>
        <w:spacing w:after="120" w:line="264" w:lineRule="auto"/>
        <w:ind w:left="709"/>
        <w:contextualSpacing w:val="0"/>
        <w:jc w:val="both"/>
      </w:pPr>
      <w:r>
        <w:t xml:space="preserve">Zmniejszenia wymiaru zamówienia – w sytuacji wprowadzenia zmian do umowy o dofinansowanie/ wniosku o dofinansowanie realizowanego projektu, trudności z rekrutacją założonej liczby Uczestników do projektu, rezygnacji Uczestników z dalszego udziału w projekcie, jak również w sytuacjach, których Zamawiający, działając z należytą starannością, nie mógł przewidzieć – a co za tym idzie, zmniejszeniem wysokości wynagrodzenia, która będzie </w:t>
      </w:r>
      <w:r>
        <w:rPr>
          <w:rFonts w:cs="Arial"/>
        </w:rPr>
        <w:t>u</w:t>
      </w:r>
      <w:r w:rsidRPr="00735191">
        <w:rPr>
          <w:rFonts w:cs="Arial"/>
        </w:rPr>
        <w:t>zależn</w:t>
      </w:r>
      <w:r>
        <w:rPr>
          <w:rFonts w:cs="Arial"/>
        </w:rPr>
        <w:t>iona</w:t>
      </w:r>
      <w:r w:rsidRPr="00735191">
        <w:rPr>
          <w:rFonts w:cs="Arial"/>
        </w:rPr>
        <w:t xml:space="preserve"> od faktycznie zrealizowane</w:t>
      </w:r>
      <w:r>
        <w:rPr>
          <w:rFonts w:cs="Arial"/>
        </w:rPr>
        <w:t>go wymiaru usługi.</w:t>
      </w:r>
    </w:p>
    <w:p w14:paraId="6E7AB4C2" w14:textId="77777777" w:rsidR="00CD1946" w:rsidRDefault="00CD1946" w:rsidP="00AB25A6">
      <w:pPr>
        <w:pStyle w:val="Akapitzlist"/>
        <w:widowControl w:val="0"/>
        <w:numPr>
          <w:ilvl w:val="0"/>
          <w:numId w:val="5"/>
        </w:numPr>
        <w:spacing w:after="120" w:line="264" w:lineRule="auto"/>
        <w:ind w:left="709"/>
        <w:contextualSpacing w:val="0"/>
        <w:jc w:val="both"/>
      </w:pPr>
      <w:r>
        <w:rPr>
          <w:rFonts w:cs="Arial"/>
        </w:rPr>
        <w:t xml:space="preserve">Zwiększenia wymiaru zamówienia – w sytuacji </w:t>
      </w:r>
      <w:r>
        <w:t>wprowadzenia zmian do umowy o dofinansowanie/ wniosku o dofinansowanie realizowanego projektu oraz w wyniku skierowania na daną formę wsparcia większej liczby Uczestników w oparciu o IPD opracowywane w ramach projektu.</w:t>
      </w:r>
    </w:p>
    <w:p w14:paraId="74757733" w14:textId="77777777" w:rsidR="00CD1946" w:rsidRPr="0034361C" w:rsidRDefault="00CD1946" w:rsidP="00AB25A6">
      <w:pPr>
        <w:pStyle w:val="Akapitzlist"/>
        <w:widowControl w:val="0"/>
        <w:numPr>
          <w:ilvl w:val="0"/>
          <w:numId w:val="5"/>
        </w:numPr>
        <w:spacing w:after="120" w:line="264" w:lineRule="auto"/>
        <w:ind w:left="709"/>
        <w:contextualSpacing w:val="0"/>
        <w:jc w:val="both"/>
      </w:pPr>
      <w:r>
        <w:rPr>
          <w:rFonts w:cs="Arial"/>
        </w:rPr>
        <w:t xml:space="preserve">Sposobu wykonania przedmiotu zamówienia – w </w:t>
      </w:r>
      <w:r>
        <w:t>sytuacji wprowadzenia zmian do umowy o dofinansowanie/ wniosku o dofinansowanie realizowanego projektu</w:t>
      </w:r>
      <w:r>
        <w:rPr>
          <w:rFonts w:cs="Arial"/>
        </w:rPr>
        <w:t>.</w:t>
      </w:r>
    </w:p>
    <w:p w14:paraId="596AE220" w14:textId="3A056CF3" w:rsidR="00CD1946" w:rsidRPr="00CD1946" w:rsidRDefault="00CD1946" w:rsidP="00AB25A6">
      <w:pPr>
        <w:pStyle w:val="Akapitzlist"/>
        <w:widowControl w:val="0"/>
        <w:numPr>
          <w:ilvl w:val="0"/>
          <w:numId w:val="5"/>
        </w:numPr>
        <w:spacing w:after="120" w:line="264" w:lineRule="auto"/>
        <w:ind w:left="709"/>
        <w:contextualSpacing w:val="0"/>
        <w:jc w:val="both"/>
      </w:pPr>
      <w:r>
        <w:rPr>
          <w:rFonts w:cs="Arial"/>
        </w:rPr>
        <w:t xml:space="preserve">Wysokości łącznego wynagrodzenia Wykonawcy spowodowanego wprowadzeniem zmian, o których mowa w pkt </w:t>
      </w:r>
      <w:r w:rsidR="005F0D5B">
        <w:rPr>
          <w:rFonts w:cs="Arial"/>
        </w:rPr>
        <w:t>c</w:t>
      </w:r>
      <w:r>
        <w:rPr>
          <w:rFonts w:cs="Arial"/>
        </w:rPr>
        <w:t xml:space="preserve">) i </w:t>
      </w:r>
      <w:r w:rsidR="005F0D5B">
        <w:rPr>
          <w:rFonts w:cs="Arial"/>
        </w:rPr>
        <w:t>d</w:t>
      </w:r>
      <w:r>
        <w:rPr>
          <w:rFonts w:cs="Arial"/>
        </w:rPr>
        <w:t>), przy zachowaniu niezmienionych stawek jednostkowych.</w:t>
      </w:r>
    </w:p>
    <w:p w14:paraId="6D552525" w14:textId="3CCB1F2B" w:rsidR="00ED20B0" w:rsidRPr="008C0A15" w:rsidRDefault="00CD1946" w:rsidP="00AB25A6">
      <w:pPr>
        <w:pStyle w:val="Akapitzlist"/>
        <w:widowControl w:val="0"/>
        <w:numPr>
          <w:ilvl w:val="0"/>
          <w:numId w:val="5"/>
        </w:numPr>
        <w:spacing w:after="120" w:line="264" w:lineRule="auto"/>
        <w:ind w:left="709"/>
        <w:contextualSpacing w:val="0"/>
        <w:jc w:val="both"/>
      </w:pPr>
      <w:r w:rsidRPr="00CD1946">
        <w:rPr>
          <w:rFonts w:cs="Arial"/>
        </w:rPr>
        <w:t>Oczywistych omyłek pisarskich.</w:t>
      </w:r>
      <w:bookmarkEnd w:id="17"/>
    </w:p>
    <w:p w14:paraId="57779175" w14:textId="48FCA3A1" w:rsidR="008C0A15" w:rsidRDefault="008C0A15" w:rsidP="008C0A15">
      <w:pPr>
        <w:widowControl w:val="0"/>
        <w:spacing w:after="120" w:line="264" w:lineRule="auto"/>
        <w:jc w:val="both"/>
      </w:pPr>
    </w:p>
    <w:p w14:paraId="1F1E40D7" w14:textId="66AA3A6A" w:rsidR="008C0A15" w:rsidRDefault="008C0A15" w:rsidP="008C0A15">
      <w:pPr>
        <w:widowControl w:val="0"/>
        <w:spacing w:after="120" w:line="264" w:lineRule="auto"/>
        <w:jc w:val="both"/>
      </w:pPr>
    </w:p>
    <w:p w14:paraId="2B8FEB32" w14:textId="4B3EAC37" w:rsidR="008C0A15" w:rsidRDefault="008C0A15" w:rsidP="008C0A15">
      <w:pPr>
        <w:widowControl w:val="0"/>
        <w:spacing w:after="120" w:line="264" w:lineRule="auto"/>
        <w:jc w:val="both"/>
      </w:pPr>
    </w:p>
    <w:p w14:paraId="3E6185A9" w14:textId="77777777" w:rsidR="008C0A15" w:rsidRPr="00844252" w:rsidRDefault="008C0A15" w:rsidP="008C0A15">
      <w:pPr>
        <w:widowControl w:val="0"/>
        <w:spacing w:after="120" w:line="264" w:lineRule="auto"/>
        <w:jc w:val="both"/>
      </w:pPr>
    </w:p>
    <w:p w14:paraId="767EED35" w14:textId="77777777" w:rsidR="00BF2272" w:rsidRPr="00996E98" w:rsidRDefault="00BF2272" w:rsidP="00580FC3">
      <w:pPr>
        <w:pStyle w:val="Akapitzlist"/>
        <w:numPr>
          <w:ilvl w:val="0"/>
          <w:numId w:val="1"/>
        </w:numPr>
        <w:spacing w:before="360" w:after="120" w:line="264" w:lineRule="auto"/>
        <w:ind w:left="426" w:hanging="426"/>
        <w:contextualSpacing w:val="0"/>
        <w:jc w:val="both"/>
        <w:rPr>
          <w:b/>
        </w:rPr>
      </w:pPr>
      <w:r w:rsidRPr="00996E98">
        <w:rPr>
          <w:b/>
          <w:caps/>
        </w:rPr>
        <w:lastRenderedPageBreak/>
        <w:t>Załączniki</w:t>
      </w:r>
      <w:r w:rsidRPr="00996E98">
        <w:rPr>
          <w:b/>
        </w:rPr>
        <w:t>:</w:t>
      </w:r>
    </w:p>
    <w:p w14:paraId="7E5EF253" w14:textId="6B4839DD" w:rsidR="00BF2272" w:rsidRPr="00996E98" w:rsidRDefault="000A08E5" w:rsidP="00580FC3">
      <w:pPr>
        <w:pStyle w:val="Akapitzlist"/>
        <w:numPr>
          <w:ilvl w:val="1"/>
          <w:numId w:val="1"/>
        </w:numPr>
        <w:spacing w:after="120" w:line="264" w:lineRule="auto"/>
        <w:ind w:left="426" w:hanging="426"/>
        <w:contextualSpacing w:val="0"/>
        <w:jc w:val="both"/>
      </w:pPr>
      <w:r w:rsidRPr="00996E98">
        <w:t xml:space="preserve">Załącznik nr 1 </w:t>
      </w:r>
      <w:r w:rsidR="00BF2272" w:rsidRPr="00996E98">
        <w:t>Formularz ofert</w:t>
      </w:r>
      <w:r w:rsidR="008F4738">
        <w:t>y</w:t>
      </w:r>
      <w:r w:rsidR="00AE7848" w:rsidRPr="00996E98">
        <w:t>.</w:t>
      </w:r>
    </w:p>
    <w:p w14:paraId="1B8365E5" w14:textId="77777777" w:rsidR="008E6C42" w:rsidRPr="00996E98" w:rsidRDefault="000A08E5" w:rsidP="00580FC3">
      <w:pPr>
        <w:pStyle w:val="Akapitzlist"/>
        <w:numPr>
          <w:ilvl w:val="1"/>
          <w:numId w:val="1"/>
        </w:numPr>
        <w:spacing w:after="120" w:line="264" w:lineRule="auto"/>
        <w:ind w:left="426" w:hanging="426"/>
        <w:contextualSpacing w:val="0"/>
        <w:jc w:val="both"/>
      </w:pPr>
      <w:r w:rsidRPr="00996E98">
        <w:t xml:space="preserve">Załącznik nr 2 </w:t>
      </w:r>
      <w:r w:rsidR="008E6C42" w:rsidRPr="00996E98">
        <w:t>Oświadczenie o spełni</w:t>
      </w:r>
      <w:r w:rsidR="00523B03" w:rsidRPr="00996E98">
        <w:t>a</w:t>
      </w:r>
      <w:r w:rsidR="008E6C42" w:rsidRPr="00996E98">
        <w:t>niu wymagań</w:t>
      </w:r>
      <w:r w:rsidR="00AE7848" w:rsidRPr="00996E98">
        <w:t>.</w:t>
      </w:r>
    </w:p>
    <w:p w14:paraId="70C037CF" w14:textId="0F4F2F78" w:rsidR="009A5865" w:rsidRDefault="009A5865" w:rsidP="00580FC3">
      <w:pPr>
        <w:pStyle w:val="Akapitzlist"/>
        <w:numPr>
          <w:ilvl w:val="1"/>
          <w:numId w:val="1"/>
        </w:numPr>
        <w:spacing w:after="120" w:line="264" w:lineRule="auto"/>
        <w:ind w:left="426" w:hanging="426"/>
        <w:contextualSpacing w:val="0"/>
        <w:jc w:val="both"/>
      </w:pPr>
      <w:r>
        <w:t xml:space="preserve">Załącznik nr </w:t>
      </w:r>
      <w:r w:rsidR="00D45097">
        <w:t>3</w:t>
      </w:r>
      <w:r>
        <w:t xml:space="preserve"> Doświadczenie doradców zawodowych.</w:t>
      </w:r>
    </w:p>
    <w:p w14:paraId="220F3DE7" w14:textId="7116B98B" w:rsidR="00307E70" w:rsidRDefault="00307E70" w:rsidP="00580FC3">
      <w:pPr>
        <w:pStyle w:val="Akapitzlist"/>
        <w:numPr>
          <w:ilvl w:val="1"/>
          <w:numId w:val="1"/>
        </w:numPr>
        <w:spacing w:after="120" w:line="264" w:lineRule="auto"/>
        <w:ind w:left="426" w:hanging="426"/>
        <w:contextualSpacing w:val="0"/>
        <w:jc w:val="both"/>
      </w:pPr>
      <w:bookmarkStart w:id="18" w:name="_Hlk517187137"/>
      <w:r w:rsidRPr="00503EAF">
        <w:t xml:space="preserve">Załącznik nr </w:t>
      </w:r>
      <w:r w:rsidR="001C2E6D">
        <w:t>4</w:t>
      </w:r>
      <w:r w:rsidRPr="00503EAF">
        <w:t xml:space="preserve"> Klauzula informacyjna </w:t>
      </w:r>
      <w:r w:rsidR="00750342" w:rsidRPr="00503EAF">
        <w:t xml:space="preserve">dot. </w:t>
      </w:r>
      <w:r w:rsidR="00A65A09" w:rsidRPr="00503EAF">
        <w:t>przetwarzania danych osobowych</w:t>
      </w:r>
      <w:r w:rsidR="00B510D0" w:rsidRPr="00503EAF">
        <w:t>.</w:t>
      </w:r>
      <w:bookmarkEnd w:id="18"/>
    </w:p>
    <w:p w14:paraId="790FFFD3" w14:textId="0FB59F0F" w:rsidR="00CD1946" w:rsidRDefault="00CD1946" w:rsidP="00580FC3">
      <w:pPr>
        <w:pStyle w:val="Akapitzlist"/>
        <w:numPr>
          <w:ilvl w:val="1"/>
          <w:numId w:val="1"/>
        </w:numPr>
        <w:spacing w:after="120" w:line="264" w:lineRule="auto"/>
        <w:ind w:left="426" w:hanging="426"/>
        <w:contextualSpacing w:val="0"/>
        <w:jc w:val="both"/>
      </w:pPr>
      <w:r>
        <w:t xml:space="preserve">Załącznik nr </w:t>
      </w:r>
      <w:r w:rsidR="001C2E6D">
        <w:t>5</w:t>
      </w:r>
      <w:r>
        <w:t xml:space="preserve"> </w:t>
      </w:r>
      <w:r w:rsidRPr="000F70AA">
        <w:t>Wymagania w zakresie bezpieczeństwa sanitarnego</w:t>
      </w:r>
      <w:r>
        <w:t>.</w:t>
      </w:r>
    </w:p>
    <w:sectPr w:rsidR="00CD1946" w:rsidSect="00576E32">
      <w:headerReference w:type="default" r:id="rId10"/>
      <w:footerReference w:type="default" r:id="rId11"/>
      <w:pgSz w:w="11906" w:h="16838"/>
      <w:pgMar w:top="567" w:right="1134" w:bottom="567" w:left="1134" w:header="39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66840" w14:textId="77777777" w:rsidR="00173E41" w:rsidRDefault="00173E41" w:rsidP="007F34D5">
      <w:pPr>
        <w:spacing w:after="0" w:line="240" w:lineRule="auto"/>
      </w:pPr>
      <w:r>
        <w:separator/>
      </w:r>
    </w:p>
  </w:endnote>
  <w:endnote w:type="continuationSeparator" w:id="0">
    <w:p w14:paraId="394661A3" w14:textId="77777777" w:rsidR="00173E41" w:rsidRDefault="00173E41" w:rsidP="007F3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362A2" w14:textId="77777777" w:rsidR="00BA3A11" w:rsidRPr="00F94ACD" w:rsidRDefault="00BA3A11" w:rsidP="00D45097">
    <w:pPr>
      <w:pStyle w:val="Stopka"/>
      <w:tabs>
        <w:tab w:val="center" w:pos="4819"/>
        <w:tab w:val="right" w:pos="9638"/>
      </w:tabs>
      <w:spacing w:before="120" w:after="120"/>
      <w:jc w:val="center"/>
      <w:rPr>
        <w:sz w:val="18"/>
        <w:szCs w:val="18"/>
      </w:rPr>
    </w:pPr>
    <w:r w:rsidRPr="00F94ACD">
      <w:rPr>
        <w:sz w:val="18"/>
        <w:szCs w:val="18"/>
      </w:rPr>
      <w:t xml:space="preserve">Strona </w:t>
    </w:r>
    <w:r w:rsidRPr="00F94ACD">
      <w:rPr>
        <w:b/>
        <w:bCs/>
        <w:sz w:val="18"/>
        <w:szCs w:val="18"/>
      </w:rPr>
      <w:fldChar w:fldCharType="begin"/>
    </w:r>
    <w:r w:rsidRPr="00F94ACD">
      <w:rPr>
        <w:b/>
        <w:bCs/>
        <w:sz w:val="18"/>
        <w:szCs w:val="18"/>
      </w:rPr>
      <w:instrText>PAGE  \* Arabic  \* MERGEFORMAT</w:instrText>
    </w:r>
    <w:r w:rsidRPr="00F94ACD">
      <w:rPr>
        <w:b/>
        <w:bCs/>
        <w:sz w:val="18"/>
        <w:szCs w:val="18"/>
      </w:rPr>
      <w:fldChar w:fldCharType="separate"/>
    </w:r>
    <w:r>
      <w:rPr>
        <w:b/>
        <w:bCs/>
        <w:noProof/>
        <w:sz w:val="18"/>
        <w:szCs w:val="18"/>
      </w:rPr>
      <w:t>15</w:t>
    </w:r>
    <w:r w:rsidRPr="00F94ACD">
      <w:rPr>
        <w:b/>
        <w:bCs/>
        <w:sz w:val="18"/>
        <w:szCs w:val="18"/>
      </w:rPr>
      <w:fldChar w:fldCharType="end"/>
    </w:r>
    <w:r w:rsidRPr="00F94ACD">
      <w:rPr>
        <w:sz w:val="18"/>
        <w:szCs w:val="18"/>
      </w:rPr>
      <w:t xml:space="preserve"> z </w:t>
    </w:r>
    <w:r>
      <w:rPr>
        <w:b/>
        <w:bCs/>
        <w:noProof/>
        <w:sz w:val="18"/>
        <w:szCs w:val="18"/>
      </w:rPr>
      <w:fldChar w:fldCharType="begin"/>
    </w:r>
    <w:r>
      <w:rPr>
        <w:b/>
        <w:bCs/>
        <w:noProof/>
        <w:sz w:val="18"/>
        <w:szCs w:val="18"/>
      </w:rPr>
      <w:instrText>NUMPAGES  \* Arabic  \* MERGEFORMAT</w:instrText>
    </w:r>
    <w:r>
      <w:rPr>
        <w:b/>
        <w:bCs/>
        <w:noProof/>
        <w:sz w:val="18"/>
        <w:szCs w:val="18"/>
      </w:rPr>
      <w:fldChar w:fldCharType="separate"/>
    </w:r>
    <w:r w:rsidRPr="00BF650E">
      <w:rPr>
        <w:b/>
        <w:bCs/>
        <w:noProof/>
        <w:sz w:val="18"/>
        <w:szCs w:val="18"/>
      </w:rPr>
      <w:t>15</w:t>
    </w:r>
    <w:r>
      <w:rPr>
        <w:b/>
        <w:bC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E9D93" w14:textId="77777777" w:rsidR="00173E41" w:rsidRDefault="00173E41" w:rsidP="007F34D5">
      <w:pPr>
        <w:spacing w:after="0" w:line="240" w:lineRule="auto"/>
      </w:pPr>
      <w:r>
        <w:separator/>
      </w:r>
    </w:p>
  </w:footnote>
  <w:footnote w:type="continuationSeparator" w:id="0">
    <w:p w14:paraId="67B853F0" w14:textId="77777777" w:rsidR="00173E41" w:rsidRDefault="00173E41" w:rsidP="007F34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557D4" w14:textId="0F2B3619" w:rsidR="00BA3A11" w:rsidRDefault="00BA3A11" w:rsidP="00D64B81">
    <w:pPr>
      <w:pStyle w:val="Nagwek"/>
      <w:jc w:val="center"/>
    </w:pPr>
    <w:r>
      <w:rPr>
        <w:noProof/>
      </w:rPr>
      <w:drawing>
        <wp:inline distT="0" distB="0" distL="0" distR="0" wp14:anchorId="0B02717E" wp14:editId="062BCFD7">
          <wp:extent cx="6120130" cy="52197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łopolskie kolor z flagą.jpg"/>
                  <pic:cNvPicPr/>
                </pic:nvPicPr>
                <pic:blipFill>
                  <a:blip r:embed="rId1">
                    <a:extLst>
                      <a:ext uri="{28A0092B-C50C-407E-A947-70E740481C1C}">
                        <a14:useLocalDpi xmlns:a14="http://schemas.microsoft.com/office/drawing/2010/main" val="0"/>
                      </a:ext>
                    </a:extLst>
                  </a:blip>
                  <a:stretch>
                    <a:fillRect/>
                  </a:stretch>
                </pic:blipFill>
                <pic:spPr>
                  <a:xfrm>
                    <a:off x="0" y="0"/>
                    <a:ext cx="6120130" cy="521970"/>
                  </a:xfrm>
                  <a:prstGeom prst="rect">
                    <a:avLst/>
                  </a:prstGeom>
                </pic:spPr>
              </pic:pic>
            </a:graphicData>
          </a:graphic>
        </wp:inline>
      </w:drawing>
    </w:r>
  </w:p>
  <w:p w14:paraId="6D4A1891" w14:textId="77777777" w:rsidR="00BA3A11" w:rsidRPr="005A38BA" w:rsidRDefault="00BA3A11" w:rsidP="005A38B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F3A8F"/>
    <w:multiLevelType w:val="hybridMultilevel"/>
    <w:tmpl w:val="A04AE586"/>
    <w:lvl w:ilvl="0" w:tplc="69B26D74">
      <w:start w:val="1"/>
      <w:numFmt w:val="lowerLetter"/>
      <w:lvlText w:val="%1)"/>
      <w:lvlJc w:val="left"/>
      <w:pPr>
        <w:ind w:left="2268" w:hanging="283"/>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1253772"/>
    <w:multiLevelType w:val="hybridMultilevel"/>
    <w:tmpl w:val="90AA688C"/>
    <w:lvl w:ilvl="0" w:tplc="69B26D74">
      <w:start w:val="1"/>
      <w:numFmt w:val="lowerLetter"/>
      <w:lvlText w:val="%1)"/>
      <w:lvlJc w:val="left"/>
      <w:pPr>
        <w:ind w:left="2268" w:hanging="283"/>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4B31AA4"/>
    <w:multiLevelType w:val="hybridMultilevel"/>
    <w:tmpl w:val="FF6EB5CA"/>
    <w:lvl w:ilvl="0" w:tplc="81B0CC24">
      <w:start w:val="7"/>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29857EC0"/>
    <w:multiLevelType w:val="hybridMultilevel"/>
    <w:tmpl w:val="B83699F4"/>
    <w:lvl w:ilvl="0" w:tplc="5E24F942">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 w15:restartNumberingAfterBreak="0">
    <w:nsid w:val="34FC59E0"/>
    <w:multiLevelType w:val="hybridMultilevel"/>
    <w:tmpl w:val="B936D34A"/>
    <w:lvl w:ilvl="0" w:tplc="9000F518">
      <w:start w:val="1"/>
      <w:numFmt w:val="lowerLetter"/>
      <w:lvlText w:val="%1)"/>
      <w:lvlJc w:val="left"/>
      <w:pPr>
        <w:ind w:left="2268" w:hanging="283"/>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72C2713"/>
    <w:multiLevelType w:val="hybridMultilevel"/>
    <w:tmpl w:val="E712648E"/>
    <w:lvl w:ilvl="0" w:tplc="04150017">
      <w:start w:val="1"/>
      <w:numFmt w:val="lowerLetter"/>
      <w:lvlText w:val="%1)"/>
      <w:lvlJc w:val="left"/>
      <w:pPr>
        <w:ind w:left="1146" w:hanging="360"/>
      </w:pPr>
      <w:rPr>
        <w:rFonts w:hint="default"/>
      </w:rPr>
    </w:lvl>
    <w:lvl w:ilvl="1" w:tplc="04150001">
      <w:start w:val="1"/>
      <w:numFmt w:val="bullet"/>
      <w:lvlText w:val=""/>
      <w:lvlJc w:val="left"/>
      <w:pPr>
        <w:ind w:left="1866" w:hanging="360"/>
      </w:pPr>
      <w:rPr>
        <w:rFonts w:ascii="Symbol" w:hAnsi="Symbol"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15:restartNumberingAfterBreak="0">
    <w:nsid w:val="4B6C45ED"/>
    <w:multiLevelType w:val="hybridMultilevel"/>
    <w:tmpl w:val="9098811A"/>
    <w:lvl w:ilvl="0" w:tplc="5E24F942">
      <w:start w:val="1"/>
      <w:numFmt w:val="bullet"/>
      <w:lvlText w:val=""/>
      <w:lvlJc w:val="left"/>
      <w:pPr>
        <w:ind w:left="4472" w:hanging="360"/>
      </w:pPr>
      <w:rPr>
        <w:rFonts w:ascii="Symbol" w:hAnsi="Symbol" w:hint="default"/>
      </w:rPr>
    </w:lvl>
    <w:lvl w:ilvl="1" w:tplc="04150003" w:tentative="1">
      <w:start w:val="1"/>
      <w:numFmt w:val="bullet"/>
      <w:lvlText w:val="o"/>
      <w:lvlJc w:val="left"/>
      <w:pPr>
        <w:ind w:left="5192" w:hanging="360"/>
      </w:pPr>
      <w:rPr>
        <w:rFonts w:ascii="Courier New" w:hAnsi="Courier New" w:cs="Courier New" w:hint="default"/>
      </w:rPr>
    </w:lvl>
    <w:lvl w:ilvl="2" w:tplc="04150005" w:tentative="1">
      <w:start w:val="1"/>
      <w:numFmt w:val="bullet"/>
      <w:lvlText w:val=""/>
      <w:lvlJc w:val="left"/>
      <w:pPr>
        <w:ind w:left="5912" w:hanging="360"/>
      </w:pPr>
      <w:rPr>
        <w:rFonts w:ascii="Wingdings" w:hAnsi="Wingdings" w:hint="default"/>
      </w:rPr>
    </w:lvl>
    <w:lvl w:ilvl="3" w:tplc="04150001" w:tentative="1">
      <w:start w:val="1"/>
      <w:numFmt w:val="bullet"/>
      <w:lvlText w:val=""/>
      <w:lvlJc w:val="left"/>
      <w:pPr>
        <w:ind w:left="6632" w:hanging="360"/>
      </w:pPr>
      <w:rPr>
        <w:rFonts w:ascii="Symbol" w:hAnsi="Symbol" w:hint="default"/>
      </w:rPr>
    </w:lvl>
    <w:lvl w:ilvl="4" w:tplc="04150003" w:tentative="1">
      <w:start w:val="1"/>
      <w:numFmt w:val="bullet"/>
      <w:lvlText w:val="o"/>
      <w:lvlJc w:val="left"/>
      <w:pPr>
        <w:ind w:left="7352" w:hanging="360"/>
      </w:pPr>
      <w:rPr>
        <w:rFonts w:ascii="Courier New" w:hAnsi="Courier New" w:cs="Courier New" w:hint="default"/>
      </w:rPr>
    </w:lvl>
    <w:lvl w:ilvl="5" w:tplc="04150005" w:tentative="1">
      <w:start w:val="1"/>
      <w:numFmt w:val="bullet"/>
      <w:lvlText w:val=""/>
      <w:lvlJc w:val="left"/>
      <w:pPr>
        <w:ind w:left="8072" w:hanging="360"/>
      </w:pPr>
      <w:rPr>
        <w:rFonts w:ascii="Wingdings" w:hAnsi="Wingdings" w:hint="default"/>
      </w:rPr>
    </w:lvl>
    <w:lvl w:ilvl="6" w:tplc="04150001" w:tentative="1">
      <w:start w:val="1"/>
      <w:numFmt w:val="bullet"/>
      <w:lvlText w:val=""/>
      <w:lvlJc w:val="left"/>
      <w:pPr>
        <w:ind w:left="8792" w:hanging="360"/>
      </w:pPr>
      <w:rPr>
        <w:rFonts w:ascii="Symbol" w:hAnsi="Symbol" w:hint="default"/>
      </w:rPr>
    </w:lvl>
    <w:lvl w:ilvl="7" w:tplc="04150003" w:tentative="1">
      <w:start w:val="1"/>
      <w:numFmt w:val="bullet"/>
      <w:lvlText w:val="o"/>
      <w:lvlJc w:val="left"/>
      <w:pPr>
        <w:ind w:left="9512" w:hanging="360"/>
      </w:pPr>
      <w:rPr>
        <w:rFonts w:ascii="Courier New" w:hAnsi="Courier New" w:cs="Courier New" w:hint="default"/>
      </w:rPr>
    </w:lvl>
    <w:lvl w:ilvl="8" w:tplc="04150005" w:tentative="1">
      <w:start w:val="1"/>
      <w:numFmt w:val="bullet"/>
      <w:lvlText w:val=""/>
      <w:lvlJc w:val="left"/>
      <w:pPr>
        <w:ind w:left="10232" w:hanging="360"/>
      </w:pPr>
      <w:rPr>
        <w:rFonts w:ascii="Wingdings" w:hAnsi="Wingdings" w:hint="default"/>
      </w:rPr>
    </w:lvl>
  </w:abstractNum>
  <w:abstractNum w:abstractNumId="7" w15:restartNumberingAfterBreak="0">
    <w:nsid w:val="5B435713"/>
    <w:multiLevelType w:val="hybridMultilevel"/>
    <w:tmpl w:val="BDE80ACC"/>
    <w:lvl w:ilvl="0" w:tplc="20466C64">
      <w:start w:val="1"/>
      <w:numFmt w:val="upperRoman"/>
      <w:lvlText w:val="%1."/>
      <w:lvlJc w:val="right"/>
      <w:pPr>
        <w:ind w:left="567" w:hanging="283"/>
      </w:pPr>
      <w:rPr>
        <w:rFonts w:hint="default"/>
        <w:b/>
      </w:rPr>
    </w:lvl>
    <w:lvl w:ilvl="1" w:tplc="2AE02B38">
      <w:start w:val="1"/>
      <w:numFmt w:val="decimal"/>
      <w:lvlText w:val="%2."/>
      <w:lvlJc w:val="left"/>
      <w:pPr>
        <w:ind w:left="1440" w:hanging="360"/>
      </w:pPr>
      <w:rPr>
        <w:b w:val="0"/>
      </w:rPr>
    </w:lvl>
    <w:lvl w:ilvl="2" w:tplc="433A77DE">
      <w:start w:val="1"/>
      <w:numFmt w:val="lowerLetter"/>
      <w:lvlText w:val="%3)"/>
      <w:lvlJc w:val="left"/>
      <w:pPr>
        <w:ind w:left="5812" w:hanging="283"/>
      </w:pPr>
      <w:rPr>
        <w:rFonts w:hint="default"/>
        <w:b w:val="0"/>
        <w:i w:val="0"/>
      </w:rPr>
    </w:lvl>
    <w:lvl w:ilvl="3" w:tplc="04150001">
      <w:start w:val="1"/>
      <w:numFmt w:val="bullet"/>
      <w:lvlText w:val=""/>
      <w:lvlJc w:val="left"/>
      <w:pPr>
        <w:ind w:left="2552" w:hanging="284"/>
      </w:pPr>
      <w:rPr>
        <w:rFonts w:ascii="Symbol" w:hAnsi="Symbol" w:hint="default"/>
      </w:rPr>
    </w:lvl>
    <w:lvl w:ilvl="4" w:tplc="5E24F942">
      <w:start w:val="1"/>
      <w:numFmt w:val="bullet"/>
      <w:lvlText w:val=""/>
      <w:lvlJc w:val="left"/>
      <w:pPr>
        <w:ind w:left="9149" w:hanging="360"/>
      </w:pPr>
      <w:rPr>
        <w:rFonts w:ascii="Symbol" w:hAnsi="Symbol"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FC66B16"/>
    <w:multiLevelType w:val="hybridMultilevel"/>
    <w:tmpl w:val="D2A20770"/>
    <w:lvl w:ilvl="0" w:tplc="433A77DE">
      <w:start w:val="1"/>
      <w:numFmt w:val="lowerLetter"/>
      <w:lvlText w:val="%1)"/>
      <w:lvlJc w:val="left"/>
      <w:pPr>
        <w:ind w:left="5812" w:hanging="283"/>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92D0890"/>
    <w:multiLevelType w:val="hybridMultilevel"/>
    <w:tmpl w:val="A1D4E636"/>
    <w:lvl w:ilvl="0" w:tplc="113815F8">
      <w:start w:val="1"/>
      <w:numFmt w:val="decimal"/>
      <w:lvlText w:val="%1."/>
      <w:lvlJc w:val="left"/>
      <w:pPr>
        <w:ind w:left="1440" w:hanging="360"/>
      </w:pPr>
      <w:rPr>
        <w:b w:val="0"/>
      </w:rPr>
    </w:lvl>
    <w:lvl w:ilvl="1" w:tplc="5C2EC01E">
      <w:start w:val="1"/>
      <w:numFmt w:val="lowerLetter"/>
      <w:lvlText w:val="%2)"/>
      <w:lvlJc w:val="left"/>
      <w:pPr>
        <w:ind w:left="2160" w:hanging="360"/>
      </w:pPr>
      <w:rPr>
        <w:b w:val="0"/>
      </w:rPr>
    </w:lvl>
    <w:lvl w:ilvl="2" w:tplc="04150001">
      <w:start w:val="1"/>
      <w:numFmt w:val="bullet"/>
      <w:lvlText w:val=""/>
      <w:lvlJc w:val="left"/>
      <w:pPr>
        <w:ind w:left="2880" w:hanging="180"/>
      </w:pPr>
      <w:rPr>
        <w:rFonts w:ascii="Symbol" w:hAnsi="Symbol" w:hint="default"/>
      </w:rPr>
    </w:lvl>
    <w:lvl w:ilvl="3" w:tplc="5E24F942">
      <w:start w:val="1"/>
      <w:numFmt w:val="bullet"/>
      <w:lvlText w:val=""/>
      <w:lvlJc w:val="left"/>
      <w:pPr>
        <w:ind w:left="3600" w:hanging="360"/>
      </w:pPr>
      <w:rPr>
        <w:rFonts w:ascii="Symbol" w:hAnsi="Symbol" w:hint="default"/>
      </w:r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7A5A1E7B"/>
    <w:multiLevelType w:val="hybridMultilevel"/>
    <w:tmpl w:val="28E65DE4"/>
    <w:lvl w:ilvl="0" w:tplc="07B27238">
      <w:start w:val="10"/>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0"/>
  </w:num>
  <w:num w:numId="5">
    <w:abstractNumId w:val="8"/>
  </w:num>
  <w:num w:numId="6">
    <w:abstractNumId w:val="0"/>
  </w:num>
  <w:num w:numId="7">
    <w:abstractNumId w:val="4"/>
  </w:num>
  <w:num w:numId="8">
    <w:abstractNumId w:val="2"/>
  </w:num>
  <w:num w:numId="9">
    <w:abstractNumId w:val="9"/>
  </w:num>
  <w:num w:numId="10">
    <w:abstractNumId w:val="5"/>
  </w:num>
  <w:num w:numId="11">
    <w:abstractNumId w:val="1"/>
  </w:num>
  <w:num w:numId="12">
    <w:abstractNumId w:val="7"/>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13">
    <w:abstractNumId w:val="3"/>
    <w:lvlOverride w:ilvl="0"/>
    <w:lvlOverride w:ilvl="1"/>
    <w:lvlOverride w:ilvl="2"/>
    <w:lvlOverride w:ilvl="3"/>
    <w:lvlOverride w:ilvl="4"/>
    <w:lvlOverride w:ilvl="5"/>
    <w:lvlOverride w:ilvl="6"/>
    <w:lvlOverride w:ilvl="7"/>
    <w:lvlOverride w:ilvl="8"/>
  </w:num>
  <w:num w:numId="14">
    <w:abstractNumId w:val="6"/>
    <w:lvlOverride w:ilvl="0"/>
    <w:lvlOverride w:ilvl="1"/>
    <w:lvlOverride w:ilvl="2"/>
    <w:lvlOverride w:ilvl="3"/>
    <w:lvlOverride w:ilvl="4"/>
    <w:lvlOverride w:ilvl="5"/>
    <w:lvlOverride w:ilvl="6"/>
    <w:lvlOverride w:ilvl="7"/>
    <w:lvlOverride w:ilv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9F4"/>
    <w:rsid w:val="0000210F"/>
    <w:rsid w:val="00005161"/>
    <w:rsid w:val="0000773E"/>
    <w:rsid w:val="000141B0"/>
    <w:rsid w:val="00014B9D"/>
    <w:rsid w:val="00014CBD"/>
    <w:rsid w:val="00016676"/>
    <w:rsid w:val="00021327"/>
    <w:rsid w:val="000225AD"/>
    <w:rsid w:val="000227D0"/>
    <w:rsid w:val="00032D4C"/>
    <w:rsid w:val="00033C6C"/>
    <w:rsid w:val="00034072"/>
    <w:rsid w:val="00035D74"/>
    <w:rsid w:val="000428A7"/>
    <w:rsid w:val="00043AFF"/>
    <w:rsid w:val="00045C0C"/>
    <w:rsid w:val="0005150F"/>
    <w:rsid w:val="0005193B"/>
    <w:rsid w:val="00052810"/>
    <w:rsid w:val="000533AE"/>
    <w:rsid w:val="000570D9"/>
    <w:rsid w:val="00062FA5"/>
    <w:rsid w:val="00064160"/>
    <w:rsid w:val="0006551A"/>
    <w:rsid w:val="0006626C"/>
    <w:rsid w:val="0007009B"/>
    <w:rsid w:val="00072480"/>
    <w:rsid w:val="00074223"/>
    <w:rsid w:val="00074389"/>
    <w:rsid w:val="00074A4B"/>
    <w:rsid w:val="00074B0B"/>
    <w:rsid w:val="00075195"/>
    <w:rsid w:val="00075449"/>
    <w:rsid w:val="000754DF"/>
    <w:rsid w:val="000765BE"/>
    <w:rsid w:val="000813E1"/>
    <w:rsid w:val="00081697"/>
    <w:rsid w:val="0008248A"/>
    <w:rsid w:val="00082866"/>
    <w:rsid w:val="00085685"/>
    <w:rsid w:val="00091FDF"/>
    <w:rsid w:val="000926A0"/>
    <w:rsid w:val="00093388"/>
    <w:rsid w:val="00093593"/>
    <w:rsid w:val="00093BF8"/>
    <w:rsid w:val="000A08E5"/>
    <w:rsid w:val="000A598F"/>
    <w:rsid w:val="000A7A07"/>
    <w:rsid w:val="000B4651"/>
    <w:rsid w:val="000B4E04"/>
    <w:rsid w:val="000B5AC7"/>
    <w:rsid w:val="000C2767"/>
    <w:rsid w:val="000C31C6"/>
    <w:rsid w:val="000C6404"/>
    <w:rsid w:val="000C74AF"/>
    <w:rsid w:val="000D02EE"/>
    <w:rsid w:val="000D251E"/>
    <w:rsid w:val="000D4EB8"/>
    <w:rsid w:val="000D6EDE"/>
    <w:rsid w:val="000D7F67"/>
    <w:rsid w:val="000E044A"/>
    <w:rsid w:val="000E14B6"/>
    <w:rsid w:val="000E3711"/>
    <w:rsid w:val="000E3A10"/>
    <w:rsid w:val="000E72DB"/>
    <w:rsid w:val="000E7566"/>
    <w:rsid w:val="000F02D9"/>
    <w:rsid w:val="000F0399"/>
    <w:rsid w:val="000F1603"/>
    <w:rsid w:val="000F2941"/>
    <w:rsid w:val="000F53DE"/>
    <w:rsid w:val="000F5AFD"/>
    <w:rsid w:val="000F6511"/>
    <w:rsid w:val="0010259B"/>
    <w:rsid w:val="00104A30"/>
    <w:rsid w:val="00104EFE"/>
    <w:rsid w:val="00105B80"/>
    <w:rsid w:val="00107486"/>
    <w:rsid w:val="001114F2"/>
    <w:rsid w:val="00112096"/>
    <w:rsid w:val="00117B67"/>
    <w:rsid w:val="001204AE"/>
    <w:rsid w:val="0012243F"/>
    <w:rsid w:val="00122AAC"/>
    <w:rsid w:val="00123073"/>
    <w:rsid w:val="00125199"/>
    <w:rsid w:val="001270CF"/>
    <w:rsid w:val="00127824"/>
    <w:rsid w:val="00130759"/>
    <w:rsid w:val="00133AB2"/>
    <w:rsid w:val="001350CB"/>
    <w:rsid w:val="0013549A"/>
    <w:rsid w:val="00140187"/>
    <w:rsid w:val="00143C9A"/>
    <w:rsid w:val="00143CE1"/>
    <w:rsid w:val="001462F5"/>
    <w:rsid w:val="00154736"/>
    <w:rsid w:val="0015548A"/>
    <w:rsid w:val="00156724"/>
    <w:rsid w:val="001619D4"/>
    <w:rsid w:val="00163E35"/>
    <w:rsid w:val="0016548C"/>
    <w:rsid w:val="001654F9"/>
    <w:rsid w:val="0016628B"/>
    <w:rsid w:val="00167B39"/>
    <w:rsid w:val="00173E41"/>
    <w:rsid w:val="0017572A"/>
    <w:rsid w:val="0017609E"/>
    <w:rsid w:val="0017612A"/>
    <w:rsid w:val="00180195"/>
    <w:rsid w:val="001829B6"/>
    <w:rsid w:val="0018531B"/>
    <w:rsid w:val="00185F7C"/>
    <w:rsid w:val="001862D3"/>
    <w:rsid w:val="00187E5A"/>
    <w:rsid w:val="0019435A"/>
    <w:rsid w:val="001950B2"/>
    <w:rsid w:val="001A19F4"/>
    <w:rsid w:val="001A3051"/>
    <w:rsid w:val="001A54B6"/>
    <w:rsid w:val="001B1085"/>
    <w:rsid w:val="001B5949"/>
    <w:rsid w:val="001C015D"/>
    <w:rsid w:val="001C05DE"/>
    <w:rsid w:val="001C15BF"/>
    <w:rsid w:val="001C1722"/>
    <w:rsid w:val="001C2E6D"/>
    <w:rsid w:val="001D40BB"/>
    <w:rsid w:val="001D486E"/>
    <w:rsid w:val="001D4E83"/>
    <w:rsid w:val="001D532A"/>
    <w:rsid w:val="001E38AA"/>
    <w:rsid w:val="001E64B2"/>
    <w:rsid w:val="001E65CB"/>
    <w:rsid w:val="001E67EA"/>
    <w:rsid w:val="001E78F2"/>
    <w:rsid w:val="001F21C2"/>
    <w:rsid w:val="001F29F4"/>
    <w:rsid w:val="001F327C"/>
    <w:rsid w:val="001F3842"/>
    <w:rsid w:val="001F415E"/>
    <w:rsid w:val="001F574D"/>
    <w:rsid w:val="001F6247"/>
    <w:rsid w:val="001F6D64"/>
    <w:rsid w:val="002004D2"/>
    <w:rsid w:val="002007A3"/>
    <w:rsid w:val="00200D89"/>
    <w:rsid w:val="00204DF4"/>
    <w:rsid w:val="002056DB"/>
    <w:rsid w:val="00206F0A"/>
    <w:rsid w:val="0020742C"/>
    <w:rsid w:val="002106A8"/>
    <w:rsid w:val="00210CBB"/>
    <w:rsid w:val="0021199D"/>
    <w:rsid w:val="0021367C"/>
    <w:rsid w:val="0021700B"/>
    <w:rsid w:val="0022188B"/>
    <w:rsid w:val="002230A8"/>
    <w:rsid w:val="002234B4"/>
    <w:rsid w:val="00224A10"/>
    <w:rsid w:val="00225F12"/>
    <w:rsid w:val="00226FD2"/>
    <w:rsid w:val="00227788"/>
    <w:rsid w:val="00227BB0"/>
    <w:rsid w:val="00227BC1"/>
    <w:rsid w:val="00233140"/>
    <w:rsid w:val="00235E3D"/>
    <w:rsid w:val="00242A50"/>
    <w:rsid w:val="0024331F"/>
    <w:rsid w:val="0024388E"/>
    <w:rsid w:val="00244901"/>
    <w:rsid w:val="0024590A"/>
    <w:rsid w:val="00246E72"/>
    <w:rsid w:val="00246F4D"/>
    <w:rsid w:val="002523DB"/>
    <w:rsid w:val="002539D0"/>
    <w:rsid w:val="00257FA5"/>
    <w:rsid w:val="00261D13"/>
    <w:rsid w:val="00262C6D"/>
    <w:rsid w:val="00265D08"/>
    <w:rsid w:val="00266CBB"/>
    <w:rsid w:val="00267E78"/>
    <w:rsid w:val="0027003D"/>
    <w:rsid w:val="00273E43"/>
    <w:rsid w:val="00280320"/>
    <w:rsid w:val="00280D5C"/>
    <w:rsid w:val="0028712A"/>
    <w:rsid w:val="0029041A"/>
    <w:rsid w:val="00290B55"/>
    <w:rsid w:val="002922D0"/>
    <w:rsid w:val="002A2D76"/>
    <w:rsid w:val="002A4DD2"/>
    <w:rsid w:val="002A6561"/>
    <w:rsid w:val="002B0676"/>
    <w:rsid w:val="002B4F97"/>
    <w:rsid w:val="002B5683"/>
    <w:rsid w:val="002B5A76"/>
    <w:rsid w:val="002C02DA"/>
    <w:rsid w:val="002C07E1"/>
    <w:rsid w:val="002C42B2"/>
    <w:rsid w:val="002C6BA6"/>
    <w:rsid w:val="002D46B8"/>
    <w:rsid w:val="002D5EB0"/>
    <w:rsid w:val="002E2F3B"/>
    <w:rsid w:val="002E4F4D"/>
    <w:rsid w:val="002E5345"/>
    <w:rsid w:val="002F09EA"/>
    <w:rsid w:val="002F11AE"/>
    <w:rsid w:val="002F2B05"/>
    <w:rsid w:val="002F46E9"/>
    <w:rsid w:val="002F4EE1"/>
    <w:rsid w:val="002F53ED"/>
    <w:rsid w:val="002F633E"/>
    <w:rsid w:val="002F7E34"/>
    <w:rsid w:val="00302BB4"/>
    <w:rsid w:val="003038BD"/>
    <w:rsid w:val="00306D58"/>
    <w:rsid w:val="00306F92"/>
    <w:rsid w:val="00307E70"/>
    <w:rsid w:val="0031148B"/>
    <w:rsid w:val="00312238"/>
    <w:rsid w:val="00313B9C"/>
    <w:rsid w:val="0031600E"/>
    <w:rsid w:val="0032642C"/>
    <w:rsid w:val="00331269"/>
    <w:rsid w:val="003333BA"/>
    <w:rsid w:val="003344C2"/>
    <w:rsid w:val="00334B48"/>
    <w:rsid w:val="00335657"/>
    <w:rsid w:val="003361D2"/>
    <w:rsid w:val="00347F88"/>
    <w:rsid w:val="00357886"/>
    <w:rsid w:val="00360F92"/>
    <w:rsid w:val="003628F7"/>
    <w:rsid w:val="00362C74"/>
    <w:rsid w:val="00363C69"/>
    <w:rsid w:val="00365CE0"/>
    <w:rsid w:val="00371349"/>
    <w:rsid w:val="0037214A"/>
    <w:rsid w:val="00372451"/>
    <w:rsid w:val="00374A53"/>
    <w:rsid w:val="003802C0"/>
    <w:rsid w:val="00380F8A"/>
    <w:rsid w:val="00381E75"/>
    <w:rsid w:val="003822AF"/>
    <w:rsid w:val="003831D2"/>
    <w:rsid w:val="00384424"/>
    <w:rsid w:val="0038471C"/>
    <w:rsid w:val="00390F37"/>
    <w:rsid w:val="003910C7"/>
    <w:rsid w:val="0039177B"/>
    <w:rsid w:val="0039289A"/>
    <w:rsid w:val="00394222"/>
    <w:rsid w:val="003946BB"/>
    <w:rsid w:val="00394B50"/>
    <w:rsid w:val="003A06C5"/>
    <w:rsid w:val="003A0E5C"/>
    <w:rsid w:val="003A36EA"/>
    <w:rsid w:val="003A5C58"/>
    <w:rsid w:val="003A6491"/>
    <w:rsid w:val="003A6FA7"/>
    <w:rsid w:val="003B0705"/>
    <w:rsid w:val="003B0F25"/>
    <w:rsid w:val="003B2DCC"/>
    <w:rsid w:val="003B5FB5"/>
    <w:rsid w:val="003B7045"/>
    <w:rsid w:val="003C3D46"/>
    <w:rsid w:val="003C40A2"/>
    <w:rsid w:val="003C416D"/>
    <w:rsid w:val="003C4A6F"/>
    <w:rsid w:val="003C6FDC"/>
    <w:rsid w:val="003D306B"/>
    <w:rsid w:val="003D4443"/>
    <w:rsid w:val="003D47B1"/>
    <w:rsid w:val="003D5062"/>
    <w:rsid w:val="003D77A8"/>
    <w:rsid w:val="003E51D4"/>
    <w:rsid w:val="003E54D5"/>
    <w:rsid w:val="003E71E2"/>
    <w:rsid w:val="003F38C9"/>
    <w:rsid w:val="003F4A62"/>
    <w:rsid w:val="003F6A3E"/>
    <w:rsid w:val="00400888"/>
    <w:rsid w:val="004031B4"/>
    <w:rsid w:val="004038CE"/>
    <w:rsid w:val="00406379"/>
    <w:rsid w:val="00406C7C"/>
    <w:rsid w:val="00410445"/>
    <w:rsid w:val="00414811"/>
    <w:rsid w:val="00415FDC"/>
    <w:rsid w:val="00420737"/>
    <w:rsid w:val="00420E79"/>
    <w:rsid w:val="00422247"/>
    <w:rsid w:val="00422BAB"/>
    <w:rsid w:val="00423C42"/>
    <w:rsid w:val="004305A9"/>
    <w:rsid w:val="0043418D"/>
    <w:rsid w:val="00437FCB"/>
    <w:rsid w:val="00443B98"/>
    <w:rsid w:val="004441EE"/>
    <w:rsid w:val="00445509"/>
    <w:rsid w:val="004463BC"/>
    <w:rsid w:val="004469F5"/>
    <w:rsid w:val="00450F30"/>
    <w:rsid w:val="00452C9C"/>
    <w:rsid w:val="004556AC"/>
    <w:rsid w:val="004560C6"/>
    <w:rsid w:val="0045637F"/>
    <w:rsid w:val="00462A77"/>
    <w:rsid w:val="004635AA"/>
    <w:rsid w:val="00464932"/>
    <w:rsid w:val="00467229"/>
    <w:rsid w:val="004674DB"/>
    <w:rsid w:val="004700C6"/>
    <w:rsid w:val="00470112"/>
    <w:rsid w:val="00471096"/>
    <w:rsid w:val="00471330"/>
    <w:rsid w:val="0047421A"/>
    <w:rsid w:val="00474457"/>
    <w:rsid w:val="00475B4A"/>
    <w:rsid w:val="0047619A"/>
    <w:rsid w:val="00476AD6"/>
    <w:rsid w:val="00483510"/>
    <w:rsid w:val="00483591"/>
    <w:rsid w:val="00486450"/>
    <w:rsid w:val="00490644"/>
    <w:rsid w:val="00490727"/>
    <w:rsid w:val="004933C2"/>
    <w:rsid w:val="004934D9"/>
    <w:rsid w:val="00493A3F"/>
    <w:rsid w:val="00494460"/>
    <w:rsid w:val="0049507A"/>
    <w:rsid w:val="004A1248"/>
    <w:rsid w:val="004A29D7"/>
    <w:rsid w:val="004A45D4"/>
    <w:rsid w:val="004A685B"/>
    <w:rsid w:val="004A6A46"/>
    <w:rsid w:val="004B16F2"/>
    <w:rsid w:val="004B2592"/>
    <w:rsid w:val="004B5039"/>
    <w:rsid w:val="004B5567"/>
    <w:rsid w:val="004B68B0"/>
    <w:rsid w:val="004C2DC1"/>
    <w:rsid w:val="004C7CF1"/>
    <w:rsid w:val="004C7F05"/>
    <w:rsid w:val="004D1D94"/>
    <w:rsid w:val="004D617E"/>
    <w:rsid w:val="004D69E6"/>
    <w:rsid w:val="004E0D84"/>
    <w:rsid w:val="004E1B1C"/>
    <w:rsid w:val="004E2791"/>
    <w:rsid w:val="004F05B3"/>
    <w:rsid w:val="004F18C8"/>
    <w:rsid w:val="004F18F7"/>
    <w:rsid w:val="004F1A5B"/>
    <w:rsid w:val="004F249E"/>
    <w:rsid w:val="004F67CA"/>
    <w:rsid w:val="00500E8B"/>
    <w:rsid w:val="00501E51"/>
    <w:rsid w:val="00503EAF"/>
    <w:rsid w:val="0050698E"/>
    <w:rsid w:val="00510AC0"/>
    <w:rsid w:val="005146F5"/>
    <w:rsid w:val="005154FE"/>
    <w:rsid w:val="0052053D"/>
    <w:rsid w:val="00523B03"/>
    <w:rsid w:val="0052542E"/>
    <w:rsid w:val="00526A05"/>
    <w:rsid w:val="00533F29"/>
    <w:rsid w:val="005356CA"/>
    <w:rsid w:val="0053692D"/>
    <w:rsid w:val="00541226"/>
    <w:rsid w:val="00543D15"/>
    <w:rsid w:val="00546D4B"/>
    <w:rsid w:val="00547780"/>
    <w:rsid w:val="00550CE1"/>
    <w:rsid w:val="00554F2A"/>
    <w:rsid w:val="00555B34"/>
    <w:rsid w:val="00561447"/>
    <w:rsid w:val="00561614"/>
    <w:rsid w:val="00563BA3"/>
    <w:rsid w:val="005651B5"/>
    <w:rsid w:val="00565C1E"/>
    <w:rsid w:val="00566B4D"/>
    <w:rsid w:val="00567B15"/>
    <w:rsid w:val="005718C5"/>
    <w:rsid w:val="00572AA9"/>
    <w:rsid w:val="005763F9"/>
    <w:rsid w:val="00576E32"/>
    <w:rsid w:val="0058053D"/>
    <w:rsid w:val="0058063E"/>
    <w:rsid w:val="005808E4"/>
    <w:rsid w:val="00580FC3"/>
    <w:rsid w:val="00582A2A"/>
    <w:rsid w:val="00582E1D"/>
    <w:rsid w:val="00582E69"/>
    <w:rsid w:val="0058498C"/>
    <w:rsid w:val="00587531"/>
    <w:rsid w:val="00592F60"/>
    <w:rsid w:val="005952D8"/>
    <w:rsid w:val="00595EFC"/>
    <w:rsid w:val="00597E26"/>
    <w:rsid w:val="005A0953"/>
    <w:rsid w:val="005A1F48"/>
    <w:rsid w:val="005A3181"/>
    <w:rsid w:val="005A38BA"/>
    <w:rsid w:val="005A4E1E"/>
    <w:rsid w:val="005A6AAC"/>
    <w:rsid w:val="005A77AD"/>
    <w:rsid w:val="005B0D48"/>
    <w:rsid w:val="005B14E4"/>
    <w:rsid w:val="005B3F76"/>
    <w:rsid w:val="005B4C9D"/>
    <w:rsid w:val="005B61E0"/>
    <w:rsid w:val="005C14A1"/>
    <w:rsid w:val="005C2CCD"/>
    <w:rsid w:val="005C3125"/>
    <w:rsid w:val="005D1A86"/>
    <w:rsid w:val="005D293A"/>
    <w:rsid w:val="005D29C6"/>
    <w:rsid w:val="005D29F5"/>
    <w:rsid w:val="005D3508"/>
    <w:rsid w:val="005D3E31"/>
    <w:rsid w:val="005D72EB"/>
    <w:rsid w:val="005E12EF"/>
    <w:rsid w:val="005E13BE"/>
    <w:rsid w:val="005E1CA7"/>
    <w:rsid w:val="005E20D9"/>
    <w:rsid w:val="005E5E70"/>
    <w:rsid w:val="005F07C5"/>
    <w:rsid w:val="005F097F"/>
    <w:rsid w:val="005F0D5B"/>
    <w:rsid w:val="005F109F"/>
    <w:rsid w:val="005F2FA3"/>
    <w:rsid w:val="006026AF"/>
    <w:rsid w:val="006038CD"/>
    <w:rsid w:val="0060640E"/>
    <w:rsid w:val="0060692F"/>
    <w:rsid w:val="00607346"/>
    <w:rsid w:val="00610ECE"/>
    <w:rsid w:val="0061122E"/>
    <w:rsid w:val="00611F0B"/>
    <w:rsid w:val="0061206B"/>
    <w:rsid w:val="00614133"/>
    <w:rsid w:val="00614CF5"/>
    <w:rsid w:val="0061694B"/>
    <w:rsid w:val="00620BC6"/>
    <w:rsid w:val="00621F4A"/>
    <w:rsid w:val="00623A9C"/>
    <w:rsid w:val="006240D9"/>
    <w:rsid w:val="00625C6C"/>
    <w:rsid w:val="00625F51"/>
    <w:rsid w:val="006261D8"/>
    <w:rsid w:val="00626F3F"/>
    <w:rsid w:val="006275C3"/>
    <w:rsid w:val="00630350"/>
    <w:rsid w:val="006318CD"/>
    <w:rsid w:val="00634AE7"/>
    <w:rsid w:val="00634EAE"/>
    <w:rsid w:val="00636871"/>
    <w:rsid w:val="0063750A"/>
    <w:rsid w:val="00640E1C"/>
    <w:rsid w:val="006433FC"/>
    <w:rsid w:val="00643D0B"/>
    <w:rsid w:val="00646062"/>
    <w:rsid w:val="00650477"/>
    <w:rsid w:val="0065101E"/>
    <w:rsid w:val="0065172E"/>
    <w:rsid w:val="0065254A"/>
    <w:rsid w:val="006566C1"/>
    <w:rsid w:val="00660725"/>
    <w:rsid w:val="00661409"/>
    <w:rsid w:val="00662986"/>
    <w:rsid w:val="00663206"/>
    <w:rsid w:val="00665705"/>
    <w:rsid w:val="00667656"/>
    <w:rsid w:val="00667675"/>
    <w:rsid w:val="00670ADE"/>
    <w:rsid w:val="0067140F"/>
    <w:rsid w:val="00674815"/>
    <w:rsid w:val="006766A3"/>
    <w:rsid w:val="00676857"/>
    <w:rsid w:val="00677CC3"/>
    <w:rsid w:val="00677D29"/>
    <w:rsid w:val="0068028A"/>
    <w:rsid w:val="00680E67"/>
    <w:rsid w:val="00682A49"/>
    <w:rsid w:val="0068402D"/>
    <w:rsid w:val="00684235"/>
    <w:rsid w:val="006845C8"/>
    <w:rsid w:val="00684C71"/>
    <w:rsid w:val="00684CF2"/>
    <w:rsid w:val="00686151"/>
    <w:rsid w:val="00686E61"/>
    <w:rsid w:val="00686E9A"/>
    <w:rsid w:val="0069223A"/>
    <w:rsid w:val="00693B87"/>
    <w:rsid w:val="00695066"/>
    <w:rsid w:val="006A0784"/>
    <w:rsid w:val="006A1E6A"/>
    <w:rsid w:val="006A45B7"/>
    <w:rsid w:val="006A4A8E"/>
    <w:rsid w:val="006A4C3E"/>
    <w:rsid w:val="006B0802"/>
    <w:rsid w:val="006B080F"/>
    <w:rsid w:val="006B176F"/>
    <w:rsid w:val="006B3823"/>
    <w:rsid w:val="006B4624"/>
    <w:rsid w:val="006C0A91"/>
    <w:rsid w:val="006C0EBE"/>
    <w:rsid w:val="006C1C7C"/>
    <w:rsid w:val="006C2C18"/>
    <w:rsid w:val="006C3782"/>
    <w:rsid w:val="006C4E6F"/>
    <w:rsid w:val="006D03ED"/>
    <w:rsid w:val="006D6A86"/>
    <w:rsid w:val="006D7560"/>
    <w:rsid w:val="006E13B8"/>
    <w:rsid w:val="006E1993"/>
    <w:rsid w:val="006E1CF5"/>
    <w:rsid w:val="006E2737"/>
    <w:rsid w:val="006E5068"/>
    <w:rsid w:val="006E69C7"/>
    <w:rsid w:val="006E6ABD"/>
    <w:rsid w:val="006F3DB8"/>
    <w:rsid w:val="006F6064"/>
    <w:rsid w:val="006F6512"/>
    <w:rsid w:val="006F7946"/>
    <w:rsid w:val="00700E2E"/>
    <w:rsid w:val="007063F1"/>
    <w:rsid w:val="00706774"/>
    <w:rsid w:val="00706786"/>
    <w:rsid w:val="007079EF"/>
    <w:rsid w:val="00707A6E"/>
    <w:rsid w:val="00710A68"/>
    <w:rsid w:val="00710B5B"/>
    <w:rsid w:val="00713DB6"/>
    <w:rsid w:val="0071600A"/>
    <w:rsid w:val="00716B0C"/>
    <w:rsid w:val="0071742B"/>
    <w:rsid w:val="00722399"/>
    <w:rsid w:val="00723445"/>
    <w:rsid w:val="00723FD9"/>
    <w:rsid w:val="00730279"/>
    <w:rsid w:val="0073063D"/>
    <w:rsid w:val="00736149"/>
    <w:rsid w:val="00736D76"/>
    <w:rsid w:val="00741836"/>
    <w:rsid w:val="00742CA9"/>
    <w:rsid w:val="007455E8"/>
    <w:rsid w:val="0074633D"/>
    <w:rsid w:val="00750342"/>
    <w:rsid w:val="007543C8"/>
    <w:rsid w:val="0075557F"/>
    <w:rsid w:val="007561B5"/>
    <w:rsid w:val="00756209"/>
    <w:rsid w:val="0077200D"/>
    <w:rsid w:val="007737B9"/>
    <w:rsid w:val="00774878"/>
    <w:rsid w:val="00774D93"/>
    <w:rsid w:val="007759A5"/>
    <w:rsid w:val="00777D43"/>
    <w:rsid w:val="00781948"/>
    <w:rsid w:val="00783FCA"/>
    <w:rsid w:val="00786DD4"/>
    <w:rsid w:val="007931B8"/>
    <w:rsid w:val="00793FE5"/>
    <w:rsid w:val="007967B9"/>
    <w:rsid w:val="007A1062"/>
    <w:rsid w:val="007A14DA"/>
    <w:rsid w:val="007A2E12"/>
    <w:rsid w:val="007A3EF8"/>
    <w:rsid w:val="007A64FD"/>
    <w:rsid w:val="007A6C12"/>
    <w:rsid w:val="007B49A9"/>
    <w:rsid w:val="007C0E32"/>
    <w:rsid w:val="007C234A"/>
    <w:rsid w:val="007C3A29"/>
    <w:rsid w:val="007C513C"/>
    <w:rsid w:val="007C6FA1"/>
    <w:rsid w:val="007D1ABE"/>
    <w:rsid w:val="007D3DB7"/>
    <w:rsid w:val="007D4683"/>
    <w:rsid w:val="007D5CCE"/>
    <w:rsid w:val="007D6617"/>
    <w:rsid w:val="007D6793"/>
    <w:rsid w:val="007D7DC5"/>
    <w:rsid w:val="007E0F8E"/>
    <w:rsid w:val="007E3439"/>
    <w:rsid w:val="007E52BD"/>
    <w:rsid w:val="007F1233"/>
    <w:rsid w:val="007F1DFD"/>
    <w:rsid w:val="007F2EA0"/>
    <w:rsid w:val="007F34D5"/>
    <w:rsid w:val="007F4468"/>
    <w:rsid w:val="007F452E"/>
    <w:rsid w:val="007F4BDE"/>
    <w:rsid w:val="007F4D0F"/>
    <w:rsid w:val="007F7451"/>
    <w:rsid w:val="007F7BCB"/>
    <w:rsid w:val="00800B40"/>
    <w:rsid w:val="00801416"/>
    <w:rsid w:val="0080389F"/>
    <w:rsid w:val="00807878"/>
    <w:rsid w:val="00810A5E"/>
    <w:rsid w:val="00813476"/>
    <w:rsid w:val="008145BF"/>
    <w:rsid w:val="008179CE"/>
    <w:rsid w:val="00817EDE"/>
    <w:rsid w:val="00820205"/>
    <w:rsid w:val="00821526"/>
    <w:rsid w:val="00822781"/>
    <w:rsid w:val="00843EB6"/>
    <w:rsid w:val="00844252"/>
    <w:rsid w:val="00847ECE"/>
    <w:rsid w:val="00850144"/>
    <w:rsid w:val="008504CE"/>
    <w:rsid w:val="00851D93"/>
    <w:rsid w:val="00852B99"/>
    <w:rsid w:val="00861B15"/>
    <w:rsid w:val="00863282"/>
    <w:rsid w:val="00863425"/>
    <w:rsid w:val="0086733A"/>
    <w:rsid w:val="00871438"/>
    <w:rsid w:val="00873351"/>
    <w:rsid w:val="00873E66"/>
    <w:rsid w:val="0087682E"/>
    <w:rsid w:val="00876857"/>
    <w:rsid w:val="0088166C"/>
    <w:rsid w:val="008874D5"/>
    <w:rsid w:val="0089013B"/>
    <w:rsid w:val="008902CB"/>
    <w:rsid w:val="00897C87"/>
    <w:rsid w:val="008A3C9E"/>
    <w:rsid w:val="008A499F"/>
    <w:rsid w:val="008A5FDB"/>
    <w:rsid w:val="008B05C3"/>
    <w:rsid w:val="008B1381"/>
    <w:rsid w:val="008B2B49"/>
    <w:rsid w:val="008C0A15"/>
    <w:rsid w:val="008C0E9C"/>
    <w:rsid w:val="008C19FF"/>
    <w:rsid w:val="008C3687"/>
    <w:rsid w:val="008C57B1"/>
    <w:rsid w:val="008C58B6"/>
    <w:rsid w:val="008D100F"/>
    <w:rsid w:val="008D15C9"/>
    <w:rsid w:val="008D24F1"/>
    <w:rsid w:val="008D2BDA"/>
    <w:rsid w:val="008D3967"/>
    <w:rsid w:val="008D416E"/>
    <w:rsid w:val="008D58A6"/>
    <w:rsid w:val="008D77DB"/>
    <w:rsid w:val="008E1AF8"/>
    <w:rsid w:val="008E26AB"/>
    <w:rsid w:val="008E26C9"/>
    <w:rsid w:val="008E29DF"/>
    <w:rsid w:val="008E2EB9"/>
    <w:rsid w:val="008E6C42"/>
    <w:rsid w:val="008E7D9E"/>
    <w:rsid w:val="008F0681"/>
    <w:rsid w:val="008F08D5"/>
    <w:rsid w:val="008F0F4C"/>
    <w:rsid w:val="008F1073"/>
    <w:rsid w:val="008F3692"/>
    <w:rsid w:val="008F3A59"/>
    <w:rsid w:val="008F3E4E"/>
    <w:rsid w:val="008F3E6B"/>
    <w:rsid w:val="008F4738"/>
    <w:rsid w:val="008F595C"/>
    <w:rsid w:val="008F6B62"/>
    <w:rsid w:val="008F6D75"/>
    <w:rsid w:val="0090074E"/>
    <w:rsid w:val="00900FE9"/>
    <w:rsid w:val="00901264"/>
    <w:rsid w:val="0090310E"/>
    <w:rsid w:val="009052B7"/>
    <w:rsid w:val="00911834"/>
    <w:rsid w:val="0091202C"/>
    <w:rsid w:val="009131C8"/>
    <w:rsid w:val="00915FAD"/>
    <w:rsid w:val="00917164"/>
    <w:rsid w:val="00922C50"/>
    <w:rsid w:val="00925054"/>
    <w:rsid w:val="00926663"/>
    <w:rsid w:val="00926875"/>
    <w:rsid w:val="00927CA5"/>
    <w:rsid w:val="00931553"/>
    <w:rsid w:val="00931E5A"/>
    <w:rsid w:val="009333F6"/>
    <w:rsid w:val="00934355"/>
    <w:rsid w:val="00934D16"/>
    <w:rsid w:val="00943895"/>
    <w:rsid w:val="00943EBA"/>
    <w:rsid w:val="00944022"/>
    <w:rsid w:val="009452D3"/>
    <w:rsid w:val="009530A0"/>
    <w:rsid w:val="00955A68"/>
    <w:rsid w:val="00961EBD"/>
    <w:rsid w:val="00967900"/>
    <w:rsid w:val="00971886"/>
    <w:rsid w:val="00974ECC"/>
    <w:rsid w:val="0097516D"/>
    <w:rsid w:val="009832F8"/>
    <w:rsid w:val="0098388D"/>
    <w:rsid w:val="0098512D"/>
    <w:rsid w:val="00986D88"/>
    <w:rsid w:val="00993F6E"/>
    <w:rsid w:val="0099525A"/>
    <w:rsid w:val="00995C0B"/>
    <w:rsid w:val="00996E98"/>
    <w:rsid w:val="009A2039"/>
    <w:rsid w:val="009A5865"/>
    <w:rsid w:val="009A5E9D"/>
    <w:rsid w:val="009B006C"/>
    <w:rsid w:val="009B0197"/>
    <w:rsid w:val="009B0BC5"/>
    <w:rsid w:val="009B3F0B"/>
    <w:rsid w:val="009B4D5B"/>
    <w:rsid w:val="009C0312"/>
    <w:rsid w:val="009C086D"/>
    <w:rsid w:val="009C3CA3"/>
    <w:rsid w:val="009C5AC0"/>
    <w:rsid w:val="009C5FAD"/>
    <w:rsid w:val="009C6FC0"/>
    <w:rsid w:val="009C7814"/>
    <w:rsid w:val="009C7A60"/>
    <w:rsid w:val="009D152F"/>
    <w:rsid w:val="009D27DF"/>
    <w:rsid w:val="009D42CE"/>
    <w:rsid w:val="009D7ACC"/>
    <w:rsid w:val="009E333D"/>
    <w:rsid w:val="009E3721"/>
    <w:rsid w:val="009E5119"/>
    <w:rsid w:val="009E6A9C"/>
    <w:rsid w:val="009F0509"/>
    <w:rsid w:val="009F1A18"/>
    <w:rsid w:val="009F664D"/>
    <w:rsid w:val="009F7979"/>
    <w:rsid w:val="00A01D6E"/>
    <w:rsid w:val="00A047E0"/>
    <w:rsid w:val="00A05DB2"/>
    <w:rsid w:val="00A0731E"/>
    <w:rsid w:val="00A07707"/>
    <w:rsid w:val="00A1499C"/>
    <w:rsid w:val="00A154A8"/>
    <w:rsid w:val="00A16849"/>
    <w:rsid w:val="00A24920"/>
    <w:rsid w:val="00A253B5"/>
    <w:rsid w:val="00A2687A"/>
    <w:rsid w:val="00A300B4"/>
    <w:rsid w:val="00A30C91"/>
    <w:rsid w:val="00A31298"/>
    <w:rsid w:val="00A36E24"/>
    <w:rsid w:val="00A37314"/>
    <w:rsid w:val="00A4276E"/>
    <w:rsid w:val="00A45CCF"/>
    <w:rsid w:val="00A511FD"/>
    <w:rsid w:val="00A524B8"/>
    <w:rsid w:val="00A531C8"/>
    <w:rsid w:val="00A54220"/>
    <w:rsid w:val="00A54291"/>
    <w:rsid w:val="00A5555B"/>
    <w:rsid w:val="00A56140"/>
    <w:rsid w:val="00A602B1"/>
    <w:rsid w:val="00A60411"/>
    <w:rsid w:val="00A62F94"/>
    <w:rsid w:val="00A6568E"/>
    <w:rsid w:val="00A65A09"/>
    <w:rsid w:val="00A67FA8"/>
    <w:rsid w:val="00A7176B"/>
    <w:rsid w:val="00A75149"/>
    <w:rsid w:val="00A752DC"/>
    <w:rsid w:val="00A7665E"/>
    <w:rsid w:val="00A77A9D"/>
    <w:rsid w:val="00A77AAE"/>
    <w:rsid w:val="00A820DF"/>
    <w:rsid w:val="00A854E3"/>
    <w:rsid w:val="00A86007"/>
    <w:rsid w:val="00A91A2B"/>
    <w:rsid w:val="00A9614E"/>
    <w:rsid w:val="00A970CE"/>
    <w:rsid w:val="00AA1863"/>
    <w:rsid w:val="00AA191F"/>
    <w:rsid w:val="00AA1E48"/>
    <w:rsid w:val="00AA5D8D"/>
    <w:rsid w:val="00AA74DE"/>
    <w:rsid w:val="00AA7798"/>
    <w:rsid w:val="00AB1B65"/>
    <w:rsid w:val="00AB25A6"/>
    <w:rsid w:val="00AB2AD6"/>
    <w:rsid w:val="00AB3E12"/>
    <w:rsid w:val="00AB46B8"/>
    <w:rsid w:val="00AB554E"/>
    <w:rsid w:val="00AB5C11"/>
    <w:rsid w:val="00AC2A64"/>
    <w:rsid w:val="00AC45A4"/>
    <w:rsid w:val="00AC556D"/>
    <w:rsid w:val="00AC70BF"/>
    <w:rsid w:val="00AC7CF4"/>
    <w:rsid w:val="00AD0D35"/>
    <w:rsid w:val="00AD2AD7"/>
    <w:rsid w:val="00AD5ECD"/>
    <w:rsid w:val="00AD6C3E"/>
    <w:rsid w:val="00AE18C5"/>
    <w:rsid w:val="00AE1A49"/>
    <w:rsid w:val="00AE1CD7"/>
    <w:rsid w:val="00AE203F"/>
    <w:rsid w:val="00AE2314"/>
    <w:rsid w:val="00AE4035"/>
    <w:rsid w:val="00AE6BC2"/>
    <w:rsid w:val="00AE7848"/>
    <w:rsid w:val="00AF06FB"/>
    <w:rsid w:val="00AF2076"/>
    <w:rsid w:val="00AF2E09"/>
    <w:rsid w:val="00AF6344"/>
    <w:rsid w:val="00B00D79"/>
    <w:rsid w:val="00B01051"/>
    <w:rsid w:val="00B12992"/>
    <w:rsid w:val="00B14C0D"/>
    <w:rsid w:val="00B20F77"/>
    <w:rsid w:val="00B2328E"/>
    <w:rsid w:val="00B23CAE"/>
    <w:rsid w:val="00B25033"/>
    <w:rsid w:val="00B31C5A"/>
    <w:rsid w:val="00B4304D"/>
    <w:rsid w:val="00B44D27"/>
    <w:rsid w:val="00B510D0"/>
    <w:rsid w:val="00B51540"/>
    <w:rsid w:val="00B521A4"/>
    <w:rsid w:val="00B53B70"/>
    <w:rsid w:val="00B55DC5"/>
    <w:rsid w:val="00B61668"/>
    <w:rsid w:val="00B61F60"/>
    <w:rsid w:val="00B65799"/>
    <w:rsid w:val="00B72CC9"/>
    <w:rsid w:val="00B73FFD"/>
    <w:rsid w:val="00B74B0F"/>
    <w:rsid w:val="00B7568F"/>
    <w:rsid w:val="00B8321E"/>
    <w:rsid w:val="00B879DD"/>
    <w:rsid w:val="00B943F6"/>
    <w:rsid w:val="00B94DF9"/>
    <w:rsid w:val="00B96C3B"/>
    <w:rsid w:val="00BA20B4"/>
    <w:rsid w:val="00BA3A11"/>
    <w:rsid w:val="00BA4E2D"/>
    <w:rsid w:val="00BB28AB"/>
    <w:rsid w:val="00BB3204"/>
    <w:rsid w:val="00BB3E0C"/>
    <w:rsid w:val="00BB4D5E"/>
    <w:rsid w:val="00BC02BA"/>
    <w:rsid w:val="00BC2798"/>
    <w:rsid w:val="00BD03B7"/>
    <w:rsid w:val="00BD1931"/>
    <w:rsid w:val="00BD2581"/>
    <w:rsid w:val="00BD333B"/>
    <w:rsid w:val="00BD3F17"/>
    <w:rsid w:val="00BD45FF"/>
    <w:rsid w:val="00BD46D7"/>
    <w:rsid w:val="00BD4F01"/>
    <w:rsid w:val="00BD5D2D"/>
    <w:rsid w:val="00BD5F95"/>
    <w:rsid w:val="00BD60A7"/>
    <w:rsid w:val="00BE0234"/>
    <w:rsid w:val="00BE0BF0"/>
    <w:rsid w:val="00BE308A"/>
    <w:rsid w:val="00BE3D44"/>
    <w:rsid w:val="00BE3DC5"/>
    <w:rsid w:val="00BE70B3"/>
    <w:rsid w:val="00BE73CB"/>
    <w:rsid w:val="00BF2272"/>
    <w:rsid w:val="00BF4F31"/>
    <w:rsid w:val="00BF51E0"/>
    <w:rsid w:val="00BF650E"/>
    <w:rsid w:val="00BF6EAC"/>
    <w:rsid w:val="00BF78AB"/>
    <w:rsid w:val="00BF799D"/>
    <w:rsid w:val="00C00486"/>
    <w:rsid w:val="00C00698"/>
    <w:rsid w:val="00C03172"/>
    <w:rsid w:val="00C070D6"/>
    <w:rsid w:val="00C1593C"/>
    <w:rsid w:val="00C2190C"/>
    <w:rsid w:val="00C23747"/>
    <w:rsid w:val="00C24C6D"/>
    <w:rsid w:val="00C24E82"/>
    <w:rsid w:val="00C2747B"/>
    <w:rsid w:val="00C276F9"/>
    <w:rsid w:val="00C30E57"/>
    <w:rsid w:val="00C31697"/>
    <w:rsid w:val="00C31D1E"/>
    <w:rsid w:val="00C32682"/>
    <w:rsid w:val="00C3302C"/>
    <w:rsid w:val="00C3459A"/>
    <w:rsid w:val="00C34B94"/>
    <w:rsid w:val="00C36BF0"/>
    <w:rsid w:val="00C3702E"/>
    <w:rsid w:val="00C37B64"/>
    <w:rsid w:val="00C40AFF"/>
    <w:rsid w:val="00C511DC"/>
    <w:rsid w:val="00C5453B"/>
    <w:rsid w:val="00C559B6"/>
    <w:rsid w:val="00C55E30"/>
    <w:rsid w:val="00C56EFB"/>
    <w:rsid w:val="00C60490"/>
    <w:rsid w:val="00C625C0"/>
    <w:rsid w:val="00C648B4"/>
    <w:rsid w:val="00C65820"/>
    <w:rsid w:val="00C6795C"/>
    <w:rsid w:val="00C74F04"/>
    <w:rsid w:val="00C767C6"/>
    <w:rsid w:val="00C77956"/>
    <w:rsid w:val="00C77BCC"/>
    <w:rsid w:val="00C8024E"/>
    <w:rsid w:val="00C804F9"/>
    <w:rsid w:val="00C85D9F"/>
    <w:rsid w:val="00C878C0"/>
    <w:rsid w:val="00C87D44"/>
    <w:rsid w:val="00C94199"/>
    <w:rsid w:val="00CA11F0"/>
    <w:rsid w:val="00CA4E77"/>
    <w:rsid w:val="00CA54FD"/>
    <w:rsid w:val="00CA73CC"/>
    <w:rsid w:val="00CB090A"/>
    <w:rsid w:val="00CB3B86"/>
    <w:rsid w:val="00CB6055"/>
    <w:rsid w:val="00CB6F6D"/>
    <w:rsid w:val="00CC266F"/>
    <w:rsid w:val="00CC5433"/>
    <w:rsid w:val="00CC7542"/>
    <w:rsid w:val="00CD1946"/>
    <w:rsid w:val="00CD287D"/>
    <w:rsid w:val="00CD5311"/>
    <w:rsid w:val="00CE0B5A"/>
    <w:rsid w:val="00CE153A"/>
    <w:rsid w:val="00CE5A34"/>
    <w:rsid w:val="00CF0FEC"/>
    <w:rsid w:val="00CF24B8"/>
    <w:rsid w:val="00CF258C"/>
    <w:rsid w:val="00CF49DF"/>
    <w:rsid w:val="00CF657A"/>
    <w:rsid w:val="00CF7A88"/>
    <w:rsid w:val="00D0013C"/>
    <w:rsid w:val="00D049E2"/>
    <w:rsid w:val="00D06965"/>
    <w:rsid w:val="00D07406"/>
    <w:rsid w:val="00D07842"/>
    <w:rsid w:val="00D1301B"/>
    <w:rsid w:val="00D14B0B"/>
    <w:rsid w:val="00D20592"/>
    <w:rsid w:val="00D20BB1"/>
    <w:rsid w:val="00D20EE1"/>
    <w:rsid w:val="00D21070"/>
    <w:rsid w:val="00D258A0"/>
    <w:rsid w:val="00D2602B"/>
    <w:rsid w:val="00D2638C"/>
    <w:rsid w:val="00D2715A"/>
    <w:rsid w:val="00D329F3"/>
    <w:rsid w:val="00D33D40"/>
    <w:rsid w:val="00D34261"/>
    <w:rsid w:val="00D34CA6"/>
    <w:rsid w:val="00D365E1"/>
    <w:rsid w:val="00D36EE2"/>
    <w:rsid w:val="00D36FF3"/>
    <w:rsid w:val="00D409B1"/>
    <w:rsid w:val="00D441B7"/>
    <w:rsid w:val="00D44EF3"/>
    <w:rsid w:val="00D45097"/>
    <w:rsid w:val="00D45E28"/>
    <w:rsid w:val="00D475FE"/>
    <w:rsid w:val="00D5156D"/>
    <w:rsid w:val="00D529AF"/>
    <w:rsid w:val="00D55606"/>
    <w:rsid w:val="00D56A84"/>
    <w:rsid w:val="00D56C0A"/>
    <w:rsid w:val="00D56DFF"/>
    <w:rsid w:val="00D57AD6"/>
    <w:rsid w:val="00D63894"/>
    <w:rsid w:val="00D64B81"/>
    <w:rsid w:val="00D667E0"/>
    <w:rsid w:val="00D74CB2"/>
    <w:rsid w:val="00D75066"/>
    <w:rsid w:val="00D75E0D"/>
    <w:rsid w:val="00D776C9"/>
    <w:rsid w:val="00D80803"/>
    <w:rsid w:val="00D80F6C"/>
    <w:rsid w:val="00D8180E"/>
    <w:rsid w:val="00D84539"/>
    <w:rsid w:val="00D8506A"/>
    <w:rsid w:val="00D905DC"/>
    <w:rsid w:val="00D907B4"/>
    <w:rsid w:val="00DA0652"/>
    <w:rsid w:val="00DA08EF"/>
    <w:rsid w:val="00DA291C"/>
    <w:rsid w:val="00DA2D3A"/>
    <w:rsid w:val="00DA71FF"/>
    <w:rsid w:val="00DA7CC2"/>
    <w:rsid w:val="00DB083B"/>
    <w:rsid w:val="00DB0E1B"/>
    <w:rsid w:val="00DB127D"/>
    <w:rsid w:val="00DB3325"/>
    <w:rsid w:val="00DC0309"/>
    <w:rsid w:val="00DC0A9F"/>
    <w:rsid w:val="00DC47B1"/>
    <w:rsid w:val="00DD0F65"/>
    <w:rsid w:val="00DD1465"/>
    <w:rsid w:val="00DD1685"/>
    <w:rsid w:val="00DD1A44"/>
    <w:rsid w:val="00DD3190"/>
    <w:rsid w:val="00DD5977"/>
    <w:rsid w:val="00DD677A"/>
    <w:rsid w:val="00DE48DE"/>
    <w:rsid w:val="00DE65FD"/>
    <w:rsid w:val="00DE7D20"/>
    <w:rsid w:val="00DF01ED"/>
    <w:rsid w:val="00DF4BE8"/>
    <w:rsid w:val="00DF637B"/>
    <w:rsid w:val="00E010D0"/>
    <w:rsid w:val="00E01A56"/>
    <w:rsid w:val="00E02438"/>
    <w:rsid w:val="00E0582B"/>
    <w:rsid w:val="00E0719C"/>
    <w:rsid w:val="00E072E3"/>
    <w:rsid w:val="00E07FF1"/>
    <w:rsid w:val="00E11CD9"/>
    <w:rsid w:val="00E1556F"/>
    <w:rsid w:val="00E1767C"/>
    <w:rsid w:val="00E26F99"/>
    <w:rsid w:val="00E32293"/>
    <w:rsid w:val="00E358FC"/>
    <w:rsid w:val="00E37789"/>
    <w:rsid w:val="00E409F3"/>
    <w:rsid w:val="00E40BFD"/>
    <w:rsid w:val="00E4197E"/>
    <w:rsid w:val="00E44558"/>
    <w:rsid w:val="00E535AF"/>
    <w:rsid w:val="00E5368B"/>
    <w:rsid w:val="00E53C46"/>
    <w:rsid w:val="00E55316"/>
    <w:rsid w:val="00E55C76"/>
    <w:rsid w:val="00E560B0"/>
    <w:rsid w:val="00E61084"/>
    <w:rsid w:val="00E6140B"/>
    <w:rsid w:val="00E6270E"/>
    <w:rsid w:val="00E64DF3"/>
    <w:rsid w:val="00E670B3"/>
    <w:rsid w:val="00E670F4"/>
    <w:rsid w:val="00E71329"/>
    <w:rsid w:val="00E7295F"/>
    <w:rsid w:val="00E736A6"/>
    <w:rsid w:val="00E75835"/>
    <w:rsid w:val="00E76F37"/>
    <w:rsid w:val="00E77839"/>
    <w:rsid w:val="00E828B4"/>
    <w:rsid w:val="00E84DCF"/>
    <w:rsid w:val="00E85D44"/>
    <w:rsid w:val="00E96EF3"/>
    <w:rsid w:val="00EA04A5"/>
    <w:rsid w:val="00EA3D64"/>
    <w:rsid w:val="00EA4971"/>
    <w:rsid w:val="00EA7B09"/>
    <w:rsid w:val="00EA7F85"/>
    <w:rsid w:val="00EB6B62"/>
    <w:rsid w:val="00EB7233"/>
    <w:rsid w:val="00EC1143"/>
    <w:rsid w:val="00EC1B9C"/>
    <w:rsid w:val="00EC41FB"/>
    <w:rsid w:val="00EC53E0"/>
    <w:rsid w:val="00EC5414"/>
    <w:rsid w:val="00EC660E"/>
    <w:rsid w:val="00ED1C2F"/>
    <w:rsid w:val="00ED20B0"/>
    <w:rsid w:val="00ED3CF6"/>
    <w:rsid w:val="00ED4061"/>
    <w:rsid w:val="00ED5CB5"/>
    <w:rsid w:val="00ED6FBE"/>
    <w:rsid w:val="00ED70ED"/>
    <w:rsid w:val="00EE03A3"/>
    <w:rsid w:val="00EE03B8"/>
    <w:rsid w:val="00EE0FD7"/>
    <w:rsid w:val="00EE1380"/>
    <w:rsid w:val="00EE353E"/>
    <w:rsid w:val="00EE5FDC"/>
    <w:rsid w:val="00EE72F1"/>
    <w:rsid w:val="00EF2BBA"/>
    <w:rsid w:val="00EF6251"/>
    <w:rsid w:val="00EF6C4E"/>
    <w:rsid w:val="00F0003E"/>
    <w:rsid w:val="00F03BC3"/>
    <w:rsid w:val="00F04306"/>
    <w:rsid w:val="00F05A12"/>
    <w:rsid w:val="00F05A29"/>
    <w:rsid w:val="00F10420"/>
    <w:rsid w:val="00F11108"/>
    <w:rsid w:val="00F1336E"/>
    <w:rsid w:val="00F15117"/>
    <w:rsid w:val="00F1608D"/>
    <w:rsid w:val="00F17159"/>
    <w:rsid w:val="00F17A66"/>
    <w:rsid w:val="00F2294C"/>
    <w:rsid w:val="00F23987"/>
    <w:rsid w:val="00F25E1D"/>
    <w:rsid w:val="00F3491D"/>
    <w:rsid w:val="00F353A6"/>
    <w:rsid w:val="00F36180"/>
    <w:rsid w:val="00F368DA"/>
    <w:rsid w:val="00F4313D"/>
    <w:rsid w:val="00F468F5"/>
    <w:rsid w:val="00F50EE3"/>
    <w:rsid w:val="00F5166E"/>
    <w:rsid w:val="00F52CE6"/>
    <w:rsid w:val="00F53A9E"/>
    <w:rsid w:val="00F54CC5"/>
    <w:rsid w:val="00F56111"/>
    <w:rsid w:val="00F613D8"/>
    <w:rsid w:val="00F6273B"/>
    <w:rsid w:val="00F63BCB"/>
    <w:rsid w:val="00F659AA"/>
    <w:rsid w:val="00F65CE4"/>
    <w:rsid w:val="00F65DF1"/>
    <w:rsid w:val="00F67AF9"/>
    <w:rsid w:val="00F7788D"/>
    <w:rsid w:val="00F77E53"/>
    <w:rsid w:val="00F80316"/>
    <w:rsid w:val="00F80DC4"/>
    <w:rsid w:val="00F83A85"/>
    <w:rsid w:val="00F846B4"/>
    <w:rsid w:val="00F86888"/>
    <w:rsid w:val="00F87CEE"/>
    <w:rsid w:val="00F94ACD"/>
    <w:rsid w:val="00F97B71"/>
    <w:rsid w:val="00FA0748"/>
    <w:rsid w:val="00FA2B52"/>
    <w:rsid w:val="00FA389C"/>
    <w:rsid w:val="00FA38BF"/>
    <w:rsid w:val="00FA53B4"/>
    <w:rsid w:val="00FA5D57"/>
    <w:rsid w:val="00FB1FE8"/>
    <w:rsid w:val="00FB4D03"/>
    <w:rsid w:val="00FB6D6F"/>
    <w:rsid w:val="00FC2581"/>
    <w:rsid w:val="00FC2FB1"/>
    <w:rsid w:val="00FC545F"/>
    <w:rsid w:val="00FC5646"/>
    <w:rsid w:val="00FD0BFE"/>
    <w:rsid w:val="00FD29FE"/>
    <w:rsid w:val="00FD4D83"/>
    <w:rsid w:val="00FD79E6"/>
    <w:rsid w:val="00FE041D"/>
    <w:rsid w:val="00FE06FE"/>
    <w:rsid w:val="00FE2A6E"/>
    <w:rsid w:val="00FE4E26"/>
    <w:rsid w:val="00FE51E1"/>
    <w:rsid w:val="00FE67BA"/>
    <w:rsid w:val="00FE7DE9"/>
    <w:rsid w:val="00FF0C93"/>
    <w:rsid w:val="00FF22A3"/>
    <w:rsid w:val="00FF3C03"/>
    <w:rsid w:val="00FF47A6"/>
    <w:rsid w:val="00FF4B4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C4F87"/>
  <w15:docId w15:val="{F8B75DA1-B213-4925-9F8E-B1A58C965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82866"/>
    <w:pPr>
      <w:spacing w:after="200" w:line="276" w:lineRule="auto"/>
    </w:pPr>
    <w:rPr>
      <w:rFonts w:ascii="Calibri" w:eastAsia="Calibri" w:hAnsi="Calibri" w:cs="Times New Roman"/>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F34D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F34D5"/>
  </w:style>
  <w:style w:type="paragraph" w:styleId="Stopka">
    <w:name w:val="footer"/>
    <w:basedOn w:val="Normalny"/>
    <w:link w:val="StopkaZnak"/>
    <w:uiPriority w:val="99"/>
    <w:unhideWhenUsed/>
    <w:rsid w:val="007F34D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F34D5"/>
  </w:style>
  <w:style w:type="paragraph" w:styleId="Akapitzlist">
    <w:name w:val="List Paragraph"/>
    <w:aliases w:val="Paragraf"/>
    <w:basedOn w:val="Normalny"/>
    <w:link w:val="AkapitzlistZnak"/>
    <w:uiPriority w:val="34"/>
    <w:qFormat/>
    <w:rsid w:val="007F34D5"/>
    <w:pPr>
      <w:ind w:left="720"/>
      <w:contextualSpacing/>
    </w:pPr>
  </w:style>
  <w:style w:type="character" w:styleId="Odwoaniedokomentarza">
    <w:name w:val="annotation reference"/>
    <w:basedOn w:val="Domylnaczcionkaakapitu"/>
    <w:uiPriority w:val="99"/>
    <w:semiHidden/>
    <w:unhideWhenUsed/>
    <w:rsid w:val="00D907B4"/>
    <w:rPr>
      <w:sz w:val="16"/>
      <w:szCs w:val="16"/>
    </w:rPr>
  </w:style>
  <w:style w:type="paragraph" w:styleId="Tekstkomentarza">
    <w:name w:val="annotation text"/>
    <w:basedOn w:val="Normalny"/>
    <w:link w:val="TekstkomentarzaZnak"/>
    <w:uiPriority w:val="99"/>
    <w:semiHidden/>
    <w:unhideWhenUsed/>
    <w:rsid w:val="00D907B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907B4"/>
    <w:rPr>
      <w:sz w:val="20"/>
      <w:szCs w:val="20"/>
    </w:rPr>
  </w:style>
  <w:style w:type="paragraph" w:styleId="Tematkomentarza">
    <w:name w:val="annotation subject"/>
    <w:basedOn w:val="Tekstkomentarza"/>
    <w:next w:val="Tekstkomentarza"/>
    <w:link w:val="TematkomentarzaZnak"/>
    <w:uiPriority w:val="99"/>
    <w:semiHidden/>
    <w:unhideWhenUsed/>
    <w:rsid w:val="00D907B4"/>
    <w:rPr>
      <w:b/>
      <w:bCs/>
    </w:rPr>
  </w:style>
  <w:style w:type="character" w:customStyle="1" w:styleId="TematkomentarzaZnak">
    <w:name w:val="Temat komentarza Znak"/>
    <w:basedOn w:val="TekstkomentarzaZnak"/>
    <w:link w:val="Tematkomentarza"/>
    <w:uiPriority w:val="99"/>
    <w:semiHidden/>
    <w:rsid w:val="00D907B4"/>
    <w:rPr>
      <w:b/>
      <w:bCs/>
      <w:sz w:val="20"/>
      <w:szCs w:val="20"/>
    </w:rPr>
  </w:style>
  <w:style w:type="paragraph" w:styleId="Tekstdymka">
    <w:name w:val="Balloon Text"/>
    <w:basedOn w:val="Normalny"/>
    <w:link w:val="TekstdymkaZnak"/>
    <w:uiPriority w:val="99"/>
    <w:semiHidden/>
    <w:unhideWhenUsed/>
    <w:rsid w:val="00D907B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907B4"/>
    <w:rPr>
      <w:rFonts w:ascii="Segoe UI" w:hAnsi="Segoe UI" w:cs="Segoe UI"/>
      <w:sz w:val="18"/>
      <w:szCs w:val="18"/>
    </w:rPr>
  </w:style>
  <w:style w:type="character" w:styleId="Hipercze">
    <w:name w:val="Hyperlink"/>
    <w:basedOn w:val="Domylnaczcionkaakapitu"/>
    <w:uiPriority w:val="99"/>
    <w:unhideWhenUsed/>
    <w:rsid w:val="00546D4B"/>
    <w:rPr>
      <w:color w:val="0563C1" w:themeColor="hyperlink"/>
      <w:u w:val="single"/>
    </w:rPr>
  </w:style>
  <w:style w:type="table" w:styleId="Tabela-Siatka">
    <w:name w:val="Table Grid"/>
    <w:basedOn w:val="Standardowy"/>
    <w:uiPriority w:val="39"/>
    <w:rsid w:val="00561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AD6C3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D6C3E"/>
    <w:rPr>
      <w:sz w:val="20"/>
      <w:szCs w:val="20"/>
    </w:rPr>
  </w:style>
  <w:style w:type="character" w:styleId="Odwoanieprzypisudolnego">
    <w:name w:val="footnote reference"/>
    <w:basedOn w:val="Domylnaczcionkaakapitu"/>
    <w:uiPriority w:val="99"/>
    <w:semiHidden/>
    <w:unhideWhenUsed/>
    <w:rsid w:val="00AD6C3E"/>
    <w:rPr>
      <w:vertAlign w:val="superscript"/>
    </w:rPr>
  </w:style>
  <w:style w:type="table" w:customStyle="1" w:styleId="Tabela-Siatka1">
    <w:name w:val="Tabela - Siatka1"/>
    <w:basedOn w:val="Standardowy"/>
    <w:next w:val="Tabela-Siatka"/>
    <w:uiPriority w:val="59"/>
    <w:rsid w:val="00C40AF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063D"/>
    <w:pPr>
      <w:autoSpaceDE w:val="0"/>
      <w:autoSpaceDN w:val="0"/>
      <w:adjustRightInd w:val="0"/>
      <w:spacing w:after="0" w:line="240" w:lineRule="auto"/>
    </w:pPr>
    <w:rPr>
      <w:rFonts w:ascii="Calibri" w:hAnsi="Calibri" w:cs="Calibri"/>
      <w:color w:val="000000"/>
      <w:sz w:val="24"/>
      <w:szCs w:val="24"/>
    </w:rPr>
  </w:style>
  <w:style w:type="character" w:customStyle="1" w:styleId="AkapitzlistZnak">
    <w:name w:val="Akapit z listą Znak"/>
    <w:aliases w:val="Paragraf Znak"/>
    <w:link w:val="Akapitzlist"/>
    <w:uiPriority w:val="34"/>
    <w:locked/>
    <w:rsid w:val="00CD1946"/>
    <w:rPr>
      <w:rFonts w:ascii="Calibri" w:eastAsia="Calibri" w:hAnsi="Calibri" w:cs="Times New Roman"/>
    </w:rPr>
  </w:style>
  <w:style w:type="character" w:styleId="Nierozpoznanawzmianka">
    <w:name w:val="Unresolved Mention"/>
    <w:basedOn w:val="Domylnaczcionkaakapitu"/>
    <w:uiPriority w:val="99"/>
    <w:semiHidden/>
    <w:unhideWhenUsed/>
    <w:rsid w:val="00D074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475561">
      <w:bodyDiv w:val="1"/>
      <w:marLeft w:val="0"/>
      <w:marRight w:val="0"/>
      <w:marTop w:val="0"/>
      <w:marBottom w:val="0"/>
      <w:divBdr>
        <w:top w:val="none" w:sz="0" w:space="0" w:color="auto"/>
        <w:left w:val="none" w:sz="0" w:space="0" w:color="auto"/>
        <w:bottom w:val="none" w:sz="0" w:space="0" w:color="auto"/>
        <w:right w:val="none" w:sz="0" w:space="0" w:color="auto"/>
      </w:divBdr>
    </w:div>
    <w:div w:id="264770904">
      <w:bodyDiv w:val="1"/>
      <w:marLeft w:val="0"/>
      <w:marRight w:val="0"/>
      <w:marTop w:val="0"/>
      <w:marBottom w:val="0"/>
      <w:divBdr>
        <w:top w:val="none" w:sz="0" w:space="0" w:color="auto"/>
        <w:left w:val="none" w:sz="0" w:space="0" w:color="auto"/>
        <w:bottom w:val="none" w:sz="0" w:space="0" w:color="auto"/>
        <w:right w:val="none" w:sz="0" w:space="0" w:color="auto"/>
      </w:divBdr>
    </w:div>
    <w:div w:id="382172411">
      <w:bodyDiv w:val="1"/>
      <w:marLeft w:val="0"/>
      <w:marRight w:val="0"/>
      <w:marTop w:val="0"/>
      <w:marBottom w:val="0"/>
      <w:divBdr>
        <w:top w:val="none" w:sz="0" w:space="0" w:color="auto"/>
        <w:left w:val="none" w:sz="0" w:space="0" w:color="auto"/>
        <w:bottom w:val="none" w:sz="0" w:space="0" w:color="auto"/>
        <w:right w:val="none" w:sz="0" w:space="0" w:color="auto"/>
      </w:divBdr>
    </w:div>
    <w:div w:id="468859666">
      <w:bodyDiv w:val="1"/>
      <w:marLeft w:val="0"/>
      <w:marRight w:val="0"/>
      <w:marTop w:val="0"/>
      <w:marBottom w:val="0"/>
      <w:divBdr>
        <w:top w:val="none" w:sz="0" w:space="0" w:color="auto"/>
        <w:left w:val="none" w:sz="0" w:space="0" w:color="auto"/>
        <w:bottom w:val="none" w:sz="0" w:space="0" w:color="auto"/>
        <w:right w:val="none" w:sz="0" w:space="0" w:color="auto"/>
      </w:divBdr>
    </w:div>
    <w:div w:id="630021705">
      <w:bodyDiv w:val="1"/>
      <w:marLeft w:val="0"/>
      <w:marRight w:val="0"/>
      <w:marTop w:val="0"/>
      <w:marBottom w:val="0"/>
      <w:divBdr>
        <w:top w:val="none" w:sz="0" w:space="0" w:color="auto"/>
        <w:left w:val="none" w:sz="0" w:space="0" w:color="auto"/>
        <w:bottom w:val="none" w:sz="0" w:space="0" w:color="auto"/>
        <w:right w:val="none" w:sz="0" w:space="0" w:color="auto"/>
      </w:divBdr>
    </w:div>
    <w:div w:id="691221347">
      <w:bodyDiv w:val="1"/>
      <w:marLeft w:val="0"/>
      <w:marRight w:val="0"/>
      <w:marTop w:val="0"/>
      <w:marBottom w:val="0"/>
      <w:divBdr>
        <w:top w:val="none" w:sz="0" w:space="0" w:color="auto"/>
        <w:left w:val="none" w:sz="0" w:space="0" w:color="auto"/>
        <w:bottom w:val="none" w:sz="0" w:space="0" w:color="auto"/>
        <w:right w:val="none" w:sz="0" w:space="0" w:color="auto"/>
      </w:divBdr>
    </w:div>
    <w:div w:id="704406952">
      <w:bodyDiv w:val="1"/>
      <w:marLeft w:val="0"/>
      <w:marRight w:val="0"/>
      <w:marTop w:val="0"/>
      <w:marBottom w:val="0"/>
      <w:divBdr>
        <w:top w:val="none" w:sz="0" w:space="0" w:color="auto"/>
        <w:left w:val="none" w:sz="0" w:space="0" w:color="auto"/>
        <w:bottom w:val="none" w:sz="0" w:space="0" w:color="auto"/>
        <w:right w:val="none" w:sz="0" w:space="0" w:color="auto"/>
      </w:divBdr>
    </w:div>
    <w:div w:id="710686104">
      <w:bodyDiv w:val="1"/>
      <w:marLeft w:val="0"/>
      <w:marRight w:val="0"/>
      <w:marTop w:val="0"/>
      <w:marBottom w:val="0"/>
      <w:divBdr>
        <w:top w:val="none" w:sz="0" w:space="0" w:color="auto"/>
        <w:left w:val="none" w:sz="0" w:space="0" w:color="auto"/>
        <w:bottom w:val="none" w:sz="0" w:space="0" w:color="auto"/>
        <w:right w:val="none" w:sz="0" w:space="0" w:color="auto"/>
      </w:divBdr>
    </w:div>
    <w:div w:id="824324875">
      <w:bodyDiv w:val="1"/>
      <w:marLeft w:val="0"/>
      <w:marRight w:val="0"/>
      <w:marTop w:val="0"/>
      <w:marBottom w:val="0"/>
      <w:divBdr>
        <w:top w:val="none" w:sz="0" w:space="0" w:color="auto"/>
        <w:left w:val="none" w:sz="0" w:space="0" w:color="auto"/>
        <w:bottom w:val="none" w:sz="0" w:space="0" w:color="auto"/>
        <w:right w:val="none" w:sz="0" w:space="0" w:color="auto"/>
      </w:divBdr>
    </w:div>
    <w:div w:id="897742770">
      <w:bodyDiv w:val="1"/>
      <w:marLeft w:val="0"/>
      <w:marRight w:val="0"/>
      <w:marTop w:val="0"/>
      <w:marBottom w:val="0"/>
      <w:divBdr>
        <w:top w:val="none" w:sz="0" w:space="0" w:color="auto"/>
        <w:left w:val="none" w:sz="0" w:space="0" w:color="auto"/>
        <w:bottom w:val="none" w:sz="0" w:space="0" w:color="auto"/>
        <w:right w:val="none" w:sz="0" w:space="0" w:color="auto"/>
      </w:divBdr>
      <w:divsChild>
        <w:div w:id="834607908">
          <w:marLeft w:val="0"/>
          <w:marRight w:val="0"/>
          <w:marTop w:val="0"/>
          <w:marBottom w:val="0"/>
          <w:divBdr>
            <w:top w:val="none" w:sz="0" w:space="0" w:color="auto"/>
            <w:left w:val="none" w:sz="0" w:space="0" w:color="auto"/>
            <w:bottom w:val="none" w:sz="0" w:space="0" w:color="auto"/>
            <w:right w:val="none" w:sz="0" w:space="0" w:color="auto"/>
          </w:divBdr>
          <w:divsChild>
            <w:div w:id="1271159979">
              <w:marLeft w:val="0"/>
              <w:marRight w:val="0"/>
              <w:marTop w:val="0"/>
              <w:marBottom w:val="0"/>
              <w:divBdr>
                <w:top w:val="none" w:sz="0" w:space="0" w:color="auto"/>
                <w:left w:val="none" w:sz="0" w:space="0" w:color="auto"/>
                <w:bottom w:val="none" w:sz="0" w:space="0" w:color="auto"/>
                <w:right w:val="none" w:sz="0" w:space="0" w:color="auto"/>
              </w:divBdr>
              <w:divsChild>
                <w:div w:id="1355111215">
                  <w:marLeft w:val="0"/>
                  <w:marRight w:val="0"/>
                  <w:marTop w:val="0"/>
                  <w:marBottom w:val="0"/>
                  <w:divBdr>
                    <w:top w:val="none" w:sz="0" w:space="0" w:color="auto"/>
                    <w:left w:val="none" w:sz="0" w:space="0" w:color="auto"/>
                    <w:bottom w:val="none" w:sz="0" w:space="0" w:color="auto"/>
                    <w:right w:val="none" w:sz="0" w:space="0" w:color="auto"/>
                  </w:divBdr>
                  <w:divsChild>
                    <w:div w:id="752823154">
                      <w:marLeft w:val="0"/>
                      <w:marRight w:val="0"/>
                      <w:marTop w:val="0"/>
                      <w:marBottom w:val="0"/>
                      <w:divBdr>
                        <w:top w:val="none" w:sz="0" w:space="0" w:color="auto"/>
                        <w:left w:val="none" w:sz="0" w:space="0" w:color="auto"/>
                        <w:bottom w:val="none" w:sz="0" w:space="0" w:color="auto"/>
                        <w:right w:val="none" w:sz="0" w:space="0" w:color="auto"/>
                      </w:divBdr>
                      <w:divsChild>
                        <w:div w:id="1222404254">
                          <w:marLeft w:val="0"/>
                          <w:marRight w:val="0"/>
                          <w:marTop w:val="0"/>
                          <w:marBottom w:val="0"/>
                          <w:divBdr>
                            <w:top w:val="none" w:sz="0" w:space="0" w:color="auto"/>
                            <w:left w:val="none" w:sz="0" w:space="0" w:color="auto"/>
                            <w:bottom w:val="none" w:sz="0" w:space="0" w:color="auto"/>
                            <w:right w:val="none" w:sz="0" w:space="0" w:color="auto"/>
                          </w:divBdr>
                          <w:divsChild>
                            <w:div w:id="1123186748">
                              <w:marLeft w:val="0"/>
                              <w:marRight w:val="0"/>
                              <w:marTop w:val="0"/>
                              <w:marBottom w:val="0"/>
                              <w:divBdr>
                                <w:top w:val="none" w:sz="0" w:space="0" w:color="auto"/>
                                <w:left w:val="none" w:sz="0" w:space="0" w:color="auto"/>
                                <w:bottom w:val="none" w:sz="0" w:space="0" w:color="auto"/>
                                <w:right w:val="none" w:sz="0" w:space="0" w:color="auto"/>
                              </w:divBdr>
                              <w:divsChild>
                                <w:div w:id="943998515">
                                  <w:marLeft w:val="0"/>
                                  <w:marRight w:val="0"/>
                                  <w:marTop w:val="0"/>
                                  <w:marBottom w:val="0"/>
                                  <w:divBdr>
                                    <w:top w:val="none" w:sz="0" w:space="0" w:color="auto"/>
                                    <w:left w:val="none" w:sz="0" w:space="0" w:color="auto"/>
                                    <w:bottom w:val="none" w:sz="0" w:space="0" w:color="auto"/>
                                    <w:right w:val="none" w:sz="0" w:space="0" w:color="auto"/>
                                  </w:divBdr>
                                </w:div>
                                <w:div w:id="585266529">
                                  <w:marLeft w:val="0"/>
                                  <w:marRight w:val="0"/>
                                  <w:marTop w:val="0"/>
                                  <w:marBottom w:val="0"/>
                                  <w:divBdr>
                                    <w:top w:val="none" w:sz="0" w:space="0" w:color="auto"/>
                                    <w:left w:val="none" w:sz="0" w:space="0" w:color="auto"/>
                                    <w:bottom w:val="none" w:sz="0" w:space="0" w:color="auto"/>
                                    <w:right w:val="none" w:sz="0" w:space="0" w:color="auto"/>
                                  </w:divBdr>
                                </w:div>
                                <w:div w:id="1010523286">
                                  <w:marLeft w:val="0"/>
                                  <w:marRight w:val="0"/>
                                  <w:marTop w:val="0"/>
                                  <w:marBottom w:val="0"/>
                                  <w:divBdr>
                                    <w:top w:val="none" w:sz="0" w:space="0" w:color="auto"/>
                                    <w:left w:val="none" w:sz="0" w:space="0" w:color="auto"/>
                                    <w:bottom w:val="none" w:sz="0" w:space="0" w:color="auto"/>
                                    <w:right w:val="none" w:sz="0" w:space="0" w:color="auto"/>
                                  </w:divBdr>
                                </w:div>
                                <w:div w:id="18430840">
                                  <w:marLeft w:val="0"/>
                                  <w:marRight w:val="0"/>
                                  <w:marTop w:val="0"/>
                                  <w:marBottom w:val="0"/>
                                  <w:divBdr>
                                    <w:top w:val="none" w:sz="0" w:space="0" w:color="auto"/>
                                    <w:left w:val="none" w:sz="0" w:space="0" w:color="auto"/>
                                    <w:bottom w:val="none" w:sz="0" w:space="0" w:color="auto"/>
                                    <w:right w:val="none" w:sz="0" w:space="0" w:color="auto"/>
                                  </w:divBdr>
                                </w:div>
                                <w:div w:id="2117409020">
                                  <w:marLeft w:val="0"/>
                                  <w:marRight w:val="0"/>
                                  <w:marTop w:val="0"/>
                                  <w:marBottom w:val="0"/>
                                  <w:divBdr>
                                    <w:top w:val="none" w:sz="0" w:space="0" w:color="auto"/>
                                    <w:left w:val="none" w:sz="0" w:space="0" w:color="auto"/>
                                    <w:bottom w:val="none" w:sz="0" w:space="0" w:color="auto"/>
                                    <w:right w:val="none" w:sz="0" w:space="0" w:color="auto"/>
                                  </w:divBdr>
                                </w:div>
                                <w:div w:id="474222018">
                                  <w:marLeft w:val="0"/>
                                  <w:marRight w:val="0"/>
                                  <w:marTop w:val="0"/>
                                  <w:marBottom w:val="0"/>
                                  <w:divBdr>
                                    <w:top w:val="none" w:sz="0" w:space="0" w:color="auto"/>
                                    <w:left w:val="none" w:sz="0" w:space="0" w:color="auto"/>
                                    <w:bottom w:val="none" w:sz="0" w:space="0" w:color="auto"/>
                                    <w:right w:val="none" w:sz="0" w:space="0" w:color="auto"/>
                                  </w:divBdr>
                                </w:div>
                                <w:div w:id="1529440889">
                                  <w:marLeft w:val="0"/>
                                  <w:marRight w:val="0"/>
                                  <w:marTop w:val="0"/>
                                  <w:marBottom w:val="0"/>
                                  <w:divBdr>
                                    <w:top w:val="none" w:sz="0" w:space="0" w:color="auto"/>
                                    <w:left w:val="none" w:sz="0" w:space="0" w:color="auto"/>
                                    <w:bottom w:val="none" w:sz="0" w:space="0" w:color="auto"/>
                                    <w:right w:val="none" w:sz="0" w:space="0" w:color="auto"/>
                                  </w:divBdr>
                                </w:div>
                                <w:div w:id="1231306782">
                                  <w:marLeft w:val="0"/>
                                  <w:marRight w:val="0"/>
                                  <w:marTop w:val="0"/>
                                  <w:marBottom w:val="0"/>
                                  <w:divBdr>
                                    <w:top w:val="none" w:sz="0" w:space="0" w:color="auto"/>
                                    <w:left w:val="none" w:sz="0" w:space="0" w:color="auto"/>
                                    <w:bottom w:val="none" w:sz="0" w:space="0" w:color="auto"/>
                                    <w:right w:val="none" w:sz="0" w:space="0" w:color="auto"/>
                                  </w:divBdr>
                                </w:div>
                                <w:div w:id="1708143603">
                                  <w:marLeft w:val="0"/>
                                  <w:marRight w:val="0"/>
                                  <w:marTop w:val="0"/>
                                  <w:marBottom w:val="0"/>
                                  <w:divBdr>
                                    <w:top w:val="none" w:sz="0" w:space="0" w:color="auto"/>
                                    <w:left w:val="none" w:sz="0" w:space="0" w:color="auto"/>
                                    <w:bottom w:val="none" w:sz="0" w:space="0" w:color="auto"/>
                                    <w:right w:val="none" w:sz="0" w:space="0" w:color="auto"/>
                                  </w:divBdr>
                                </w:div>
                                <w:div w:id="78451518">
                                  <w:marLeft w:val="0"/>
                                  <w:marRight w:val="0"/>
                                  <w:marTop w:val="0"/>
                                  <w:marBottom w:val="0"/>
                                  <w:divBdr>
                                    <w:top w:val="none" w:sz="0" w:space="0" w:color="auto"/>
                                    <w:left w:val="none" w:sz="0" w:space="0" w:color="auto"/>
                                    <w:bottom w:val="none" w:sz="0" w:space="0" w:color="auto"/>
                                    <w:right w:val="none" w:sz="0" w:space="0" w:color="auto"/>
                                  </w:divBdr>
                                </w:div>
                                <w:div w:id="826163883">
                                  <w:marLeft w:val="0"/>
                                  <w:marRight w:val="0"/>
                                  <w:marTop w:val="0"/>
                                  <w:marBottom w:val="0"/>
                                  <w:divBdr>
                                    <w:top w:val="none" w:sz="0" w:space="0" w:color="auto"/>
                                    <w:left w:val="none" w:sz="0" w:space="0" w:color="auto"/>
                                    <w:bottom w:val="none" w:sz="0" w:space="0" w:color="auto"/>
                                    <w:right w:val="none" w:sz="0" w:space="0" w:color="auto"/>
                                  </w:divBdr>
                                </w:div>
                                <w:div w:id="845747408">
                                  <w:marLeft w:val="0"/>
                                  <w:marRight w:val="0"/>
                                  <w:marTop w:val="0"/>
                                  <w:marBottom w:val="0"/>
                                  <w:divBdr>
                                    <w:top w:val="none" w:sz="0" w:space="0" w:color="auto"/>
                                    <w:left w:val="none" w:sz="0" w:space="0" w:color="auto"/>
                                    <w:bottom w:val="none" w:sz="0" w:space="0" w:color="auto"/>
                                    <w:right w:val="none" w:sz="0" w:space="0" w:color="auto"/>
                                  </w:divBdr>
                                </w:div>
                                <w:div w:id="183860880">
                                  <w:marLeft w:val="0"/>
                                  <w:marRight w:val="0"/>
                                  <w:marTop w:val="0"/>
                                  <w:marBottom w:val="0"/>
                                  <w:divBdr>
                                    <w:top w:val="none" w:sz="0" w:space="0" w:color="auto"/>
                                    <w:left w:val="none" w:sz="0" w:space="0" w:color="auto"/>
                                    <w:bottom w:val="none" w:sz="0" w:space="0" w:color="auto"/>
                                    <w:right w:val="none" w:sz="0" w:space="0" w:color="auto"/>
                                  </w:divBdr>
                                </w:div>
                                <w:div w:id="1970621714">
                                  <w:marLeft w:val="0"/>
                                  <w:marRight w:val="0"/>
                                  <w:marTop w:val="0"/>
                                  <w:marBottom w:val="0"/>
                                  <w:divBdr>
                                    <w:top w:val="none" w:sz="0" w:space="0" w:color="auto"/>
                                    <w:left w:val="none" w:sz="0" w:space="0" w:color="auto"/>
                                    <w:bottom w:val="none" w:sz="0" w:space="0" w:color="auto"/>
                                    <w:right w:val="none" w:sz="0" w:space="0" w:color="auto"/>
                                  </w:divBdr>
                                </w:div>
                                <w:div w:id="1098329279">
                                  <w:marLeft w:val="0"/>
                                  <w:marRight w:val="0"/>
                                  <w:marTop w:val="0"/>
                                  <w:marBottom w:val="0"/>
                                  <w:divBdr>
                                    <w:top w:val="none" w:sz="0" w:space="0" w:color="auto"/>
                                    <w:left w:val="none" w:sz="0" w:space="0" w:color="auto"/>
                                    <w:bottom w:val="none" w:sz="0" w:space="0" w:color="auto"/>
                                    <w:right w:val="none" w:sz="0" w:space="0" w:color="auto"/>
                                  </w:divBdr>
                                </w:div>
                                <w:div w:id="1044014365">
                                  <w:marLeft w:val="0"/>
                                  <w:marRight w:val="0"/>
                                  <w:marTop w:val="0"/>
                                  <w:marBottom w:val="0"/>
                                  <w:divBdr>
                                    <w:top w:val="none" w:sz="0" w:space="0" w:color="auto"/>
                                    <w:left w:val="none" w:sz="0" w:space="0" w:color="auto"/>
                                    <w:bottom w:val="none" w:sz="0" w:space="0" w:color="auto"/>
                                    <w:right w:val="none" w:sz="0" w:space="0" w:color="auto"/>
                                  </w:divBdr>
                                </w:div>
                                <w:div w:id="854271192">
                                  <w:marLeft w:val="0"/>
                                  <w:marRight w:val="0"/>
                                  <w:marTop w:val="0"/>
                                  <w:marBottom w:val="0"/>
                                  <w:divBdr>
                                    <w:top w:val="none" w:sz="0" w:space="0" w:color="auto"/>
                                    <w:left w:val="none" w:sz="0" w:space="0" w:color="auto"/>
                                    <w:bottom w:val="none" w:sz="0" w:space="0" w:color="auto"/>
                                    <w:right w:val="none" w:sz="0" w:space="0" w:color="auto"/>
                                  </w:divBdr>
                                </w:div>
                                <w:div w:id="302390258">
                                  <w:marLeft w:val="0"/>
                                  <w:marRight w:val="0"/>
                                  <w:marTop w:val="0"/>
                                  <w:marBottom w:val="0"/>
                                  <w:divBdr>
                                    <w:top w:val="none" w:sz="0" w:space="0" w:color="auto"/>
                                    <w:left w:val="none" w:sz="0" w:space="0" w:color="auto"/>
                                    <w:bottom w:val="none" w:sz="0" w:space="0" w:color="auto"/>
                                    <w:right w:val="none" w:sz="0" w:space="0" w:color="auto"/>
                                  </w:divBdr>
                                </w:div>
                                <w:div w:id="474025545">
                                  <w:marLeft w:val="0"/>
                                  <w:marRight w:val="0"/>
                                  <w:marTop w:val="0"/>
                                  <w:marBottom w:val="0"/>
                                  <w:divBdr>
                                    <w:top w:val="none" w:sz="0" w:space="0" w:color="auto"/>
                                    <w:left w:val="none" w:sz="0" w:space="0" w:color="auto"/>
                                    <w:bottom w:val="none" w:sz="0" w:space="0" w:color="auto"/>
                                    <w:right w:val="none" w:sz="0" w:space="0" w:color="auto"/>
                                  </w:divBdr>
                                </w:div>
                                <w:div w:id="140273939">
                                  <w:marLeft w:val="0"/>
                                  <w:marRight w:val="0"/>
                                  <w:marTop w:val="0"/>
                                  <w:marBottom w:val="0"/>
                                  <w:divBdr>
                                    <w:top w:val="none" w:sz="0" w:space="0" w:color="auto"/>
                                    <w:left w:val="none" w:sz="0" w:space="0" w:color="auto"/>
                                    <w:bottom w:val="none" w:sz="0" w:space="0" w:color="auto"/>
                                    <w:right w:val="none" w:sz="0" w:space="0" w:color="auto"/>
                                  </w:divBdr>
                                </w:div>
                                <w:div w:id="515073776">
                                  <w:marLeft w:val="0"/>
                                  <w:marRight w:val="0"/>
                                  <w:marTop w:val="0"/>
                                  <w:marBottom w:val="0"/>
                                  <w:divBdr>
                                    <w:top w:val="none" w:sz="0" w:space="0" w:color="auto"/>
                                    <w:left w:val="none" w:sz="0" w:space="0" w:color="auto"/>
                                    <w:bottom w:val="none" w:sz="0" w:space="0" w:color="auto"/>
                                    <w:right w:val="none" w:sz="0" w:space="0" w:color="auto"/>
                                  </w:divBdr>
                                </w:div>
                                <w:div w:id="428427384">
                                  <w:marLeft w:val="0"/>
                                  <w:marRight w:val="0"/>
                                  <w:marTop w:val="0"/>
                                  <w:marBottom w:val="0"/>
                                  <w:divBdr>
                                    <w:top w:val="none" w:sz="0" w:space="0" w:color="auto"/>
                                    <w:left w:val="none" w:sz="0" w:space="0" w:color="auto"/>
                                    <w:bottom w:val="none" w:sz="0" w:space="0" w:color="auto"/>
                                    <w:right w:val="none" w:sz="0" w:space="0" w:color="auto"/>
                                  </w:divBdr>
                                </w:div>
                                <w:div w:id="1322390095">
                                  <w:marLeft w:val="0"/>
                                  <w:marRight w:val="0"/>
                                  <w:marTop w:val="0"/>
                                  <w:marBottom w:val="0"/>
                                  <w:divBdr>
                                    <w:top w:val="none" w:sz="0" w:space="0" w:color="auto"/>
                                    <w:left w:val="none" w:sz="0" w:space="0" w:color="auto"/>
                                    <w:bottom w:val="none" w:sz="0" w:space="0" w:color="auto"/>
                                    <w:right w:val="none" w:sz="0" w:space="0" w:color="auto"/>
                                  </w:divBdr>
                                </w:div>
                                <w:div w:id="2026593637">
                                  <w:marLeft w:val="0"/>
                                  <w:marRight w:val="0"/>
                                  <w:marTop w:val="0"/>
                                  <w:marBottom w:val="0"/>
                                  <w:divBdr>
                                    <w:top w:val="none" w:sz="0" w:space="0" w:color="auto"/>
                                    <w:left w:val="none" w:sz="0" w:space="0" w:color="auto"/>
                                    <w:bottom w:val="none" w:sz="0" w:space="0" w:color="auto"/>
                                    <w:right w:val="none" w:sz="0" w:space="0" w:color="auto"/>
                                  </w:divBdr>
                                </w:div>
                                <w:div w:id="515340891">
                                  <w:marLeft w:val="0"/>
                                  <w:marRight w:val="0"/>
                                  <w:marTop w:val="0"/>
                                  <w:marBottom w:val="0"/>
                                  <w:divBdr>
                                    <w:top w:val="none" w:sz="0" w:space="0" w:color="auto"/>
                                    <w:left w:val="none" w:sz="0" w:space="0" w:color="auto"/>
                                    <w:bottom w:val="none" w:sz="0" w:space="0" w:color="auto"/>
                                    <w:right w:val="none" w:sz="0" w:space="0" w:color="auto"/>
                                  </w:divBdr>
                                </w:div>
                                <w:div w:id="658075067">
                                  <w:marLeft w:val="0"/>
                                  <w:marRight w:val="0"/>
                                  <w:marTop w:val="0"/>
                                  <w:marBottom w:val="0"/>
                                  <w:divBdr>
                                    <w:top w:val="none" w:sz="0" w:space="0" w:color="auto"/>
                                    <w:left w:val="none" w:sz="0" w:space="0" w:color="auto"/>
                                    <w:bottom w:val="none" w:sz="0" w:space="0" w:color="auto"/>
                                    <w:right w:val="none" w:sz="0" w:space="0" w:color="auto"/>
                                  </w:divBdr>
                                </w:div>
                                <w:div w:id="1195070196">
                                  <w:marLeft w:val="0"/>
                                  <w:marRight w:val="0"/>
                                  <w:marTop w:val="0"/>
                                  <w:marBottom w:val="0"/>
                                  <w:divBdr>
                                    <w:top w:val="none" w:sz="0" w:space="0" w:color="auto"/>
                                    <w:left w:val="none" w:sz="0" w:space="0" w:color="auto"/>
                                    <w:bottom w:val="none" w:sz="0" w:space="0" w:color="auto"/>
                                    <w:right w:val="none" w:sz="0" w:space="0" w:color="auto"/>
                                  </w:divBdr>
                                </w:div>
                                <w:div w:id="1763332105">
                                  <w:marLeft w:val="0"/>
                                  <w:marRight w:val="0"/>
                                  <w:marTop w:val="0"/>
                                  <w:marBottom w:val="0"/>
                                  <w:divBdr>
                                    <w:top w:val="none" w:sz="0" w:space="0" w:color="auto"/>
                                    <w:left w:val="none" w:sz="0" w:space="0" w:color="auto"/>
                                    <w:bottom w:val="none" w:sz="0" w:space="0" w:color="auto"/>
                                    <w:right w:val="none" w:sz="0" w:space="0" w:color="auto"/>
                                  </w:divBdr>
                                </w:div>
                                <w:div w:id="205608918">
                                  <w:marLeft w:val="0"/>
                                  <w:marRight w:val="0"/>
                                  <w:marTop w:val="0"/>
                                  <w:marBottom w:val="0"/>
                                  <w:divBdr>
                                    <w:top w:val="none" w:sz="0" w:space="0" w:color="auto"/>
                                    <w:left w:val="none" w:sz="0" w:space="0" w:color="auto"/>
                                    <w:bottom w:val="none" w:sz="0" w:space="0" w:color="auto"/>
                                    <w:right w:val="none" w:sz="0" w:space="0" w:color="auto"/>
                                  </w:divBdr>
                                </w:div>
                                <w:div w:id="1145858222">
                                  <w:marLeft w:val="0"/>
                                  <w:marRight w:val="0"/>
                                  <w:marTop w:val="0"/>
                                  <w:marBottom w:val="0"/>
                                  <w:divBdr>
                                    <w:top w:val="none" w:sz="0" w:space="0" w:color="auto"/>
                                    <w:left w:val="none" w:sz="0" w:space="0" w:color="auto"/>
                                    <w:bottom w:val="none" w:sz="0" w:space="0" w:color="auto"/>
                                    <w:right w:val="none" w:sz="0" w:space="0" w:color="auto"/>
                                  </w:divBdr>
                                </w:div>
                                <w:div w:id="2031249133">
                                  <w:marLeft w:val="0"/>
                                  <w:marRight w:val="0"/>
                                  <w:marTop w:val="0"/>
                                  <w:marBottom w:val="0"/>
                                  <w:divBdr>
                                    <w:top w:val="none" w:sz="0" w:space="0" w:color="auto"/>
                                    <w:left w:val="none" w:sz="0" w:space="0" w:color="auto"/>
                                    <w:bottom w:val="none" w:sz="0" w:space="0" w:color="auto"/>
                                    <w:right w:val="none" w:sz="0" w:space="0" w:color="auto"/>
                                  </w:divBdr>
                                </w:div>
                                <w:div w:id="668944818">
                                  <w:marLeft w:val="0"/>
                                  <w:marRight w:val="0"/>
                                  <w:marTop w:val="0"/>
                                  <w:marBottom w:val="0"/>
                                  <w:divBdr>
                                    <w:top w:val="none" w:sz="0" w:space="0" w:color="auto"/>
                                    <w:left w:val="none" w:sz="0" w:space="0" w:color="auto"/>
                                    <w:bottom w:val="none" w:sz="0" w:space="0" w:color="auto"/>
                                    <w:right w:val="none" w:sz="0" w:space="0" w:color="auto"/>
                                  </w:divBdr>
                                </w:div>
                                <w:div w:id="1173954457">
                                  <w:marLeft w:val="0"/>
                                  <w:marRight w:val="0"/>
                                  <w:marTop w:val="0"/>
                                  <w:marBottom w:val="0"/>
                                  <w:divBdr>
                                    <w:top w:val="none" w:sz="0" w:space="0" w:color="auto"/>
                                    <w:left w:val="none" w:sz="0" w:space="0" w:color="auto"/>
                                    <w:bottom w:val="none" w:sz="0" w:space="0" w:color="auto"/>
                                    <w:right w:val="none" w:sz="0" w:space="0" w:color="auto"/>
                                  </w:divBdr>
                                </w:div>
                                <w:div w:id="851918163">
                                  <w:marLeft w:val="0"/>
                                  <w:marRight w:val="0"/>
                                  <w:marTop w:val="0"/>
                                  <w:marBottom w:val="0"/>
                                  <w:divBdr>
                                    <w:top w:val="none" w:sz="0" w:space="0" w:color="auto"/>
                                    <w:left w:val="none" w:sz="0" w:space="0" w:color="auto"/>
                                    <w:bottom w:val="none" w:sz="0" w:space="0" w:color="auto"/>
                                    <w:right w:val="none" w:sz="0" w:space="0" w:color="auto"/>
                                  </w:divBdr>
                                </w:div>
                                <w:div w:id="1141113436">
                                  <w:marLeft w:val="0"/>
                                  <w:marRight w:val="0"/>
                                  <w:marTop w:val="0"/>
                                  <w:marBottom w:val="0"/>
                                  <w:divBdr>
                                    <w:top w:val="none" w:sz="0" w:space="0" w:color="auto"/>
                                    <w:left w:val="none" w:sz="0" w:space="0" w:color="auto"/>
                                    <w:bottom w:val="none" w:sz="0" w:space="0" w:color="auto"/>
                                    <w:right w:val="none" w:sz="0" w:space="0" w:color="auto"/>
                                  </w:divBdr>
                                </w:div>
                                <w:div w:id="106199768">
                                  <w:marLeft w:val="0"/>
                                  <w:marRight w:val="0"/>
                                  <w:marTop w:val="0"/>
                                  <w:marBottom w:val="0"/>
                                  <w:divBdr>
                                    <w:top w:val="none" w:sz="0" w:space="0" w:color="auto"/>
                                    <w:left w:val="none" w:sz="0" w:space="0" w:color="auto"/>
                                    <w:bottom w:val="none" w:sz="0" w:space="0" w:color="auto"/>
                                    <w:right w:val="none" w:sz="0" w:space="0" w:color="auto"/>
                                  </w:divBdr>
                                </w:div>
                                <w:div w:id="1436049409">
                                  <w:marLeft w:val="0"/>
                                  <w:marRight w:val="0"/>
                                  <w:marTop w:val="0"/>
                                  <w:marBottom w:val="0"/>
                                  <w:divBdr>
                                    <w:top w:val="none" w:sz="0" w:space="0" w:color="auto"/>
                                    <w:left w:val="none" w:sz="0" w:space="0" w:color="auto"/>
                                    <w:bottom w:val="none" w:sz="0" w:space="0" w:color="auto"/>
                                    <w:right w:val="none" w:sz="0" w:space="0" w:color="auto"/>
                                  </w:divBdr>
                                </w:div>
                                <w:div w:id="878662178">
                                  <w:marLeft w:val="0"/>
                                  <w:marRight w:val="0"/>
                                  <w:marTop w:val="0"/>
                                  <w:marBottom w:val="0"/>
                                  <w:divBdr>
                                    <w:top w:val="none" w:sz="0" w:space="0" w:color="auto"/>
                                    <w:left w:val="none" w:sz="0" w:space="0" w:color="auto"/>
                                    <w:bottom w:val="none" w:sz="0" w:space="0" w:color="auto"/>
                                    <w:right w:val="none" w:sz="0" w:space="0" w:color="auto"/>
                                  </w:divBdr>
                                </w:div>
                                <w:div w:id="96142018">
                                  <w:marLeft w:val="0"/>
                                  <w:marRight w:val="0"/>
                                  <w:marTop w:val="0"/>
                                  <w:marBottom w:val="0"/>
                                  <w:divBdr>
                                    <w:top w:val="none" w:sz="0" w:space="0" w:color="auto"/>
                                    <w:left w:val="none" w:sz="0" w:space="0" w:color="auto"/>
                                    <w:bottom w:val="none" w:sz="0" w:space="0" w:color="auto"/>
                                    <w:right w:val="none" w:sz="0" w:space="0" w:color="auto"/>
                                  </w:divBdr>
                                </w:div>
                                <w:div w:id="1518813835">
                                  <w:marLeft w:val="0"/>
                                  <w:marRight w:val="0"/>
                                  <w:marTop w:val="0"/>
                                  <w:marBottom w:val="0"/>
                                  <w:divBdr>
                                    <w:top w:val="none" w:sz="0" w:space="0" w:color="auto"/>
                                    <w:left w:val="none" w:sz="0" w:space="0" w:color="auto"/>
                                    <w:bottom w:val="none" w:sz="0" w:space="0" w:color="auto"/>
                                    <w:right w:val="none" w:sz="0" w:space="0" w:color="auto"/>
                                  </w:divBdr>
                                </w:div>
                                <w:div w:id="2073576451">
                                  <w:marLeft w:val="0"/>
                                  <w:marRight w:val="0"/>
                                  <w:marTop w:val="0"/>
                                  <w:marBottom w:val="0"/>
                                  <w:divBdr>
                                    <w:top w:val="none" w:sz="0" w:space="0" w:color="auto"/>
                                    <w:left w:val="none" w:sz="0" w:space="0" w:color="auto"/>
                                    <w:bottom w:val="none" w:sz="0" w:space="0" w:color="auto"/>
                                    <w:right w:val="none" w:sz="0" w:space="0" w:color="auto"/>
                                  </w:divBdr>
                                </w:div>
                                <w:div w:id="1097754480">
                                  <w:marLeft w:val="0"/>
                                  <w:marRight w:val="0"/>
                                  <w:marTop w:val="0"/>
                                  <w:marBottom w:val="0"/>
                                  <w:divBdr>
                                    <w:top w:val="none" w:sz="0" w:space="0" w:color="auto"/>
                                    <w:left w:val="none" w:sz="0" w:space="0" w:color="auto"/>
                                    <w:bottom w:val="none" w:sz="0" w:space="0" w:color="auto"/>
                                    <w:right w:val="none" w:sz="0" w:space="0" w:color="auto"/>
                                  </w:divBdr>
                                </w:div>
                                <w:div w:id="1276135476">
                                  <w:marLeft w:val="0"/>
                                  <w:marRight w:val="0"/>
                                  <w:marTop w:val="0"/>
                                  <w:marBottom w:val="0"/>
                                  <w:divBdr>
                                    <w:top w:val="none" w:sz="0" w:space="0" w:color="auto"/>
                                    <w:left w:val="none" w:sz="0" w:space="0" w:color="auto"/>
                                    <w:bottom w:val="none" w:sz="0" w:space="0" w:color="auto"/>
                                    <w:right w:val="none" w:sz="0" w:space="0" w:color="auto"/>
                                  </w:divBdr>
                                </w:div>
                                <w:div w:id="375348447">
                                  <w:marLeft w:val="0"/>
                                  <w:marRight w:val="0"/>
                                  <w:marTop w:val="0"/>
                                  <w:marBottom w:val="0"/>
                                  <w:divBdr>
                                    <w:top w:val="none" w:sz="0" w:space="0" w:color="auto"/>
                                    <w:left w:val="none" w:sz="0" w:space="0" w:color="auto"/>
                                    <w:bottom w:val="none" w:sz="0" w:space="0" w:color="auto"/>
                                    <w:right w:val="none" w:sz="0" w:space="0" w:color="auto"/>
                                  </w:divBdr>
                                </w:div>
                                <w:div w:id="143358375">
                                  <w:marLeft w:val="0"/>
                                  <w:marRight w:val="0"/>
                                  <w:marTop w:val="0"/>
                                  <w:marBottom w:val="0"/>
                                  <w:divBdr>
                                    <w:top w:val="none" w:sz="0" w:space="0" w:color="auto"/>
                                    <w:left w:val="none" w:sz="0" w:space="0" w:color="auto"/>
                                    <w:bottom w:val="none" w:sz="0" w:space="0" w:color="auto"/>
                                    <w:right w:val="none" w:sz="0" w:space="0" w:color="auto"/>
                                  </w:divBdr>
                                </w:div>
                                <w:div w:id="847912005">
                                  <w:marLeft w:val="0"/>
                                  <w:marRight w:val="0"/>
                                  <w:marTop w:val="0"/>
                                  <w:marBottom w:val="0"/>
                                  <w:divBdr>
                                    <w:top w:val="none" w:sz="0" w:space="0" w:color="auto"/>
                                    <w:left w:val="none" w:sz="0" w:space="0" w:color="auto"/>
                                    <w:bottom w:val="none" w:sz="0" w:space="0" w:color="auto"/>
                                    <w:right w:val="none" w:sz="0" w:space="0" w:color="auto"/>
                                  </w:divBdr>
                                </w:div>
                                <w:div w:id="328951114">
                                  <w:marLeft w:val="0"/>
                                  <w:marRight w:val="0"/>
                                  <w:marTop w:val="0"/>
                                  <w:marBottom w:val="0"/>
                                  <w:divBdr>
                                    <w:top w:val="none" w:sz="0" w:space="0" w:color="auto"/>
                                    <w:left w:val="none" w:sz="0" w:space="0" w:color="auto"/>
                                    <w:bottom w:val="none" w:sz="0" w:space="0" w:color="auto"/>
                                    <w:right w:val="none" w:sz="0" w:space="0" w:color="auto"/>
                                  </w:divBdr>
                                </w:div>
                                <w:div w:id="1691834611">
                                  <w:marLeft w:val="0"/>
                                  <w:marRight w:val="0"/>
                                  <w:marTop w:val="0"/>
                                  <w:marBottom w:val="0"/>
                                  <w:divBdr>
                                    <w:top w:val="none" w:sz="0" w:space="0" w:color="auto"/>
                                    <w:left w:val="none" w:sz="0" w:space="0" w:color="auto"/>
                                    <w:bottom w:val="none" w:sz="0" w:space="0" w:color="auto"/>
                                    <w:right w:val="none" w:sz="0" w:space="0" w:color="auto"/>
                                  </w:divBdr>
                                </w:div>
                                <w:div w:id="252402805">
                                  <w:marLeft w:val="0"/>
                                  <w:marRight w:val="0"/>
                                  <w:marTop w:val="0"/>
                                  <w:marBottom w:val="0"/>
                                  <w:divBdr>
                                    <w:top w:val="none" w:sz="0" w:space="0" w:color="auto"/>
                                    <w:left w:val="none" w:sz="0" w:space="0" w:color="auto"/>
                                    <w:bottom w:val="none" w:sz="0" w:space="0" w:color="auto"/>
                                    <w:right w:val="none" w:sz="0" w:space="0" w:color="auto"/>
                                  </w:divBdr>
                                </w:div>
                                <w:div w:id="602686444">
                                  <w:marLeft w:val="0"/>
                                  <w:marRight w:val="0"/>
                                  <w:marTop w:val="0"/>
                                  <w:marBottom w:val="0"/>
                                  <w:divBdr>
                                    <w:top w:val="none" w:sz="0" w:space="0" w:color="auto"/>
                                    <w:left w:val="none" w:sz="0" w:space="0" w:color="auto"/>
                                    <w:bottom w:val="none" w:sz="0" w:space="0" w:color="auto"/>
                                    <w:right w:val="none" w:sz="0" w:space="0" w:color="auto"/>
                                  </w:divBdr>
                                </w:div>
                                <w:div w:id="1494419902">
                                  <w:marLeft w:val="0"/>
                                  <w:marRight w:val="0"/>
                                  <w:marTop w:val="0"/>
                                  <w:marBottom w:val="0"/>
                                  <w:divBdr>
                                    <w:top w:val="none" w:sz="0" w:space="0" w:color="auto"/>
                                    <w:left w:val="none" w:sz="0" w:space="0" w:color="auto"/>
                                    <w:bottom w:val="none" w:sz="0" w:space="0" w:color="auto"/>
                                    <w:right w:val="none" w:sz="0" w:space="0" w:color="auto"/>
                                  </w:divBdr>
                                </w:div>
                                <w:div w:id="1433936998">
                                  <w:marLeft w:val="0"/>
                                  <w:marRight w:val="0"/>
                                  <w:marTop w:val="0"/>
                                  <w:marBottom w:val="0"/>
                                  <w:divBdr>
                                    <w:top w:val="none" w:sz="0" w:space="0" w:color="auto"/>
                                    <w:left w:val="none" w:sz="0" w:space="0" w:color="auto"/>
                                    <w:bottom w:val="none" w:sz="0" w:space="0" w:color="auto"/>
                                    <w:right w:val="none" w:sz="0" w:space="0" w:color="auto"/>
                                  </w:divBdr>
                                </w:div>
                                <w:div w:id="2058773447">
                                  <w:marLeft w:val="0"/>
                                  <w:marRight w:val="0"/>
                                  <w:marTop w:val="0"/>
                                  <w:marBottom w:val="0"/>
                                  <w:divBdr>
                                    <w:top w:val="none" w:sz="0" w:space="0" w:color="auto"/>
                                    <w:left w:val="none" w:sz="0" w:space="0" w:color="auto"/>
                                    <w:bottom w:val="none" w:sz="0" w:space="0" w:color="auto"/>
                                    <w:right w:val="none" w:sz="0" w:space="0" w:color="auto"/>
                                  </w:divBdr>
                                </w:div>
                                <w:div w:id="1884244380">
                                  <w:marLeft w:val="0"/>
                                  <w:marRight w:val="0"/>
                                  <w:marTop w:val="0"/>
                                  <w:marBottom w:val="0"/>
                                  <w:divBdr>
                                    <w:top w:val="none" w:sz="0" w:space="0" w:color="auto"/>
                                    <w:left w:val="none" w:sz="0" w:space="0" w:color="auto"/>
                                    <w:bottom w:val="none" w:sz="0" w:space="0" w:color="auto"/>
                                    <w:right w:val="none" w:sz="0" w:space="0" w:color="auto"/>
                                  </w:divBdr>
                                </w:div>
                                <w:div w:id="2060394545">
                                  <w:marLeft w:val="0"/>
                                  <w:marRight w:val="0"/>
                                  <w:marTop w:val="0"/>
                                  <w:marBottom w:val="0"/>
                                  <w:divBdr>
                                    <w:top w:val="none" w:sz="0" w:space="0" w:color="auto"/>
                                    <w:left w:val="none" w:sz="0" w:space="0" w:color="auto"/>
                                    <w:bottom w:val="none" w:sz="0" w:space="0" w:color="auto"/>
                                    <w:right w:val="none" w:sz="0" w:space="0" w:color="auto"/>
                                  </w:divBdr>
                                </w:div>
                                <w:div w:id="446779973">
                                  <w:marLeft w:val="0"/>
                                  <w:marRight w:val="0"/>
                                  <w:marTop w:val="0"/>
                                  <w:marBottom w:val="0"/>
                                  <w:divBdr>
                                    <w:top w:val="none" w:sz="0" w:space="0" w:color="auto"/>
                                    <w:left w:val="none" w:sz="0" w:space="0" w:color="auto"/>
                                    <w:bottom w:val="none" w:sz="0" w:space="0" w:color="auto"/>
                                    <w:right w:val="none" w:sz="0" w:space="0" w:color="auto"/>
                                  </w:divBdr>
                                </w:div>
                                <w:div w:id="1332678758">
                                  <w:marLeft w:val="0"/>
                                  <w:marRight w:val="0"/>
                                  <w:marTop w:val="0"/>
                                  <w:marBottom w:val="0"/>
                                  <w:divBdr>
                                    <w:top w:val="none" w:sz="0" w:space="0" w:color="auto"/>
                                    <w:left w:val="none" w:sz="0" w:space="0" w:color="auto"/>
                                    <w:bottom w:val="none" w:sz="0" w:space="0" w:color="auto"/>
                                    <w:right w:val="none" w:sz="0" w:space="0" w:color="auto"/>
                                  </w:divBdr>
                                </w:div>
                                <w:div w:id="793905862">
                                  <w:marLeft w:val="0"/>
                                  <w:marRight w:val="0"/>
                                  <w:marTop w:val="0"/>
                                  <w:marBottom w:val="0"/>
                                  <w:divBdr>
                                    <w:top w:val="none" w:sz="0" w:space="0" w:color="auto"/>
                                    <w:left w:val="none" w:sz="0" w:space="0" w:color="auto"/>
                                    <w:bottom w:val="none" w:sz="0" w:space="0" w:color="auto"/>
                                    <w:right w:val="none" w:sz="0" w:space="0" w:color="auto"/>
                                  </w:divBdr>
                                </w:div>
                                <w:div w:id="1507212312">
                                  <w:marLeft w:val="0"/>
                                  <w:marRight w:val="0"/>
                                  <w:marTop w:val="0"/>
                                  <w:marBottom w:val="0"/>
                                  <w:divBdr>
                                    <w:top w:val="none" w:sz="0" w:space="0" w:color="auto"/>
                                    <w:left w:val="none" w:sz="0" w:space="0" w:color="auto"/>
                                    <w:bottom w:val="none" w:sz="0" w:space="0" w:color="auto"/>
                                    <w:right w:val="none" w:sz="0" w:space="0" w:color="auto"/>
                                  </w:divBdr>
                                </w:div>
                                <w:div w:id="2094467807">
                                  <w:marLeft w:val="0"/>
                                  <w:marRight w:val="0"/>
                                  <w:marTop w:val="0"/>
                                  <w:marBottom w:val="0"/>
                                  <w:divBdr>
                                    <w:top w:val="none" w:sz="0" w:space="0" w:color="auto"/>
                                    <w:left w:val="none" w:sz="0" w:space="0" w:color="auto"/>
                                    <w:bottom w:val="none" w:sz="0" w:space="0" w:color="auto"/>
                                    <w:right w:val="none" w:sz="0" w:space="0" w:color="auto"/>
                                  </w:divBdr>
                                </w:div>
                                <w:div w:id="120416360">
                                  <w:marLeft w:val="0"/>
                                  <w:marRight w:val="0"/>
                                  <w:marTop w:val="0"/>
                                  <w:marBottom w:val="0"/>
                                  <w:divBdr>
                                    <w:top w:val="none" w:sz="0" w:space="0" w:color="auto"/>
                                    <w:left w:val="none" w:sz="0" w:space="0" w:color="auto"/>
                                    <w:bottom w:val="none" w:sz="0" w:space="0" w:color="auto"/>
                                    <w:right w:val="none" w:sz="0" w:space="0" w:color="auto"/>
                                  </w:divBdr>
                                </w:div>
                                <w:div w:id="2083216004">
                                  <w:marLeft w:val="0"/>
                                  <w:marRight w:val="0"/>
                                  <w:marTop w:val="0"/>
                                  <w:marBottom w:val="0"/>
                                  <w:divBdr>
                                    <w:top w:val="none" w:sz="0" w:space="0" w:color="auto"/>
                                    <w:left w:val="none" w:sz="0" w:space="0" w:color="auto"/>
                                    <w:bottom w:val="none" w:sz="0" w:space="0" w:color="auto"/>
                                    <w:right w:val="none" w:sz="0" w:space="0" w:color="auto"/>
                                  </w:divBdr>
                                </w:div>
                                <w:div w:id="288359508">
                                  <w:marLeft w:val="0"/>
                                  <w:marRight w:val="0"/>
                                  <w:marTop w:val="0"/>
                                  <w:marBottom w:val="0"/>
                                  <w:divBdr>
                                    <w:top w:val="none" w:sz="0" w:space="0" w:color="auto"/>
                                    <w:left w:val="none" w:sz="0" w:space="0" w:color="auto"/>
                                    <w:bottom w:val="none" w:sz="0" w:space="0" w:color="auto"/>
                                    <w:right w:val="none" w:sz="0" w:space="0" w:color="auto"/>
                                  </w:divBdr>
                                </w:div>
                                <w:div w:id="258682326">
                                  <w:marLeft w:val="0"/>
                                  <w:marRight w:val="0"/>
                                  <w:marTop w:val="0"/>
                                  <w:marBottom w:val="0"/>
                                  <w:divBdr>
                                    <w:top w:val="none" w:sz="0" w:space="0" w:color="auto"/>
                                    <w:left w:val="none" w:sz="0" w:space="0" w:color="auto"/>
                                    <w:bottom w:val="none" w:sz="0" w:space="0" w:color="auto"/>
                                    <w:right w:val="none" w:sz="0" w:space="0" w:color="auto"/>
                                  </w:divBdr>
                                </w:div>
                                <w:div w:id="2067876785">
                                  <w:marLeft w:val="0"/>
                                  <w:marRight w:val="0"/>
                                  <w:marTop w:val="0"/>
                                  <w:marBottom w:val="0"/>
                                  <w:divBdr>
                                    <w:top w:val="none" w:sz="0" w:space="0" w:color="auto"/>
                                    <w:left w:val="none" w:sz="0" w:space="0" w:color="auto"/>
                                    <w:bottom w:val="none" w:sz="0" w:space="0" w:color="auto"/>
                                    <w:right w:val="none" w:sz="0" w:space="0" w:color="auto"/>
                                  </w:divBdr>
                                </w:div>
                                <w:div w:id="1479802966">
                                  <w:marLeft w:val="0"/>
                                  <w:marRight w:val="0"/>
                                  <w:marTop w:val="0"/>
                                  <w:marBottom w:val="0"/>
                                  <w:divBdr>
                                    <w:top w:val="none" w:sz="0" w:space="0" w:color="auto"/>
                                    <w:left w:val="none" w:sz="0" w:space="0" w:color="auto"/>
                                    <w:bottom w:val="none" w:sz="0" w:space="0" w:color="auto"/>
                                    <w:right w:val="none" w:sz="0" w:space="0" w:color="auto"/>
                                  </w:divBdr>
                                </w:div>
                                <w:div w:id="1791632553">
                                  <w:marLeft w:val="0"/>
                                  <w:marRight w:val="0"/>
                                  <w:marTop w:val="0"/>
                                  <w:marBottom w:val="0"/>
                                  <w:divBdr>
                                    <w:top w:val="none" w:sz="0" w:space="0" w:color="auto"/>
                                    <w:left w:val="none" w:sz="0" w:space="0" w:color="auto"/>
                                    <w:bottom w:val="none" w:sz="0" w:space="0" w:color="auto"/>
                                    <w:right w:val="none" w:sz="0" w:space="0" w:color="auto"/>
                                  </w:divBdr>
                                </w:div>
                                <w:div w:id="219832676">
                                  <w:marLeft w:val="0"/>
                                  <w:marRight w:val="0"/>
                                  <w:marTop w:val="0"/>
                                  <w:marBottom w:val="0"/>
                                  <w:divBdr>
                                    <w:top w:val="none" w:sz="0" w:space="0" w:color="auto"/>
                                    <w:left w:val="none" w:sz="0" w:space="0" w:color="auto"/>
                                    <w:bottom w:val="none" w:sz="0" w:space="0" w:color="auto"/>
                                    <w:right w:val="none" w:sz="0" w:space="0" w:color="auto"/>
                                  </w:divBdr>
                                </w:div>
                                <w:div w:id="1288664406">
                                  <w:marLeft w:val="0"/>
                                  <w:marRight w:val="0"/>
                                  <w:marTop w:val="0"/>
                                  <w:marBottom w:val="0"/>
                                  <w:divBdr>
                                    <w:top w:val="none" w:sz="0" w:space="0" w:color="auto"/>
                                    <w:left w:val="none" w:sz="0" w:space="0" w:color="auto"/>
                                    <w:bottom w:val="none" w:sz="0" w:space="0" w:color="auto"/>
                                    <w:right w:val="none" w:sz="0" w:space="0" w:color="auto"/>
                                  </w:divBdr>
                                </w:div>
                                <w:div w:id="16412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033123">
      <w:bodyDiv w:val="1"/>
      <w:marLeft w:val="0"/>
      <w:marRight w:val="0"/>
      <w:marTop w:val="0"/>
      <w:marBottom w:val="0"/>
      <w:divBdr>
        <w:top w:val="none" w:sz="0" w:space="0" w:color="auto"/>
        <w:left w:val="none" w:sz="0" w:space="0" w:color="auto"/>
        <w:bottom w:val="none" w:sz="0" w:space="0" w:color="auto"/>
        <w:right w:val="none" w:sz="0" w:space="0" w:color="auto"/>
      </w:divBdr>
    </w:div>
    <w:div w:id="1011447591">
      <w:bodyDiv w:val="1"/>
      <w:marLeft w:val="0"/>
      <w:marRight w:val="0"/>
      <w:marTop w:val="0"/>
      <w:marBottom w:val="0"/>
      <w:divBdr>
        <w:top w:val="none" w:sz="0" w:space="0" w:color="auto"/>
        <w:left w:val="none" w:sz="0" w:space="0" w:color="auto"/>
        <w:bottom w:val="none" w:sz="0" w:space="0" w:color="auto"/>
        <w:right w:val="none" w:sz="0" w:space="0" w:color="auto"/>
      </w:divBdr>
    </w:div>
    <w:div w:id="1052342542">
      <w:bodyDiv w:val="1"/>
      <w:marLeft w:val="0"/>
      <w:marRight w:val="0"/>
      <w:marTop w:val="0"/>
      <w:marBottom w:val="0"/>
      <w:divBdr>
        <w:top w:val="none" w:sz="0" w:space="0" w:color="auto"/>
        <w:left w:val="none" w:sz="0" w:space="0" w:color="auto"/>
        <w:bottom w:val="none" w:sz="0" w:space="0" w:color="auto"/>
        <w:right w:val="none" w:sz="0" w:space="0" w:color="auto"/>
      </w:divBdr>
    </w:div>
    <w:div w:id="1082525676">
      <w:bodyDiv w:val="1"/>
      <w:marLeft w:val="0"/>
      <w:marRight w:val="0"/>
      <w:marTop w:val="0"/>
      <w:marBottom w:val="0"/>
      <w:divBdr>
        <w:top w:val="none" w:sz="0" w:space="0" w:color="auto"/>
        <w:left w:val="none" w:sz="0" w:space="0" w:color="auto"/>
        <w:bottom w:val="none" w:sz="0" w:space="0" w:color="auto"/>
        <w:right w:val="none" w:sz="0" w:space="0" w:color="auto"/>
      </w:divBdr>
    </w:div>
    <w:div w:id="1140264572">
      <w:bodyDiv w:val="1"/>
      <w:marLeft w:val="0"/>
      <w:marRight w:val="0"/>
      <w:marTop w:val="0"/>
      <w:marBottom w:val="0"/>
      <w:divBdr>
        <w:top w:val="none" w:sz="0" w:space="0" w:color="auto"/>
        <w:left w:val="none" w:sz="0" w:space="0" w:color="auto"/>
        <w:bottom w:val="none" w:sz="0" w:space="0" w:color="auto"/>
        <w:right w:val="none" w:sz="0" w:space="0" w:color="auto"/>
      </w:divBdr>
      <w:divsChild>
        <w:div w:id="1446196860">
          <w:marLeft w:val="0"/>
          <w:marRight w:val="0"/>
          <w:marTop w:val="0"/>
          <w:marBottom w:val="0"/>
          <w:divBdr>
            <w:top w:val="none" w:sz="0" w:space="0" w:color="auto"/>
            <w:left w:val="none" w:sz="0" w:space="0" w:color="auto"/>
            <w:bottom w:val="none" w:sz="0" w:space="0" w:color="auto"/>
            <w:right w:val="none" w:sz="0" w:space="0" w:color="auto"/>
          </w:divBdr>
          <w:divsChild>
            <w:div w:id="1709254838">
              <w:marLeft w:val="0"/>
              <w:marRight w:val="0"/>
              <w:marTop w:val="0"/>
              <w:marBottom w:val="0"/>
              <w:divBdr>
                <w:top w:val="none" w:sz="0" w:space="0" w:color="auto"/>
                <w:left w:val="none" w:sz="0" w:space="0" w:color="auto"/>
                <w:bottom w:val="none" w:sz="0" w:space="0" w:color="auto"/>
                <w:right w:val="none" w:sz="0" w:space="0" w:color="auto"/>
              </w:divBdr>
              <w:divsChild>
                <w:div w:id="1406223781">
                  <w:marLeft w:val="0"/>
                  <w:marRight w:val="0"/>
                  <w:marTop w:val="0"/>
                  <w:marBottom w:val="0"/>
                  <w:divBdr>
                    <w:top w:val="none" w:sz="0" w:space="0" w:color="auto"/>
                    <w:left w:val="none" w:sz="0" w:space="0" w:color="auto"/>
                    <w:bottom w:val="none" w:sz="0" w:space="0" w:color="auto"/>
                    <w:right w:val="none" w:sz="0" w:space="0" w:color="auto"/>
                  </w:divBdr>
                  <w:divsChild>
                    <w:div w:id="1508129638">
                      <w:marLeft w:val="0"/>
                      <w:marRight w:val="0"/>
                      <w:marTop w:val="0"/>
                      <w:marBottom w:val="0"/>
                      <w:divBdr>
                        <w:top w:val="none" w:sz="0" w:space="0" w:color="auto"/>
                        <w:left w:val="none" w:sz="0" w:space="0" w:color="auto"/>
                        <w:bottom w:val="none" w:sz="0" w:space="0" w:color="auto"/>
                        <w:right w:val="none" w:sz="0" w:space="0" w:color="auto"/>
                      </w:divBdr>
                      <w:divsChild>
                        <w:div w:id="1950887885">
                          <w:marLeft w:val="0"/>
                          <w:marRight w:val="0"/>
                          <w:marTop w:val="0"/>
                          <w:marBottom w:val="0"/>
                          <w:divBdr>
                            <w:top w:val="none" w:sz="0" w:space="0" w:color="auto"/>
                            <w:left w:val="none" w:sz="0" w:space="0" w:color="auto"/>
                            <w:bottom w:val="none" w:sz="0" w:space="0" w:color="auto"/>
                            <w:right w:val="none" w:sz="0" w:space="0" w:color="auto"/>
                          </w:divBdr>
                          <w:divsChild>
                            <w:div w:id="990333403">
                              <w:marLeft w:val="0"/>
                              <w:marRight w:val="0"/>
                              <w:marTop w:val="0"/>
                              <w:marBottom w:val="0"/>
                              <w:divBdr>
                                <w:top w:val="none" w:sz="0" w:space="0" w:color="auto"/>
                                <w:left w:val="none" w:sz="0" w:space="0" w:color="auto"/>
                                <w:bottom w:val="none" w:sz="0" w:space="0" w:color="auto"/>
                                <w:right w:val="none" w:sz="0" w:space="0" w:color="auto"/>
                              </w:divBdr>
                              <w:divsChild>
                                <w:div w:id="122358256">
                                  <w:marLeft w:val="0"/>
                                  <w:marRight w:val="0"/>
                                  <w:marTop w:val="0"/>
                                  <w:marBottom w:val="0"/>
                                  <w:divBdr>
                                    <w:top w:val="none" w:sz="0" w:space="0" w:color="auto"/>
                                    <w:left w:val="none" w:sz="0" w:space="0" w:color="auto"/>
                                    <w:bottom w:val="none" w:sz="0" w:space="0" w:color="auto"/>
                                    <w:right w:val="none" w:sz="0" w:space="0" w:color="auto"/>
                                  </w:divBdr>
                                  <w:divsChild>
                                    <w:div w:id="793017676">
                                      <w:marLeft w:val="0"/>
                                      <w:marRight w:val="0"/>
                                      <w:marTop w:val="0"/>
                                      <w:marBottom w:val="0"/>
                                      <w:divBdr>
                                        <w:top w:val="none" w:sz="0" w:space="0" w:color="auto"/>
                                        <w:left w:val="none" w:sz="0" w:space="0" w:color="auto"/>
                                        <w:bottom w:val="none" w:sz="0" w:space="0" w:color="auto"/>
                                        <w:right w:val="none" w:sz="0" w:space="0" w:color="auto"/>
                                      </w:divBdr>
                                      <w:divsChild>
                                        <w:div w:id="767314960">
                                          <w:marLeft w:val="0"/>
                                          <w:marRight w:val="0"/>
                                          <w:marTop w:val="0"/>
                                          <w:marBottom w:val="0"/>
                                          <w:divBdr>
                                            <w:top w:val="none" w:sz="0" w:space="0" w:color="auto"/>
                                            <w:left w:val="none" w:sz="0" w:space="0" w:color="auto"/>
                                            <w:bottom w:val="none" w:sz="0" w:space="0" w:color="auto"/>
                                            <w:right w:val="none" w:sz="0" w:space="0" w:color="auto"/>
                                          </w:divBdr>
                                          <w:divsChild>
                                            <w:div w:id="111517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0123639">
      <w:bodyDiv w:val="1"/>
      <w:marLeft w:val="0"/>
      <w:marRight w:val="0"/>
      <w:marTop w:val="0"/>
      <w:marBottom w:val="0"/>
      <w:divBdr>
        <w:top w:val="none" w:sz="0" w:space="0" w:color="auto"/>
        <w:left w:val="none" w:sz="0" w:space="0" w:color="auto"/>
        <w:bottom w:val="none" w:sz="0" w:space="0" w:color="auto"/>
        <w:right w:val="none" w:sz="0" w:space="0" w:color="auto"/>
      </w:divBdr>
    </w:div>
    <w:div w:id="1321032653">
      <w:bodyDiv w:val="1"/>
      <w:marLeft w:val="0"/>
      <w:marRight w:val="0"/>
      <w:marTop w:val="0"/>
      <w:marBottom w:val="0"/>
      <w:divBdr>
        <w:top w:val="none" w:sz="0" w:space="0" w:color="auto"/>
        <w:left w:val="none" w:sz="0" w:space="0" w:color="auto"/>
        <w:bottom w:val="none" w:sz="0" w:space="0" w:color="auto"/>
        <w:right w:val="none" w:sz="0" w:space="0" w:color="auto"/>
      </w:divBdr>
    </w:div>
    <w:div w:id="1453742843">
      <w:bodyDiv w:val="1"/>
      <w:marLeft w:val="0"/>
      <w:marRight w:val="0"/>
      <w:marTop w:val="0"/>
      <w:marBottom w:val="0"/>
      <w:divBdr>
        <w:top w:val="none" w:sz="0" w:space="0" w:color="auto"/>
        <w:left w:val="none" w:sz="0" w:space="0" w:color="auto"/>
        <w:bottom w:val="none" w:sz="0" w:space="0" w:color="auto"/>
        <w:right w:val="none" w:sz="0" w:space="0" w:color="auto"/>
      </w:divBdr>
    </w:div>
    <w:div w:id="1612080530">
      <w:bodyDiv w:val="1"/>
      <w:marLeft w:val="0"/>
      <w:marRight w:val="0"/>
      <w:marTop w:val="0"/>
      <w:marBottom w:val="0"/>
      <w:divBdr>
        <w:top w:val="none" w:sz="0" w:space="0" w:color="auto"/>
        <w:left w:val="none" w:sz="0" w:space="0" w:color="auto"/>
        <w:bottom w:val="none" w:sz="0" w:space="0" w:color="auto"/>
        <w:right w:val="none" w:sz="0" w:space="0" w:color="auto"/>
      </w:divBdr>
    </w:div>
    <w:div w:id="1660421224">
      <w:bodyDiv w:val="1"/>
      <w:marLeft w:val="0"/>
      <w:marRight w:val="0"/>
      <w:marTop w:val="0"/>
      <w:marBottom w:val="0"/>
      <w:divBdr>
        <w:top w:val="none" w:sz="0" w:space="0" w:color="auto"/>
        <w:left w:val="none" w:sz="0" w:space="0" w:color="auto"/>
        <w:bottom w:val="none" w:sz="0" w:space="0" w:color="auto"/>
        <w:right w:val="none" w:sz="0" w:space="0" w:color="auto"/>
      </w:divBdr>
    </w:div>
    <w:div w:id="1848132739">
      <w:bodyDiv w:val="1"/>
      <w:marLeft w:val="0"/>
      <w:marRight w:val="0"/>
      <w:marTop w:val="0"/>
      <w:marBottom w:val="0"/>
      <w:divBdr>
        <w:top w:val="none" w:sz="0" w:space="0" w:color="auto"/>
        <w:left w:val="none" w:sz="0" w:space="0" w:color="auto"/>
        <w:bottom w:val="none" w:sz="0" w:space="0" w:color="auto"/>
        <w:right w:val="none" w:sz="0" w:space="0" w:color="auto"/>
      </w:divBdr>
    </w:div>
    <w:div w:id="1859276531">
      <w:bodyDiv w:val="1"/>
      <w:marLeft w:val="0"/>
      <w:marRight w:val="0"/>
      <w:marTop w:val="0"/>
      <w:marBottom w:val="0"/>
      <w:divBdr>
        <w:top w:val="none" w:sz="0" w:space="0" w:color="auto"/>
        <w:left w:val="none" w:sz="0" w:space="0" w:color="auto"/>
        <w:bottom w:val="none" w:sz="0" w:space="0" w:color="auto"/>
        <w:right w:val="none" w:sz="0" w:space="0" w:color="auto"/>
      </w:divBdr>
    </w:div>
    <w:div w:id="1958952650">
      <w:bodyDiv w:val="1"/>
      <w:marLeft w:val="0"/>
      <w:marRight w:val="0"/>
      <w:marTop w:val="0"/>
      <w:marBottom w:val="0"/>
      <w:divBdr>
        <w:top w:val="none" w:sz="0" w:space="0" w:color="auto"/>
        <w:left w:val="none" w:sz="0" w:space="0" w:color="auto"/>
        <w:bottom w:val="none" w:sz="0" w:space="0" w:color="auto"/>
        <w:right w:val="none" w:sz="0" w:space="0" w:color="auto"/>
      </w:divBdr>
    </w:div>
    <w:div w:id="200890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owarzyszenie@lgdkoronasadecka.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azakonkurencyjnosci.funduszeeuropejskie.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320F2-C826-431A-8AE9-CB5210162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14</Pages>
  <Words>5574</Words>
  <Characters>33445</Characters>
  <Application>Microsoft Office Word</Application>
  <DocSecurity>0</DocSecurity>
  <Lines>278</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Humaneo</dc:creator>
  <cp:lastModifiedBy>lenovo</cp:lastModifiedBy>
  <cp:revision>5</cp:revision>
  <cp:lastPrinted>2021-01-20T17:41:00Z</cp:lastPrinted>
  <dcterms:created xsi:type="dcterms:W3CDTF">2021-02-02T08:18:00Z</dcterms:created>
  <dcterms:modified xsi:type="dcterms:W3CDTF">2021-12-09T10:43:00Z</dcterms:modified>
</cp:coreProperties>
</file>