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2A1F" w14:textId="77777777" w:rsidR="009339F4" w:rsidRDefault="009339F4" w:rsidP="009339F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SPÓŁDZILENI SOCJALNEJ „PRZEDSZKOLAKI TO MY”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ogłasza konkurs na stanowisko nauczyciel w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Przedszkolu Integracyjnym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„Bajkowa Kraina” w Biczycach Dolnych</w:t>
      </w:r>
    </w:p>
    <w:p w14:paraId="6D6CDAC0" w14:textId="0C3027A7" w:rsidR="009339F4" w:rsidRPr="009339F4" w:rsidRDefault="009339F4" w:rsidP="00413B4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>I. Do konkursu na stanowisko nauczyciela w przedszkolu może przystąpić osoba, która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spełnia następujące wymagania wynikające z Rozporządzenia Ministra Edukacji Narodowej z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dnia 12.03.2009 r. w sprawie szczegółowych kwalifikacji wymaganych od nauczycieli oraz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określenia szkół i wypadków, w których można zatrudnić nauczycieli niemających wyższego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wykształcenia lub ukończenia zakładu kształcenia nauczycieli (Dz. U. Nr 50, poz. 400):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ukończyła studia magisterskie o kierunku (specjalności) zgodnym z nauczanym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lub prowadzonymi zajęciami oraz posiada przygotowanie pedagogiczne 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ukończyła studia magisterskie na kierunku, którego zakres określony w standardzie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kształcenia dla tego kierunku studiów w grupie treści podstawowych i kierunkowych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obejmuje treści nauczanego przedmiotu lub prowadzonych zajęć oraz posiada przygotowanie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pedagogiczne 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ukończyła studia magisterskie na kierunku (specjalności) innym niż wymieniony w pkt 1i 2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studia podyplomowe w zakresie nauczanego przedmiotu lub prowadzonych zajęć oraz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posiada przygotowanie pedagogiczne 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ukończyła studia pierwszego stopnia na kierunku (specjalności) zgodnym z nauczanym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lub prowadzonymi zajęciami oraz posiada przygotowanie pedagogiczne 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ukończyła studia pierwszego stopnia na kierunku, którego zakres określony w standardzie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kształcenia dla tego kierunku studiów w grupie treści podstawowych i kierunkowych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obejmuje treści nauczanego przedmiotu lub prowadzonych zajęć oraz posiada przygotowanie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pedagogiczne 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studia wyższe na kierunku (specjalności) innym niż wymieniony w pkt. 4 i 5, a ponadto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ukończyła studia podyplomowe lub kurs kwalifikacyjny w zakresie nauczanego przedmiotu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prowadzonych zajęć oraz posiada przygotowanie pedagogiczne 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ukończyła zakład kształcenia nauczycieli w specjalności odpowiadającej nauczanemu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przedmiotowi lub prowadzonym zajęciom 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ukończyła zakład kształcenia nauczycieli w specjalności innej niż w pkt. 7, a ponadto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ukończyła kurs kwalifikacyjny w zakresie nauczanego przedmiotu lub prowadzonych zajęć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08D989A" w14:textId="49667542" w:rsidR="00B51F06" w:rsidRPr="00413B48" w:rsidRDefault="009339F4" w:rsidP="00413B4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9) ukończyła studia wyższe na kierunku pedagogika w specjalności przygotowującej do pracy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dziećmi w wieku przedszkolnym i wczesnoszkolnym lub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10) zakład kształcenia nauczycieli w specjalności przygotowującej do pracy z dziećmi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wieku przedszkolnym lub wczesnoszkolnym,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11) spełnia warunki zdrowotne do wykonywania pracy na stanowisku nauczyciela,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12) nie była skazana prawomocnym wyrokiem za umyślne przestępstwo lub umyślne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przestępstwo skarbowe,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13) nie toczy się przeciwko niej postępowanie karne lub o ubezwłasnowolnienie.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II. Oferty osób przystępujących do konkursu powinny zawierać: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życiorys z opisem przebiegu pracy zawodowej,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kopie dokumentów potwierdzających kwalifikacje kandydata oraz spełnienie kryteriów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ogłoszonych w niniejszym konkursie,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oświadczenie kandydata o korzystaniu z pełni praw publicznych i o niekaralności za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przestępstwo popełnione umyślnie,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oświadczenie, że przeciwko kandydatowi nie toczy się postępowanie karne, postępowanie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dyscyplinarne lub postępowanie o ubezwłasnowolnienie,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oświadczenie, że kandydat nie był skazany prawomocnym wyrokiem za umyślne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przestępstwo lub umyślne przestępstwo skarbowe,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oświadczenie, że kandydat wyraża zgodę na przetwarzanie danych osobowych zgodnie z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ustawą z dnia 29 sierpnia 1997 r. o ochronie danych osobowych (Dz. U. z 2002 r. Nr 101,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poz. 926, z </w:t>
      </w:r>
      <w:proofErr w:type="spellStart"/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w celach przeprowadzenia konkursu na stanowisko nauczyciela.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III. Oferty należy składać osobiście lub za pośrednictwem poczty na adres </w:t>
      </w:r>
      <w:r w:rsidR="00413B48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SPÓŁDZIELNIA SOCJALNA „PRZEDSZKOLAKI TO MY”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Papieska 2, 33-395 Chełmiec w terminie od </w:t>
      </w:r>
      <w:r w:rsidR="00413B48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13B4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13B4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r.-</w:t>
      </w:r>
      <w:r w:rsidR="00413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27.08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13B4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godz. 15.00 (decyduje data wpływu). Oferta winna być dostarczona w zamkniętej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kopercie z dopiskiem: Konkurs na stanowisko nauczyciela w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Przedszkolu Integracyjnym </w:t>
      </w:r>
      <w:r w:rsidR="00413B48">
        <w:rPr>
          <w:rFonts w:ascii="Times New Roman" w:eastAsia="Times New Roman" w:hAnsi="Times New Roman" w:cs="Times New Roman"/>
          <w:sz w:val="24"/>
          <w:szCs w:val="24"/>
          <w:lang w:eastAsia="pl-PL"/>
        </w:rPr>
        <w:t>„Bajkowa Kraina” w Biczycach Dolnych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t>. Ponadto na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ofercie winny zostać umieszczone dane adresowe oferenta.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terminie i miejscu przeprowadzenia postępowania konkursowego kandydaci zostaną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powiadomieni indywidualnie.</w:t>
      </w:r>
      <w:r w:rsidRPr="00933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3B48">
        <w:rPr>
          <w:rFonts w:ascii="Times New Roman" w:hAnsi="Times New Roman" w:cs="Times New Roman"/>
          <w:sz w:val="24"/>
          <w:szCs w:val="24"/>
        </w:rPr>
        <w:t>SPÓŁDZIELNIA SOCJALNA „PRZEDSZKOLAKI TO MY”</w:t>
      </w:r>
      <w:r w:rsidR="00413B48" w:rsidRPr="00413B48">
        <w:rPr>
          <w:rFonts w:ascii="Times New Roman" w:hAnsi="Times New Roman" w:cs="Times New Roman"/>
          <w:sz w:val="24"/>
          <w:szCs w:val="24"/>
        </w:rPr>
        <w:t xml:space="preserve"> planuje zatrudnić </w:t>
      </w:r>
      <w:r w:rsidR="00413B4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13B48" w:rsidRPr="00413B48">
        <w:rPr>
          <w:rFonts w:ascii="Times New Roman" w:hAnsi="Times New Roman" w:cs="Times New Roman"/>
          <w:sz w:val="24"/>
          <w:szCs w:val="24"/>
        </w:rPr>
        <w:t>1</w:t>
      </w:r>
      <w:r w:rsidR="00413B48">
        <w:rPr>
          <w:rFonts w:ascii="Times New Roman" w:hAnsi="Times New Roman" w:cs="Times New Roman"/>
          <w:sz w:val="24"/>
          <w:szCs w:val="24"/>
        </w:rPr>
        <w:t xml:space="preserve"> </w:t>
      </w:r>
      <w:r w:rsidR="00413B48" w:rsidRPr="00413B48">
        <w:rPr>
          <w:rFonts w:ascii="Times New Roman" w:hAnsi="Times New Roman" w:cs="Times New Roman"/>
          <w:sz w:val="24"/>
          <w:szCs w:val="24"/>
        </w:rPr>
        <w:t>nauczyciel</w:t>
      </w:r>
      <w:r w:rsidR="00413B48">
        <w:rPr>
          <w:rFonts w:ascii="Times New Roman" w:hAnsi="Times New Roman" w:cs="Times New Roman"/>
          <w:sz w:val="24"/>
          <w:szCs w:val="24"/>
        </w:rPr>
        <w:t>a</w:t>
      </w:r>
      <w:r w:rsidR="00413B48" w:rsidRPr="00413B48">
        <w:rPr>
          <w:rFonts w:ascii="Times New Roman" w:hAnsi="Times New Roman" w:cs="Times New Roman"/>
          <w:sz w:val="24"/>
          <w:szCs w:val="24"/>
        </w:rPr>
        <w:t xml:space="preserve"> spełniając</w:t>
      </w:r>
      <w:r w:rsidR="00413B48">
        <w:rPr>
          <w:rFonts w:ascii="Times New Roman" w:hAnsi="Times New Roman" w:cs="Times New Roman"/>
          <w:sz w:val="24"/>
          <w:szCs w:val="24"/>
        </w:rPr>
        <w:t>ego</w:t>
      </w:r>
      <w:r w:rsidR="00413B48" w:rsidRPr="00413B48">
        <w:rPr>
          <w:rFonts w:ascii="Times New Roman" w:hAnsi="Times New Roman" w:cs="Times New Roman"/>
          <w:sz w:val="24"/>
          <w:szCs w:val="24"/>
        </w:rPr>
        <w:t xml:space="preserve"> określone</w:t>
      </w:r>
      <w:r w:rsidR="00413B48">
        <w:rPr>
          <w:rFonts w:ascii="Times New Roman" w:hAnsi="Times New Roman" w:cs="Times New Roman"/>
          <w:sz w:val="24"/>
          <w:szCs w:val="24"/>
        </w:rPr>
        <w:t xml:space="preserve"> </w:t>
      </w:r>
      <w:r w:rsidR="00413B48" w:rsidRPr="00413B48">
        <w:rPr>
          <w:rFonts w:ascii="Times New Roman" w:hAnsi="Times New Roman" w:cs="Times New Roman"/>
          <w:sz w:val="24"/>
          <w:szCs w:val="24"/>
        </w:rPr>
        <w:t>w niniejszym konkursie wymagania, w oparciu o</w:t>
      </w:r>
      <w:r w:rsidR="00413B48">
        <w:rPr>
          <w:rFonts w:ascii="Times New Roman" w:hAnsi="Times New Roman" w:cs="Times New Roman"/>
          <w:sz w:val="24"/>
          <w:szCs w:val="24"/>
        </w:rPr>
        <w:t xml:space="preserve"> </w:t>
      </w:r>
      <w:r w:rsidR="00413B48" w:rsidRPr="00413B48">
        <w:rPr>
          <w:rFonts w:ascii="Times New Roman" w:hAnsi="Times New Roman" w:cs="Times New Roman"/>
          <w:sz w:val="24"/>
          <w:szCs w:val="24"/>
        </w:rPr>
        <w:t>umowę o pracę (zgodnie z</w:t>
      </w:r>
      <w:r w:rsidR="00413B48">
        <w:rPr>
          <w:rFonts w:ascii="Times New Roman" w:hAnsi="Times New Roman" w:cs="Times New Roman"/>
          <w:sz w:val="24"/>
          <w:szCs w:val="24"/>
        </w:rPr>
        <w:t xml:space="preserve"> </w:t>
      </w:r>
      <w:r w:rsidR="00413B48" w:rsidRPr="00413B48">
        <w:rPr>
          <w:rFonts w:ascii="Times New Roman" w:hAnsi="Times New Roman" w:cs="Times New Roman"/>
          <w:sz w:val="24"/>
          <w:szCs w:val="24"/>
        </w:rPr>
        <w:t>Kodeksem Pracy) w pełnym wymiarze czasu pracy.</w:t>
      </w:r>
    </w:p>
    <w:sectPr w:rsidR="00B51F06" w:rsidRPr="0041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7A62" w14:textId="77777777" w:rsidR="00C24469" w:rsidRDefault="00C24469" w:rsidP="009339F4">
      <w:pPr>
        <w:spacing w:after="0" w:line="240" w:lineRule="auto"/>
      </w:pPr>
      <w:r>
        <w:separator/>
      </w:r>
    </w:p>
  </w:endnote>
  <w:endnote w:type="continuationSeparator" w:id="0">
    <w:p w14:paraId="48793B08" w14:textId="77777777" w:rsidR="00C24469" w:rsidRDefault="00C24469" w:rsidP="0093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77B4" w14:textId="77777777" w:rsidR="00C24469" w:rsidRDefault="00C24469" w:rsidP="009339F4">
      <w:pPr>
        <w:spacing w:after="0" w:line="240" w:lineRule="auto"/>
      </w:pPr>
      <w:r>
        <w:separator/>
      </w:r>
    </w:p>
  </w:footnote>
  <w:footnote w:type="continuationSeparator" w:id="0">
    <w:p w14:paraId="25812AEF" w14:textId="77777777" w:rsidR="00C24469" w:rsidRDefault="00C24469" w:rsidP="00933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6"/>
    <w:rsid w:val="00235D76"/>
    <w:rsid w:val="00413B48"/>
    <w:rsid w:val="009339F4"/>
    <w:rsid w:val="00B51F06"/>
    <w:rsid w:val="00C24469"/>
    <w:rsid w:val="00C9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12B"/>
  <w15:chartTrackingRefBased/>
  <w15:docId w15:val="{A4B2035F-C25E-4951-A13F-76C76050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9F4"/>
  </w:style>
  <w:style w:type="paragraph" w:styleId="Stopka">
    <w:name w:val="footer"/>
    <w:basedOn w:val="Normalny"/>
    <w:link w:val="StopkaZnak"/>
    <w:uiPriority w:val="99"/>
    <w:unhideWhenUsed/>
    <w:rsid w:val="00933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Leśniak</dc:creator>
  <cp:keywords/>
  <dc:description/>
  <cp:lastModifiedBy>Adrian Leśniak</cp:lastModifiedBy>
  <cp:revision>3</cp:revision>
  <dcterms:created xsi:type="dcterms:W3CDTF">2021-08-25T05:52:00Z</dcterms:created>
  <dcterms:modified xsi:type="dcterms:W3CDTF">2021-08-25T06:14:00Z</dcterms:modified>
</cp:coreProperties>
</file>