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bookmarkStart w:id="0" w:name="_GoBack"/>
            <w:bookmarkEnd w:id="0"/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:rsidR="008E2033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:rsidR="005F6F51" w:rsidRDefault="0034371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sz w:val="28"/>
                <w:u w:val="single"/>
              </w:rPr>
              <w:t>PROMOCJA PRZEDSIĘBIORCZOŚCI</w:t>
            </w:r>
            <w:r w:rsidR="007C18A5" w:rsidRPr="007C18A5">
              <w:rPr>
                <w:rStyle w:val="FontStyle55"/>
                <w:rFonts w:ascii="Calibri" w:eastAsia="Calibri" w:hAnsi="Calibri" w:cs="Times New Roman"/>
                <w:color w:val="000000" w:themeColor="text1"/>
                <w:sz w:val="36"/>
              </w:rPr>
              <w:t xml:space="preserve"> </w:t>
            </w:r>
            <w:r w:rsidR="00464B82"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……………………………………………………………………………..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8E2033" w:rsidRDefault="00343713" w:rsidP="00B23D00">
            <w:pPr>
              <w:shd w:val="clear" w:color="auto" w:fill="EEECE1" w:themeFill="background2"/>
              <w:ind w:right="19"/>
              <w:rPr>
                <w:rFonts w:ascii="Calibri" w:eastAsia="Calibri" w:hAnsi="Calibri"/>
                <w:color w:val="000000" w:themeColor="text1"/>
                <w:spacing w:val="3"/>
                <w:sz w:val="24"/>
              </w:rPr>
            </w:pPr>
            <w:r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07</w:t>
            </w:r>
            <w:r w:rsidR="008E2033"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-0</w:t>
            </w:r>
            <w:r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="008E2033"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-2018 r. - </w:t>
            </w:r>
            <w:r w:rsidR="009D3D78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</w:t>
            </w:r>
            <w:r w:rsidR="008E2033"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</w:t>
            </w:r>
            <w:r w:rsidR="00B23D00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1</w:t>
            </w:r>
            <w:r w:rsidR="008E2033"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-0</w:t>
            </w:r>
            <w:r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="008E2033"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-2018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34371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Fonts w:ascii="Calibri" w:hAnsi="Calibri" w:cs="Calibri"/>
                <w:bCs/>
              </w:rPr>
              <w:t>8</w:t>
            </w:r>
            <w:r w:rsidR="008E2033" w:rsidRPr="009D3D78">
              <w:rPr>
                <w:rFonts w:ascii="Calibri" w:hAnsi="Calibri" w:cs="Calibri"/>
              </w:rPr>
              <w:t>/2018/G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 w:rsidP="0034371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GR/</w:t>
            </w:r>
            <w:r w:rsidR="00343713">
              <w:rPr>
                <w:rFonts w:ascii="Calibri" w:hAnsi="Calibri" w:cs="Calibri"/>
                <w:bCs/>
              </w:rPr>
              <w:t>8</w:t>
            </w:r>
            <w:r w:rsidRPr="009D3D78">
              <w:rPr>
                <w:rFonts w:ascii="Calibri" w:hAnsi="Calibri" w:cs="Calibri"/>
              </w:rPr>
              <w:t>/2018/G/ ………………….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LGD „Korona Sądecka” 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062984232</w:t>
            </w: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120634890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0000299101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Papieska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18 414 56 55/660 675 601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18EC011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9" fillcolor="white" stroked="t" style="position:absolute;margin-left:11.6pt;margin-top:2.5pt;width:12.35pt;height:10.85pt" wp14:anchorId="18EC01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29730AC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fillcolor="white" stroked="t" style="position:absolute;margin-left:11.6pt;margin-top:3.1pt;width:12.35pt;height:10.85pt" wp14:anchorId="29730AC1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FFD2C48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fillcolor="white" stroked="t" style="position:absolute;margin-left:11.6pt;margin-top:3.1pt;width:12.35pt;height:10.85pt" wp14:anchorId="5FFD2C48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3FFAC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7" fillcolor="white" stroked="t" style="position:absolute;margin-left:11.6pt;margin-top:3.1pt;width:12.35pt;height:10.85pt" wp14:anchorId="43FFAC3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1D2A87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6" fillcolor="white" stroked="t" style="position:absolute;margin-left:11.6pt;margin-top:3.9pt;width:12.35pt;height:10.85pt" wp14:anchorId="61D2A87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167AC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" fillcolor="white" stroked="t" style="position:absolute;margin-left:11.6pt;margin-top:3.9pt;width:12.35pt;height:10.85pt" wp14:anchorId="4E167AC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3E49CA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9" fillcolor="white" stroked="t" style="position:absolute;margin-left:50.75pt;margin-top:3.3pt;width:12.35pt;height:10.85pt" wp14:anchorId="23E49CA5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65BB7867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0" fillcolor="white" stroked="t" style="position:absolute;margin-left:66.5pt;margin-top:3.3pt;width:12.35pt;height:10.85pt" wp14:anchorId="65BB7867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BFE9FD5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5F6F51" w:rsidRDefault="005F6F5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:rsidR="005F6F51" w:rsidRDefault="005F6F5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633B9E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8" fillcolor="white" stroked="t" style="position:absolute;margin-left:11pt;margin-top:3.3pt;width:12.35pt;height:10.85pt" wp14:anchorId="633B9E4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D2763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fillcolor="white" stroked="t" style="position:absolute;margin-left:94.25pt;margin-top:3.3pt;width:12.35pt;height:10.85pt" wp14:anchorId="0D27637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198CC76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0" fillcolor="white" stroked="t" style="position:absolute;margin-left:110pt;margin-top:3.3pt;width:12.35pt;height:10.85pt" wp14:anchorId="198CC76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73BAD37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1" fillcolor="white" stroked="t" style="position:absolute;margin-left:126.5pt;margin-top:3.3pt;width:12.35pt;height:10.85pt" wp14:anchorId="73BAD37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7AB98B5C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fillcolor="white" stroked="t" style="position:absolute;margin-left:144.5pt;margin-top:3.3pt;width:12.35pt;height:10.85pt" wp14:anchorId="7AB98B5C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4E5BB14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7" fillcolor="white" stroked="t" style="position:absolute;margin-left:11pt;margin-top:1.65pt;width:12.35pt;height:10.85pt" wp14:anchorId="4E5BB14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4308201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3" fillcolor="white" stroked="t" style="position:absolute;margin-left:26.75pt;margin-top:1.65pt;width:12.35pt;height:10.85pt" wp14:anchorId="430820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031CF3B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4" fillcolor="white" stroked="t" style="position:absolute;margin-left:50.75pt;margin-top:1.65pt;width:12.35pt;height:10.85pt" wp14:anchorId="7031CF3B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472E903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5" fillcolor="white" stroked="t" style="position:absolute;margin-left:66.5pt;margin-top:1.65pt;width:12.35pt;height:10.85pt" wp14:anchorId="472E903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766DD15D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3" fillcolor="white" stroked="t" style="position:absolute;margin-left:94.25pt;margin-top:1.65pt;width:12.35pt;height:10.85pt" wp14:anchorId="766DD15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2291B29F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4" fillcolor="white" stroked="t" style="position:absolute;margin-left:110pt;margin-top:1.65pt;width:12.35pt;height:10.85pt" wp14:anchorId="2291B29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0875908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fillcolor="white" stroked="t" style="position:absolute;margin-left:126.5pt;margin-top:1.65pt;width:12.35pt;height:10.85pt" wp14:anchorId="0875908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17D19232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6" fillcolor="white" stroked="t" style="position:absolute;margin-left:144.5pt;margin-top:1.65pt;width:12.35pt;height:10.85pt" wp14:anchorId="17D1923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76973EC6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8" fillcolor="white" stroked="t" style="position:absolute;margin-left:242.75pt;margin-top:2.25pt;width:12.35pt;height:10.85pt" wp14:anchorId="76973EC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4FC44FF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fillcolor="white" stroked="t" style="position:absolute;margin-left:49.1pt;margin-top:2.75pt;width:12.35pt;height:10.85pt" wp14:anchorId="64FC44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4918B5F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9" fillcolor="white" stroked="t" style="position:absolute;margin-left:82.1pt;margin-top:4.25pt;width:12.35pt;height:10.85pt" wp14:anchorId="4918B5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4B9FA66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0" fillcolor="white" stroked="t" style="position:absolute;margin-left:81.35pt;margin-top:4.25pt;width:12.35pt;height:10.85pt" wp14:anchorId="4B9FA66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52C5F8F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1" fillcolor="white" stroked="t" style="position:absolute;margin-left:112.1pt;margin-top:4.25pt;width:12.35pt;height:10.85pt" wp14:anchorId="252C5F8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327FF84D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2" fillcolor="white" stroked="t" style="position:absolute;margin-left:82.6pt;margin-top:3.5pt;width:12.35pt;height:10.85pt" wp14:anchorId="327FF84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2F506B9A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3" fillcolor="white" stroked="t" style="position:absolute;margin-left:117.1pt;margin-top:3.5pt;width:12.35pt;height:10.85pt" wp14:anchorId="2F506B9A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343713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24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 000,00 zł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23.8 Maksymalna intensywność pomocy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DD5446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Max. 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80%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817"/>
        <w:gridCol w:w="3118"/>
        <w:gridCol w:w="3122"/>
      </w:tblGrid>
      <w:tr w:rsidR="005F6F51">
        <w:trPr>
          <w:jc w:val="center"/>
        </w:trPr>
        <w:tc>
          <w:tcPr>
            <w:tcW w:w="1105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PLAN FINANSOWY ZADANIA</w:t>
            </w: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kosztów</w:t>
            </w:r>
          </w:p>
        </w:tc>
        <w:tc>
          <w:tcPr>
            <w:tcW w:w="311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Całkowity koszt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kwalifikowalne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5F6F51">
        <w:trPr>
          <w:jc w:val="center"/>
          <w:hidden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zadania z wyłączeniem kosztów ogólnych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ogólne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Inne koszty (niekwalifikowalne)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realizacji zadania ogółem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>
        <w:trPr>
          <w:jc w:val="center"/>
        </w:trPr>
        <w:tc>
          <w:tcPr>
            <w:tcW w:w="881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3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713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lastRenderedPageBreak/>
              <w:t>…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2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zm.). 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 i znane mi są zasady doręczania pism za pośrednictwem Platformy Obsługi Projektów;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zgodnie z ustawą z dnia 29.08.1997r. o ochronie danych osobowych (Dz.U.2014.1182 j.t.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 i przyjmuję do wiadomości, że: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Administratorem zebranych danych osobowych jest LGD „KORONA SĄDECKA”,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Zebrane dane osobowe będą przetwarzane przez LGD w związku ze złożeniem wniosku o powierzenie grantu i ewentualną realizacją i rozliczeniem grantu, a także Samorząd Województwa Małopolskiego w związku z weryfikacją przeprowadzonego naboru wniosków o powierzenie grantu,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Dane osobowe mogą zostać udostępnione innym podmiotom w celu monitoringu, sprawozdawczości i ewaluacji w ramach realizacji przez LGD strategii rozwoju lokalnego kierowanego przez społeczność,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Podanie danych jest dobrowolne, jednak odmowa wyrażenia zgody na ich przetwarzanie lub cofnięcie takiej zgody jest równoznaczne z brakiem możliwości rozpatrzenia niniejszego wniosku,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mam prawo dostępu do swoich danych osobowych i ich poprawiania.</w:t>
            </w:r>
          </w:p>
          <w:p w:rsidR="005F6F51" w:rsidRDefault="005F6F51">
            <w:pPr>
              <w:pStyle w:val="Akapitzlist"/>
              <w:ind w:left="677"/>
              <w:jc w:val="both"/>
              <w:rPr>
                <w:rFonts w:ascii="Calibri" w:hAnsi="Calibri" w:cs="Tahoma"/>
                <w:b/>
                <w:color w:val="000000" w:themeColor="text1"/>
              </w:rPr>
            </w:pP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lastRenderedPageBreak/>
                    <w:t>……………………………………..………………………………………………………………………….</w:t>
                  </w:r>
                </w:p>
                <w:p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51"/>
    <w:rsid w:val="001B4EB2"/>
    <w:rsid w:val="002C3D14"/>
    <w:rsid w:val="00343713"/>
    <w:rsid w:val="00464B82"/>
    <w:rsid w:val="005F6F51"/>
    <w:rsid w:val="007C18A5"/>
    <w:rsid w:val="0089399D"/>
    <w:rsid w:val="008E2033"/>
    <w:rsid w:val="0093540C"/>
    <w:rsid w:val="009D3D78"/>
    <w:rsid w:val="00B23D00"/>
    <w:rsid w:val="00BB6D49"/>
    <w:rsid w:val="00D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3051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mdabrowska</cp:lastModifiedBy>
  <cp:revision>31</cp:revision>
  <cp:lastPrinted>2018-09-05T06:40:00Z</cp:lastPrinted>
  <dcterms:created xsi:type="dcterms:W3CDTF">2017-03-20T13:25:00Z</dcterms:created>
  <dcterms:modified xsi:type="dcterms:W3CDTF">2018-09-05T06:40:00Z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