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740"/>
        <w:gridCol w:w="1743"/>
        <w:gridCol w:w="1158"/>
        <w:gridCol w:w="3736"/>
        <w:gridCol w:w="1134"/>
        <w:gridCol w:w="418"/>
        <w:gridCol w:w="383"/>
        <w:gridCol w:w="355"/>
        <w:gridCol w:w="1743"/>
        <w:gridCol w:w="1042"/>
        <w:gridCol w:w="1598"/>
      </w:tblGrid>
      <w:tr w:rsidR="00164E8F" w:rsidRPr="007A2107" w14:paraId="24A90443" w14:textId="77777777" w:rsidTr="007A2107">
        <w:trPr>
          <w:gridAfter w:val="5"/>
          <w:trHeight w:val="240"/>
        </w:trPr>
        <w:tc>
          <w:tcPr>
            <w:tcW w:w="0" w:type="auto"/>
            <w:gridSpan w:val="7"/>
          </w:tcPr>
          <w:p w14:paraId="55F7F619" w14:textId="77777777" w:rsidR="00E7560C" w:rsidRPr="007A2107" w:rsidRDefault="00E7560C" w:rsidP="00032C54">
            <w:pPr>
              <w:rPr>
                <w:rFonts w:ascii="Candara" w:hAnsi="Candara"/>
                <w:b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i/>
                <w:sz w:val="22"/>
                <w:szCs w:val="22"/>
              </w:rPr>
              <w:t xml:space="preserve">Formularz: </w:t>
            </w:r>
            <w:r w:rsidRPr="007A2107">
              <w:rPr>
                <w:rFonts w:ascii="Candara" w:hAnsi="Candara"/>
                <w:b/>
                <w:i/>
                <w:iCs/>
                <w:sz w:val="22"/>
                <w:szCs w:val="22"/>
              </w:rPr>
              <w:t>Cele i wskaźniki – tabela do obligatoryjnego wykorzystania w rozdziale V LSR</w:t>
            </w:r>
          </w:p>
        </w:tc>
      </w:tr>
      <w:tr w:rsidR="000936B5" w:rsidRPr="007A2107" w14:paraId="0D78DE4E" w14:textId="77777777" w:rsidTr="007A2107">
        <w:trPr>
          <w:trHeight w:val="465"/>
        </w:trPr>
        <w:tc>
          <w:tcPr>
            <w:tcW w:w="0" w:type="auto"/>
            <w:shd w:val="clear" w:color="auto" w:fill="FFFF00"/>
            <w:vAlign w:val="center"/>
            <w:hideMark/>
          </w:tcPr>
          <w:p w14:paraId="03154D65" w14:textId="77777777" w:rsidR="002D5AB8" w:rsidRPr="007A2107" w:rsidRDefault="002D5AB8" w:rsidP="00897C4E">
            <w:pPr>
              <w:ind w:right="45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1.0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346C101" w14:textId="77777777" w:rsidR="002D5AB8" w:rsidRPr="007A2107" w:rsidRDefault="002D5AB8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CEL OGÓLNY </w:t>
            </w:r>
            <w:r w:rsidR="005801AA" w:rsidRPr="007A2107">
              <w:rPr>
                <w:rFonts w:ascii="Candara" w:hAnsi="Candara"/>
                <w:sz w:val="22"/>
                <w:szCs w:val="22"/>
              </w:rPr>
              <w:t>I</w:t>
            </w:r>
          </w:p>
        </w:tc>
        <w:tc>
          <w:tcPr>
            <w:tcW w:w="0" w:type="auto"/>
            <w:gridSpan w:val="10"/>
            <w:shd w:val="clear" w:color="auto" w:fill="FFFF00"/>
          </w:tcPr>
          <w:p w14:paraId="2C672EBD" w14:textId="77777777" w:rsidR="002D5AB8" w:rsidRPr="007A2107" w:rsidRDefault="002D5AB8" w:rsidP="00897C4E">
            <w:pPr>
              <w:jc w:val="center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Rozwój i promowanie przedsiębiorczości</w:t>
            </w:r>
          </w:p>
        </w:tc>
      </w:tr>
      <w:tr w:rsidR="000936B5" w:rsidRPr="007A2107" w14:paraId="5FFA7C67" w14:textId="77777777" w:rsidTr="007A2107">
        <w:trPr>
          <w:trHeight w:val="270"/>
        </w:trPr>
        <w:tc>
          <w:tcPr>
            <w:tcW w:w="0" w:type="auto"/>
            <w:shd w:val="clear" w:color="auto" w:fill="FFFFCC"/>
            <w:vAlign w:val="center"/>
            <w:hideMark/>
          </w:tcPr>
          <w:p w14:paraId="70F52169" w14:textId="77777777" w:rsidR="002D5AB8" w:rsidRPr="007A2107" w:rsidRDefault="002D5AB8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1.1</w:t>
            </w:r>
          </w:p>
        </w:tc>
        <w:tc>
          <w:tcPr>
            <w:tcW w:w="0" w:type="auto"/>
            <w:vMerge w:val="restart"/>
            <w:shd w:val="clear" w:color="auto" w:fill="FFFFCC"/>
            <w:vAlign w:val="center"/>
            <w:hideMark/>
          </w:tcPr>
          <w:p w14:paraId="070FB980" w14:textId="77777777" w:rsidR="002D5AB8" w:rsidRPr="007A2107" w:rsidRDefault="002D5AB8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CELE SZCZEGÓŁOWE</w:t>
            </w:r>
          </w:p>
        </w:tc>
        <w:tc>
          <w:tcPr>
            <w:tcW w:w="0" w:type="auto"/>
            <w:gridSpan w:val="10"/>
            <w:shd w:val="clear" w:color="auto" w:fill="FFFFCC"/>
          </w:tcPr>
          <w:p w14:paraId="014C1CD3" w14:textId="77777777" w:rsidR="002D5AB8" w:rsidRPr="007A2107" w:rsidRDefault="002D5AB8" w:rsidP="00897C4E">
            <w:pPr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Rozwój istniejących i wsparcie dla nowych działalności gospodarczych wykorzystujących lokalne zasoby i zaspakajających potrzeby lokalnych społeczności.</w:t>
            </w:r>
          </w:p>
        </w:tc>
      </w:tr>
      <w:tr w:rsidR="000936B5" w:rsidRPr="007A2107" w14:paraId="00D67E94" w14:textId="77777777" w:rsidTr="007A2107">
        <w:trPr>
          <w:trHeight w:val="270"/>
        </w:trPr>
        <w:tc>
          <w:tcPr>
            <w:tcW w:w="0" w:type="auto"/>
            <w:shd w:val="clear" w:color="auto" w:fill="FFFFCC"/>
            <w:vAlign w:val="center"/>
            <w:hideMark/>
          </w:tcPr>
          <w:p w14:paraId="27836CA3" w14:textId="77777777" w:rsidR="002D5AB8" w:rsidRPr="007A2107" w:rsidRDefault="002D5AB8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1.2</w:t>
            </w:r>
          </w:p>
        </w:tc>
        <w:tc>
          <w:tcPr>
            <w:tcW w:w="0" w:type="auto"/>
            <w:vMerge/>
            <w:shd w:val="clear" w:color="auto" w:fill="FFFFCC"/>
            <w:vAlign w:val="center"/>
            <w:hideMark/>
          </w:tcPr>
          <w:p w14:paraId="77EB79C2" w14:textId="77777777" w:rsidR="002D5AB8" w:rsidRPr="007A2107" w:rsidRDefault="002D5AB8" w:rsidP="00897C4E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shd w:val="clear" w:color="auto" w:fill="FFFFCC"/>
          </w:tcPr>
          <w:p w14:paraId="1FAB11CC" w14:textId="77777777" w:rsidR="002D5AB8" w:rsidRPr="007A2107" w:rsidRDefault="002D5AB8" w:rsidP="00897C4E">
            <w:pPr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 xml:space="preserve">Podnoszenie kompetencji </w:t>
            </w:r>
            <w:r w:rsidR="00CF2340" w:rsidRPr="001A47E6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przydatnych na lokalnym rynku pracy</w:t>
            </w:r>
            <w:r w:rsidR="00CF2340">
              <w:rPr>
                <w:rFonts w:ascii="Candara" w:hAnsi="Candara"/>
                <w:b/>
                <w:bCs/>
                <w:i/>
                <w:iCs/>
                <w:color w:val="00B050"/>
                <w:sz w:val="22"/>
                <w:szCs w:val="22"/>
              </w:rPr>
              <w:t xml:space="preserve"> </w:t>
            </w: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i wzmacnianie lokalnych przedsiębiorstw i osób zainteresowanych założeniem działalności gospodarczej poprzez kompleksowe wsparcie informacyjne i szkoleniowo – doradcze.</w:t>
            </w:r>
          </w:p>
        </w:tc>
      </w:tr>
      <w:tr w:rsidR="000936B5" w:rsidRPr="007A2107" w14:paraId="6B809C69" w14:textId="77777777" w:rsidTr="007A2107">
        <w:trPr>
          <w:trHeight w:val="270"/>
        </w:trPr>
        <w:tc>
          <w:tcPr>
            <w:tcW w:w="0" w:type="auto"/>
            <w:shd w:val="clear" w:color="auto" w:fill="FFFFCC"/>
            <w:vAlign w:val="center"/>
          </w:tcPr>
          <w:p w14:paraId="3FC2A179" w14:textId="77777777" w:rsidR="002D5AB8" w:rsidRPr="007A2107" w:rsidRDefault="002D5AB8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1.3</w:t>
            </w: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28B97128" w14:textId="77777777" w:rsidR="002D5AB8" w:rsidRPr="007A2107" w:rsidRDefault="002D5AB8" w:rsidP="00897C4E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shd w:val="clear" w:color="auto" w:fill="FFFFCC"/>
          </w:tcPr>
          <w:p w14:paraId="6D36D46F" w14:textId="77777777" w:rsidR="002D5AB8" w:rsidRPr="007A2107" w:rsidRDefault="002D5AB8" w:rsidP="00897C4E">
            <w:pPr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 xml:space="preserve">Budowanie i upowszechnienie postaw </w:t>
            </w:r>
            <w:proofErr w:type="spellStart"/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proprzedsiębiorczych</w:t>
            </w:r>
            <w:proofErr w:type="spellEnd"/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 xml:space="preserve"> na bazie inicjatyw oddolnych.</w:t>
            </w:r>
          </w:p>
        </w:tc>
      </w:tr>
      <w:tr w:rsidR="000936B5" w:rsidRPr="007A2107" w14:paraId="53316B23" w14:textId="77777777" w:rsidTr="007A2107">
        <w:trPr>
          <w:trHeight w:val="270"/>
        </w:trPr>
        <w:tc>
          <w:tcPr>
            <w:tcW w:w="0" w:type="auto"/>
            <w:shd w:val="clear" w:color="auto" w:fill="FFFFCC"/>
            <w:vAlign w:val="center"/>
          </w:tcPr>
          <w:p w14:paraId="3FFD4C2D" w14:textId="77777777" w:rsidR="002D5AB8" w:rsidRPr="007A2107" w:rsidRDefault="002D5AB8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1.4</w:t>
            </w: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736020B4" w14:textId="77777777" w:rsidR="002D5AB8" w:rsidRPr="007A2107" w:rsidRDefault="002D5AB8" w:rsidP="00897C4E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shd w:val="clear" w:color="auto" w:fill="FFFFCC"/>
          </w:tcPr>
          <w:p w14:paraId="49D388BC" w14:textId="77777777" w:rsidR="002D5AB8" w:rsidRPr="007A2107" w:rsidRDefault="002D5AB8" w:rsidP="00897C4E">
            <w:pPr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Promowanie oraz wsparcie dla tworzenia podmiotów ekonomii społecznej.</w:t>
            </w:r>
          </w:p>
        </w:tc>
      </w:tr>
      <w:tr w:rsidR="00083ACA" w:rsidRPr="007A2107" w14:paraId="4E4E683E" w14:textId="77777777" w:rsidTr="007A2107">
        <w:trPr>
          <w:trHeight w:val="765"/>
        </w:trPr>
        <w:tc>
          <w:tcPr>
            <w:tcW w:w="0" w:type="auto"/>
            <w:gridSpan w:val="2"/>
            <w:shd w:val="clear" w:color="auto" w:fill="auto"/>
          </w:tcPr>
          <w:p w14:paraId="29E80B90" w14:textId="77777777" w:rsidR="002D5AB8" w:rsidRPr="007A2107" w:rsidRDefault="002D5AB8" w:rsidP="00897C4E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00"/>
            <w:vAlign w:val="center"/>
            <w:hideMark/>
          </w:tcPr>
          <w:p w14:paraId="461051BA" w14:textId="77777777" w:rsidR="002D5AB8" w:rsidRPr="007A2107" w:rsidRDefault="002D5AB8" w:rsidP="00897C4E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Wskaźniki oddziaływania dla celu ogólnego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B1C322B" w14:textId="77777777" w:rsidR="002D5AB8" w:rsidRPr="007A2107" w:rsidRDefault="002D5AB8" w:rsidP="00897C4E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 xml:space="preserve">Jednostka miary </w:t>
            </w:r>
          </w:p>
        </w:tc>
        <w:tc>
          <w:tcPr>
            <w:tcW w:w="0" w:type="auto"/>
            <w:gridSpan w:val="4"/>
            <w:shd w:val="clear" w:color="auto" w:fill="FFFF00"/>
            <w:vAlign w:val="center"/>
            <w:hideMark/>
          </w:tcPr>
          <w:p w14:paraId="03BDA784" w14:textId="77777777" w:rsidR="002D5AB8" w:rsidRPr="007A2107" w:rsidRDefault="002D5AB8" w:rsidP="00897C4E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stan początkowy 2015 Rok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DD02B3A" w14:textId="77777777" w:rsidR="002D5AB8" w:rsidRPr="007A2107" w:rsidRDefault="002D5AB8" w:rsidP="00897C4E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plan 2022 rok</w:t>
            </w:r>
          </w:p>
        </w:tc>
        <w:tc>
          <w:tcPr>
            <w:tcW w:w="0" w:type="auto"/>
            <w:gridSpan w:val="2"/>
            <w:shd w:val="clear" w:color="auto" w:fill="FFFF00"/>
            <w:vAlign w:val="center"/>
            <w:hideMark/>
          </w:tcPr>
          <w:p w14:paraId="5617135B" w14:textId="77777777" w:rsidR="002D5AB8" w:rsidRPr="007A2107" w:rsidRDefault="002D5AB8" w:rsidP="00897C4E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Źródło danych/sposób pomiaru</w:t>
            </w:r>
          </w:p>
        </w:tc>
      </w:tr>
      <w:tr w:rsidR="00CF2340" w:rsidRPr="007A2107" w14:paraId="3005F0B4" w14:textId="77777777" w:rsidTr="007A2107">
        <w:trPr>
          <w:trHeight w:val="435"/>
        </w:trPr>
        <w:tc>
          <w:tcPr>
            <w:tcW w:w="0" w:type="auto"/>
            <w:shd w:val="clear" w:color="auto" w:fill="auto"/>
            <w:vAlign w:val="center"/>
            <w:hideMark/>
          </w:tcPr>
          <w:p w14:paraId="3101F8BA" w14:textId="77777777" w:rsidR="002D5AB8" w:rsidRPr="007A2107" w:rsidRDefault="002D5AB8" w:rsidP="00C50B13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</w:t>
            </w:r>
            <w:r w:rsidR="00C50B13" w:rsidRPr="007A2107">
              <w:rPr>
                <w:rFonts w:ascii="Candara" w:hAnsi="Candara"/>
                <w:sz w:val="22"/>
                <w:szCs w:val="22"/>
              </w:rPr>
              <w:t>1</w:t>
            </w:r>
            <w:r w:rsidRPr="007A2107">
              <w:rPr>
                <w:rFonts w:ascii="Candara" w:hAnsi="Candara"/>
                <w:sz w:val="22"/>
                <w:szCs w:val="22"/>
              </w:rPr>
              <w:t>.0</w:t>
            </w:r>
          </w:p>
        </w:tc>
        <w:tc>
          <w:tcPr>
            <w:tcW w:w="0" w:type="auto"/>
            <w:gridSpan w:val="3"/>
          </w:tcPr>
          <w:p w14:paraId="33AFC81F" w14:textId="77777777" w:rsidR="002D5AB8" w:rsidRPr="007A2107" w:rsidRDefault="00B67B52" w:rsidP="00B67B52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Odsetek</w:t>
            </w:r>
            <w:r w:rsidR="00897C4E" w:rsidRPr="007A2107">
              <w:rPr>
                <w:rFonts w:ascii="Candara" w:hAnsi="Candara"/>
                <w:sz w:val="22"/>
                <w:szCs w:val="22"/>
              </w:rPr>
              <w:t xml:space="preserve"> mieszkańców </w:t>
            </w:r>
            <w:r w:rsidRPr="007A2107">
              <w:rPr>
                <w:rFonts w:ascii="Candara" w:hAnsi="Candara"/>
                <w:sz w:val="22"/>
                <w:szCs w:val="22"/>
              </w:rPr>
              <w:t xml:space="preserve">zgadzających się, że </w:t>
            </w:r>
            <w:r w:rsidR="00897C4E" w:rsidRPr="007A2107">
              <w:rPr>
                <w:rFonts w:ascii="Candara" w:hAnsi="Candara"/>
                <w:sz w:val="22"/>
                <w:szCs w:val="22"/>
              </w:rPr>
              <w:t>obszar</w:t>
            </w:r>
            <w:r w:rsidRPr="007A2107">
              <w:rPr>
                <w:rFonts w:ascii="Candara" w:hAnsi="Candara"/>
                <w:sz w:val="22"/>
                <w:szCs w:val="22"/>
              </w:rPr>
              <w:t xml:space="preserve"> LGD to dobre miejsce do pracy i prowadzenia działalności gospodarczej 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99D0AD9" w14:textId="77777777" w:rsidR="002D5AB8" w:rsidRPr="007A2107" w:rsidRDefault="00B67B52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%</w:t>
            </w:r>
          </w:p>
        </w:tc>
        <w:tc>
          <w:tcPr>
            <w:tcW w:w="0" w:type="auto"/>
            <w:gridSpan w:val="4"/>
            <w:shd w:val="clear" w:color="000000" w:fill="FFFFFF"/>
            <w:vAlign w:val="center"/>
          </w:tcPr>
          <w:p w14:paraId="18B632E0" w14:textId="77777777" w:rsidR="002D5AB8" w:rsidRPr="007A2107" w:rsidRDefault="00B67B52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14,5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0CA8196" w14:textId="77777777" w:rsidR="002D5AB8" w:rsidRPr="007A2107" w:rsidRDefault="00B67B52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DA128A" w14:textId="77777777" w:rsidR="002D5AB8" w:rsidRPr="007A2107" w:rsidRDefault="00B67B52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Badania ankietowe </w:t>
            </w:r>
          </w:p>
        </w:tc>
      </w:tr>
      <w:tr w:rsidR="00083ACA" w:rsidRPr="007A2107" w14:paraId="5EEC6B57" w14:textId="77777777" w:rsidTr="007A2107">
        <w:trPr>
          <w:trHeight w:val="630"/>
        </w:trPr>
        <w:tc>
          <w:tcPr>
            <w:tcW w:w="0" w:type="auto"/>
            <w:gridSpan w:val="2"/>
          </w:tcPr>
          <w:p w14:paraId="6EF0088C" w14:textId="77777777" w:rsidR="002D5AB8" w:rsidRPr="007A2107" w:rsidRDefault="002D5AB8" w:rsidP="00897C4E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CC"/>
            <w:vAlign w:val="center"/>
            <w:hideMark/>
          </w:tcPr>
          <w:p w14:paraId="0984D6ED" w14:textId="77777777" w:rsidR="002D5AB8" w:rsidRPr="007A2107" w:rsidRDefault="002D5AB8" w:rsidP="00897C4E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Wskaźniki rezultatu dla celów szczegółowych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14:paraId="48360383" w14:textId="77777777" w:rsidR="002D5AB8" w:rsidRPr="007A2107" w:rsidRDefault="002D5AB8" w:rsidP="00897C4E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 xml:space="preserve">Jednostka miary </w:t>
            </w:r>
          </w:p>
        </w:tc>
        <w:tc>
          <w:tcPr>
            <w:tcW w:w="0" w:type="auto"/>
            <w:gridSpan w:val="4"/>
            <w:shd w:val="clear" w:color="auto" w:fill="FFFFCC"/>
            <w:vAlign w:val="center"/>
            <w:hideMark/>
          </w:tcPr>
          <w:p w14:paraId="5B318205" w14:textId="77777777" w:rsidR="002D5AB8" w:rsidRPr="007A2107" w:rsidRDefault="002D5AB8" w:rsidP="00897C4E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stan początkowy 2015 Rok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14:paraId="1555D3F5" w14:textId="77777777" w:rsidR="002D5AB8" w:rsidRPr="007A2107" w:rsidRDefault="002D5AB8" w:rsidP="00897C4E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plan 2022 rok</w:t>
            </w:r>
          </w:p>
        </w:tc>
        <w:tc>
          <w:tcPr>
            <w:tcW w:w="0" w:type="auto"/>
            <w:gridSpan w:val="2"/>
            <w:shd w:val="clear" w:color="auto" w:fill="FFFFCC"/>
            <w:vAlign w:val="center"/>
            <w:hideMark/>
          </w:tcPr>
          <w:p w14:paraId="18B12530" w14:textId="77777777" w:rsidR="002D5AB8" w:rsidRPr="007A2107" w:rsidRDefault="002D5AB8" w:rsidP="00897C4E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Źródło danych/sposób pomiaru</w:t>
            </w:r>
          </w:p>
        </w:tc>
      </w:tr>
      <w:tr w:rsidR="00CF2340" w:rsidRPr="007A2107" w14:paraId="5C599FAF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2EDEDEB2" w14:textId="77777777" w:rsidR="002D5AB8" w:rsidRPr="007A2107" w:rsidRDefault="00C50B13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W1</w:t>
            </w:r>
            <w:r w:rsidR="002D5AB8" w:rsidRPr="007A2107">
              <w:rPr>
                <w:rFonts w:ascii="Candara" w:hAnsi="Candara"/>
                <w:sz w:val="22"/>
                <w:szCs w:val="22"/>
              </w:rPr>
              <w:t>.1</w:t>
            </w:r>
          </w:p>
        </w:tc>
        <w:tc>
          <w:tcPr>
            <w:tcW w:w="0" w:type="auto"/>
            <w:gridSpan w:val="3"/>
          </w:tcPr>
          <w:p w14:paraId="37121055" w14:textId="77777777" w:rsidR="002D5AB8" w:rsidRPr="007A2107" w:rsidRDefault="009B176E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utworzonych miejsc pracy ogółem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95329" w14:textId="77777777" w:rsidR="002D5AB8" w:rsidRPr="007A2107" w:rsidRDefault="00064ABD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</w:t>
            </w:r>
            <w:r w:rsidR="005975E2" w:rsidRPr="007A2107">
              <w:rPr>
                <w:rFonts w:ascii="Candara" w:hAnsi="Candara"/>
                <w:sz w:val="22"/>
                <w:szCs w:val="22"/>
              </w:rPr>
              <w:t>a</w:t>
            </w:r>
            <w:r w:rsidRPr="007A2107">
              <w:rPr>
                <w:rFonts w:ascii="Candara" w:hAnsi="Candar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FC83445" w14:textId="77777777" w:rsidR="002D5AB8" w:rsidRPr="007A2107" w:rsidRDefault="00064ABD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8A15E0" w14:textId="77777777" w:rsidR="002D5AB8" w:rsidRPr="007A2107" w:rsidRDefault="003E7F57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2763846" w14:textId="77777777" w:rsidR="002D5AB8" w:rsidRPr="007A2107" w:rsidRDefault="00B67B52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– na podstawie zawartych umów, biznesplanów</w:t>
            </w:r>
          </w:p>
        </w:tc>
      </w:tr>
      <w:tr w:rsidR="00CF2340" w:rsidRPr="007A2107" w14:paraId="53C63094" w14:textId="77777777" w:rsidTr="007A2107">
        <w:trPr>
          <w:trHeight w:val="225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54FD6A3" w14:textId="77777777" w:rsidR="002D5AB8" w:rsidRPr="007A2107" w:rsidRDefault="00C50B13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W1</w:t>
            </w:r>
            <w:r w:rsidR="002D5AB8" w:rsidRPr="007A2107">
              <w:rPr>
                <w:rFonts w:ascii="Candara" w:hAnsi="Candara"/>
                <w:sz w:val="22"/>
                <w:szCs w:val="22"/>
              </w:rPr>
              <w:t>.2</w:t>
            </w:r>
          </w:p>
        </w:tc>
        <w:tc>
          <w:tcPr>
            <w:tcW w:w="0" w:type="auto"/>
            <w:gridSpan w:val="3"/>
          </w:tcPr>
          <w:p w14:paraId="12EA11CB" w14:textId="77777777" w:rsidR="002D5AB8" w:rsidRPr="007A2107" w:rsidRDefault="00305882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klientów korzystających z mobilnego punktu informacyjnego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965D9" w14:textId="77777777" w:rsidR="002D5AB8" w:rsidRPr="007A2107" w:rsidRDefault="00305882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Osoba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B850C26" w14:textId="77777777" w:rsidR="002D5AB8" w:rsidRPr="007A2107" w:rsidRDefault="00305882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A2FF13B" w14:textId="77777777" w:rsidR="002D5AB8" w:rsidRPr="007A2107" w:rsidRDefault="00305882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190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466610" w14:textId="77777777" w:rsidR="002D5AB8" w:rsidRPr="007A2107" w:rsidRDefault="00B67B52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– na podstawie listy osób, które skorzystały z usługi doradczej </w:t>
            </w:r>
          </w:p>
        </w:tc>
      </w:tr>
      <w:tr w:rsidR="00CF2340" w:rsidRPr="007A2107" w14:paraId="408CB641" w14:textId="77777777" w:rsidTr="007A2107">
        <w:trPr>
          <w:trHeight w:val="225"/>
        </w:trPr>
        <w:tc>
          <w:tcPr>
            <w:tcW w:w="0" w:type="auto"/>
            <w:vMerge/>
            <w:shd w:val="clear" w:color="auto" w:fill="auto"/>
            <w:vAlign w:val="center"/>
          </w:tcPr>
          <w:p w14:paraId="75428384" w14:textId="77777777" w:rsidR="002D5AB8" w:rsidRPr="007A2107" w:rsidRDefault="002D5AB8" w:rsidP="00897C4E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13BC526C" w14:textId="77777777" w:rsidR="002D5AB8" w:rsidRPr="007A2107" w:rsidRDefault="00305882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osób przeszkolonych w tym liczba osób z grup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defaworyzowanych</w:t>
            </w:r>
            <w:proofErr w:type="spellEnd"/>
            <w:r w:rsidRPr="007A2107">
              <w:rPr>
                <w:rFonts w:ascii="Candara" w:hAnsi="Candara"/>
                <w:sz w:val="22"/>
                <w:szCs w:val="22"/>
              </w:rPr>
              <w:t xml:space="preserve"> objętych ww. wsparciem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2A944" w14:textId="77777777" w:rsidR="002D5AB8" w:rsidRPr="007A2107" w:rsidRDefault="00305882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Osoba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31459BC" w14:textId="77777777" w:rsidR="002D5AB8" w:rsidRPr="007A2107" w:rsidRDefault="00305882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EC37ECD" w14:textId="01E3543C" w:rsidR="002D5AB8" w:rsidRPr="007A2107" w:rsidRDefault="00305882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24</w:t>
            </w:r>
            <w:r w:rsidR="00083ACA" w:rsidRPr="001A47E6">
              <w:rPr>
                <w:rFonts w:ascii="Candara" w:hAnsi="Candara"/>
                <w:sz w:val="22"/>
                <w:szCs w:val="22"/>
              </w:rPr>
              <w:t xml:space="preserve"> (min. 5 z grup </w:t>
            </w:r>
            <w:proofErr w:type="spellStart"/>
            <w:r w:rsidR="00083ACA" w:rsidRPr="001A47E6">
              <w:rPr>
                <w:rFonts w:ascii="Candara" w:hAnsi="Candara"/>
                <w:sz w:val="22"/>
                <w:szCs w:val="22"/>
              </w:rPr>
              <w:t>defaworyzowanych</w:t>
            </w:r>
            <w:proofErr w:type="spellEnd"/>
            <w:r w:rsidR="00083ACA" w:rsidRPr="001A47E6">
              <w:rPr>
                <w:rFonts w:ascii="Candara" w:hAnsi="Candara"/>
                <w:sz w:val="22"/>
                <w:szCs w:val="22"/>
              </w:rPr>
              <w:t xml:space="preserve"> 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CE461E7" w14:textId="77777777" w:rsidR="002D5AB8" w:rsidRPr="007A2107" w:rsidRDefault="00B67B52" w:rsidP="00B67B52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– na podstawie listy obecności</w:t>
            </w:r>
            <w:r w:rsidR="00324EF9" w:rsidRPr="007A2107">
              <w:rPr>
                <w:rFonts w:ascii="Candara" w:hAnsi="Candara"/>
                <w:sz w:val="22"/>
                <w:szCs w:val="22"/>
              </w:rPr>
              <w:t>, zaświadczeń o odbyciu szkolenia</w:t>
            </w:r>
          </w:p>
        </w:tc>
      </w:tr>
      <w:tr w:rsidR="00CF2340" w:rsidRPr="007A2107" w14:paraId="681D3926" w14:textId="77777777" w:rsidTr="007A2107">
        <w:trPr>
          <w:trHeight w:val="225"/>
        </w:trPr>
        <w:tc>
          <w:tcPr>
            <w:tcW w:w="0" w:type="auto"/>
            <w:vMerge/>
            <w:shd w:val="clear" w:color="auto" w:fill="auto"/>
            <w:vAlign w:val="center"/>
          </w:tcPr>
          <w:p w14:paraId="7138C58F" w14:textId="77777777" w:rsidR="002D5AB8" w:rsidRPr="007A2107" w:rsidRDefault="002D5AB8" w:rsidP="00897C4E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29FFF902" w14:textId="77777777" w:rsidR="002D5AB8" w:rsidRPr="007A2107" w:rsidRDefault="00305882" w:rsidP="00897C4E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osób oceniających szkolenia jako adekwatne do oczekiwań zawodowych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009785" w14:textId="77777777" w:rsidR="002D5AB8" w:rsidRPr="007A2107" w:rsidRDefault="00305882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Osoba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DC1A255" w14:textId="77777777" w:rsidR="002D5AB8" w:rsidRPr="007A2107" w:rsidRDefault="00305882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87D68A1" w14:textId="77777777" w:rsidR="002D5AB8" w:rsidRPr="007A2107" w:rsidRDefault="00305882" w:rsidP="00897C4E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E23A27B" w14:textId="77777777" w:rsidR="002D5AB8" w:rsidRPr="007A2107" w:rsidRDefault="00324EF9" w:rsidP="00897C4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– na podstawie ankiet ewaluacyjnych </w:t>
            </w:r>
          </w:p>
        </w:tc>
      </w:tr>
      <w:tr w:rsidR="00CF2340" w:rsidRPr="007A2107" w14:paraId="228E1B55" w14:textId="77777777" w:rsidTr="007A2107">
        <w:trPr>
          <w:trHeight w:val="225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426595F" w14:textId="77777777" w:rsidR="005975E2" w:rsidRPr="007A2107" w:rsidRDefault="005975E2" w:rsidP="005975E2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W1.3</w:t>
            </w:r>
          </w:p>
        </w:tc>
        <w:tc>
          <w:tcPr>
            <w:tcW w:w="0" w:type="auto"/>
            <w:gridSpan w:val="3"/>
          </w:tcPr>
          <w:p w14:paraId="0E3F60F0" w14:textId="77777777" w:rsidR="005975E2" w:rsidRPr="007A2107" w:rsidRDefault="005975E2" w:rsidP="005975E2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odbiorców inicjatyw podejmowanych przez LGD w zakresie promowania przedsiębiorczości   </w:t>
            </w:r>
          </w:p>
        </w:tc>
        <w:tc>
          <w:tcPr>
            <w:tcW w:w="0" w:type="auto"/>
            <w:shd w:val="clear" w:color="auto" w:fill="auto"/>
          </w:tcPr>
          <w:p w14:paraId="30769F58" w14:textId="77777777" w:rsidR="005975E2" w:rsidRPr="007A2107" w:rsidRDefault="005975E2" w:rsidP="005975E2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Osoba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1CBC9BC" w14:textId="77777777" w:rsidR="005975E2" w:rsidRPr="007A2107" w:rsidRDefault="005975E2" w:rsidP="005975E2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207182D" w14:textId="77777777" w:rsidR="005975E2" w:rsidRPr="007A2107" w:rsidRDefault="005975E2" w:rsidP="005975E2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60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53738E3" w14:textId="77777777" w:rsidR="005975E2" w:rsidRPr="007A2107" w:rsidRDefault="00324EF9" w:rsidP="00324EF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– na podstawie listy odbiorców</w:t>
            </w:r>
          </w:p>
        </w:tc>
      </w:tr>
      <w:tr w:rsidR="00CF2340" w:rsidRPr="007A2107" w14:paraId="2957473B" w14:textId="77777777" w:rsidTr="007A2107">
        <w:trPr>
          <w:trHeight w:val="225"/>
        </w:trPr>
        <w:tc>
          <w:tcPr>
            <w:tcW w:w="0" w:type="auto"/>
            <w:vMerge/>
            <w:shd w:val="clear" w:color="auto" w:fill="auto"/>
            <w:vAlign w:val="center"/>
          </w:tcPr>
          <w:p w14:paraId="40BB4E91" w14:textId="77777777" w:rsidR="005975E2" w:rsidRPr="007A2107" w:rsidRDefault="005975E2" w:rsidP="005975E2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6CC1DD7A" w14:textId="77777777" w:rsidR="005975E2" w:rsidRPr="007A2107" w:rsidRDefault="005975E2" w:rsidP="005975E2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odbiorców  inicjatyw objętych grantem na promowanie przedsiębiorczości   </w:t>
            </w:r>
          </w:p>
        </w:tc>
        <w:tc>
          <w:tcPr>
            <w:tcW w:w="0" w:type="auto"/>
            <w:shd w:val="clear" w:color="auto" w:fill="auto"/>
          </w:tcPr>
          <w:p w14:paraId="645A7220" w14:textId="77777777" w:rsidR="005975E2" w:rsidRPr="007A2107" w:rsidRDefault="005975E2" w:rsidP="005975E2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Osoba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CD92989" w14:textId="77777777" w:rsidR="005975E2" w:rsidRPr="007A2107" w:rsidRDefault="005975E2" w:rsidP="005975E2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21B6CE6" w14:textId="77777777" w:rsidR="005975E2" w:rsidRPr="007A2107" w:rsidRDefault="005975E2" w:rsidP="005975E2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600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12D7E68" w14:textId="77777777" w:rsidR="005975E2" w:rsidRPr="007A2107" w:rsidRDefault="00324EF9" w:rsidP="00324EF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- dane dotyczące liczby odbiorców  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przekazane przez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grantobiorców</w:t>
            </w:r>
            <w:proofErr w:type="spellEnd"/>
            <w:r w:rsidR="00850F0E" w:rsidRPr="007A2107">
              <w:rPr>
                <w:rFonts w:ascii="Candara" w:hAnsi="Candara"/>
                <w:sz w:val="22"/>
                <w:szCs w:val="22"/>
              </w:rPr>
              <w:t xml:space="preserve"> na podstawie imiennych list </w:t>
            </w:r>
          </w:p>
        </w:tc>
      </w:tr>
      <w:tr w:rsidR="00CF2340" w:rsidRPr="007A2107" w14:paraId="3217151B" w14:textId="77777777" w:rsidTr="007A2107">
        <w:trPr>
          <w:trHeight w:val="225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454680C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W1.4</w:t>
            </w:r>
          </w:p>
        </w:tc>
        <w:tc>
          <w:tcPr>
            <w:tcW w:w="0" w:type="auto"/>
            <w:gridSpan w:val="3"/>
          </w:tcPr>
          <w:p w14:paraId="05283E06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odbiorców inicjatyw promujących ekonomię społeczną na terenie LGD</w:t>
            </w:r>
          </w:p>
        </w:tc>
        <w:tc>
          <w:tcPr>
            <w:tcW w:w="0" w:type="auto"/>
            <w:shd w:val="clear" w:color="auto" w:fill="auto"/>
          </w:tcPr>
          <w:p w14:paraId="73E01F5A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Osoba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81FC238" w14:textId="77777777" w:rsidR="007B1198" w:rsidRPr="007A2107" w:rsidRDefault="007B1198" w:rsidP="007B1198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56AC85D" w14:textId="77777777" w:rsidR="007B1198" w:rsidRPr="007A2107" w:rsidRDefault="007B1198" w:rsidP="007B1198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160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9598E4" w14:textId="77777777" w:rsidR="007B1198" w:rsidRPr="007A2107" w:rsidRDefault="00850F0E" w:rsidP="00850F0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- na podstawie imiennych list osób biorących udział Akademii Ekonomii Społecznej Korony Sądeckiej</w:t>
            </w:r>
          </w:p>
        </w:tc>
      </w:tr>
      <w:tr w:rsidR="00CF2340" w:rsidRPr="007A2107" w14:paraId="09BC450A" w14:textId="77777777" w:rsidTr="007A2107">
        <w:trPr>
          <w:trHeight w:val="225"/>
        </w:trPr>
        <w:tc>
          <w:tcPr>
            <w:tcW w:w="0" w:type="auto"/>
            <w:vMerge/>
            <w:shd w:val="clear" w:color="auto" w:fill="auto"/>
            <w:vAlign w:val="center"/>
          </w:tcPr>
          <w:p w14:paraId="3A918214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7B3807DD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miejsc pracy powstałych w ramach spółdzielni socjalnych na terenie LGD</w:t>
            </w:r>
          </w:p>
        </w:tc>
        <w:tc>
          <w:tcPr>
            <w:tcW w:w="0" w:type="auto"/>
            <w:shd w:val="clear" w:color="auto" w:fill="auto"/>
          </w:tcPr>
          <w:p w14:paraId="2F9297E1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5D9707A" w14:textId="77777777" w:rsidR="007B1198" w:rsidRPr="007A2107" w:rsidRDefault="007B1198" w:rsidP="007B1198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1BCB4B7" w14:textId="77777777" w:rsidR="007B1198" w:rsidRPr="007A2107" w:rsidRDefault="007B1198" w:rsidP="007B1198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F6D9364" w14:textId="0B9EE81E" w:rsidR="007B1198" w:rsidRPr="007A2107" w:rsidRDefault="00850F0E" w:rsidP="00083ACA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– na podstawie </w:t>
            </w:r>
            <w:r w:rsidR="00083ACA">
              <w:rPr>
                <w:rFonts w:ascii="Candara" w:hAnsi="Candara"/>
                <w:sz w:val="22"/>
                <w:szCs w:val="22"/>
              </w:rPr>
              <w:t>danych przekazanych przez beneficjenta</w:t>
            </w:r>
            <w:r w:rsidRPr="007A2107">
              <w:rPr>
                <w:rFonts w:ascii="Candara" w:hAnsi="Candara"/>
                <w:sz w:val="22"/>
                <w:szCs w:val="22"/>
              </w:rPr>
              <w:t xml:space="preserve"> </w:t>
            </w:r>
          </w:p>
        </w:tc>
      </w:tr>
      <w:tr w:rsidR="00CF2340" w:rsidRPr="007A2107" w14:paraId="7F2F63DB" w14:textId="77777777" w:rsidTr="007A2107">
        <w:trPr>
          <w:trHeight w:val="225"/>
        </w:trPr>
        <w:tc>
          <w:tcPr>
            <w:tcW w:w="0" w:type="auto"/>
            <w:vMerge/>
            <w:shd w:val="clear" w:color="auto" w:fill="auto"/>
            <w:vAlign w:val="center"/>
          </w:tcPr>
          <w:p w14:paraId="16B13EB7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28BFC128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podmiotów korzystających z infrastruktury służącej przetwarzaniu produktów rolnych </w:t>
            </w:r>
          </w:p>
        </w:tc>
        <w:tc>
          <w:tcPr>
            <w:tcW w:w="0" w:type="auto"/>
            <w:shd w:val="clear" w:color="auto" w:fill="auto"/>
          </w:tcPr>
          <w:p w14:paraId="5F61EABB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A76E18C" w14:textId="77777777" w:rsidR="007B1198" w:rsidRPr="007A2107" w:rsidRDefault="007B1198" w:rsidP="007B1198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DB79AFD" w14:textId="77777777" w:rsidR="007B1198" w:rsidRPr="007A2107" w:rsidRDefault="007B1198" w:rsidP="007B1198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7C1C1AA" w14:textId="77777777" w:rsidR="007B1198" w:rsidRPr="007A2107" w:rsidRDefault="00850F0E" w:rsidP="00741C75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– </w:t>
            </w:r>
            <w:r w:rsidRPr="001A47E6">
              <w:rPr>
                <w:rFonts w:ascii="Candara" w:hAnsi="Candara"/>
                <w:sz w:val="22"/>
                <w:szCs w:val="22"/>
              </w:rPr>
              <w:t xml:space="preserve">na podstawie </w:t>
            </w:r>
            <w:r w:rsidR="00741C75" w:rsidRPr="001A47E6">
              <w:rPr>
                <w:rFonts w:ascii="Candara" w:hAnsi="Candara"/>
                <w:sz w:val="22"/>
                <w:szCs w:val="22"/>
              </w:rPr>
              <w:t>danych przekazanych przez beneficjenta</w:t>
            </w:r>
            <w:r w:rsidR="00741C75" w:rsidRPr="007A2107">
              <w:rPr>
                <w:rFonts w:ascii="Candara" w:hAnsi="Candara"/>
                <w:sz w:val="22"/>
                <w:szCs w:val="22"/>
              </w:rPr>
              <w:t xml:space="preserve"> </w:t>
            </w:r>
          </w:p>
        </w:tc>
      </w:tr>
      <w:tr w:rsidR="007A2107" w:rsidRPr="007A2107" w14:paraId="4012E04C" w14:textId="77777777" w:rsidTr="007A2107">
        <w:trPr>
          <w:trHeight w:val="225"/>
        </w:trPr>
        <w:tc>
          <w:tcPr>
            <w:tcW w:w="0" w:type="auto"/>
            <w:gridSpan w:val="2"/>
            <w:vMerge w:val="restart"/>
            <w:shd w:val="clear" w:color="auto" w:fill="FBD4B4"/>
            <w:vAlign w:val="center"/>
            <w:hideMark/>
          </w:tcPr>
          <w:p w14:paraId="5816C53D" w14:textId="77777777" w:rsidR="007B1198" w:rsidRPr="007A2107" w:rsidRDefault="007B1198" w:rsidP="007B1198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Przedsięwzięcia</w:t>
            </w: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7C999896" w14:textId="77777777" w:rsidR="007B1198" w:rsidRPr="007A2107" w:rsidRDefault="007B1198" w:rsidP="007B1198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Grupy docelowe</w:t>
            </w: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2B7FB41F" w14:textId="77777777" w:rsidR="007B1198" w:rsidRPr="007A2107" w:rsidRDefault="007B1198" w:rsidP="007B1198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 xml:space="preserve"> Sposób realizacji (konkurs, projekt grantowy, operacja własna, projekt współpracy, aktywizacja itp.)</w:t>
            </w:r>
          </w:p>
        </w:tc>
        <w:tc>
          <w:tcPr>
            <w:tcW w:w="0" w:type="auto"/>
            <w:gridSpan w:val="8"/>
            <w:shd w:val="clear" w:color="auto" w:fill="FBD4B4"/>
            <w:vAlign w:val="center"/>
            <w:hideMark/>
          </w:tcPr>
          <w:p w14:paraId="5D2DC607" w14:textId="77777777" w:rsidR="007B1198" w:rsidRPr="007A2107" w:rsidRDefault="007B1198" w:rsidP="007B1198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Wskaźniki produktu</w:t>
            </w:r>
          </w:p>
        </w:tc>
      </w:tr>
      <w:tr w:rsidR="00083ACA" w:rsidRPr="007A2107" w14:paraId="79726050" w14:textId="77777777" w:rsidTr="007A2107">
        <w:trPr>
          <w:trHeight w:val="225"/>
        </w:trPr>
        <w:tc>
          <w:tcPr>
            <w:tcW w:w="0" w:type="auto"/>
            <w:gridSpan w:val="2"/>
            <w:vMerge/>
            <w:shd w:val="clear" w:color="auto" w:fill="FBD4B4"/>
            <w:vAlign w:val="center"/>
            <w:hideMark/>
          </w:tcPr>
          <w:p w14:paraId="2F3390B6" w14:textId="77777777" w:rsidR="007B1198" w:rsidRPr="007A2107" w:rsidRDefault="007B1198" w:rsidP="007B1198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BD4B4"/>
            <w:vAlign w:val="center"/>
            <w:hideMark/>
          </w:tcPr>
          <w:p w14:paraId="68436C6F" w14:textId="77777777" w:rsidR="007B1198" w:rsidRPr="007A2107" w:rsidRDefault="007B1198" w:rsidP="007B1198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BD4B4"/>
            <w:vAlign w:val="center"/>
            <w:hideMark/>
          </w:tcPr>
          <w:p w14:paraId="7DA3C1C0" w14:textId="77777777" w:rsidR="007B1198" w:rsidRPr="007A2107" w:rsidRDefault="007B1198" w:rsidP="007B1198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0E4CE461" w14:textId="77777777" w:rsidR="007B1198" w:rsidRPr="007A2107" w:rsidRDefault="007B1198" w:rsidP="007B1198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0" w:type="auto"/>
            <w:gridSpan w:val="4"/>
            <w:vMerge w:val="restart"/>
            <w:shd w:val="clear" w:color="auto" w:fill="FBD4B4"/>
            <w:vAlign w:val="center"/>
            <w:hideMark/>
          </w:tcPr>
          <w:p w14:paraId="36E21A02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Jednostka miary </w:t>
            </w:r>
          </w:p>
        </w:tc>
        <w:tc>
          <w:tcPr>
            <w:tcW w:w="0" w:type="auto"/>
            <w:gridSpan w:val="2"/>
            <w:shd w:val="clear" w:color="auto" w:fill="FBD4B4"/>
            <w:vAlign w:val="center"/>
            <w:hideMark/>
          </w:tcPr>
          <w:p w14:paraId="1B0C7E1E" w14:textId="77777777" w:rsidR="007B1198" w:rsidRPr="007A2107" w:rsidRDefault="007B1198" w:rsidP="007B1198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494F1200" w14:textId="77777777" w:rsidR="007B1198" w:rsidRPr="007A2107" w:rsidRDefault="007B1198" w:rsidP="007B1198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Źródło danych/sposób pomiaru</w:t>
            </w:r>
          </w:p>
        </w:tc>
      </w:tr>
      <w:tr w:rsidR="00083ACA" w:rsidRPr="007A2107" w14:paraId="14B94947" w14:textId="77777777" w:rsidTr="007A2107">
        <w:trPr>
          <w:trHeight w:val="915"/>
        </w:trPr>
        <w:tc>
          <w:tcPr>
            <w:tcW w:w="0" w:type="auto"/>
            <w:gridSpan w:val="2"/>
            <w:vMerge/>
            <w:vAlign w:val="center"/>
            <w:hideMark/>
          </w:tcPr>
          <w:p w14:paraId="33E5E6DB" w14:textId="77777777" w:rsidR="007B1198" w:rsidRPr="007A2107" w:rsidRDefault="007B1198" w:rsidP="007B1198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D63AE6" w14:textId="77777777" w:rsidR="007B1198" w:rsidRPr="007A2107" w:rsidRDefault="007B1198" w:rsidP="007B1198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9E4D24" w14:textId="77777777" w:rsidR="007B1198" w:rsidRPr="007A2107" w:rsidRDefault="007B1198" w:rsidP="007B1198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0231C7" w14:textId="77777777" w:rsidR="007B1198" w:rsidRPr="007A2107" w:rsidRDefault="007B1198" w:rsidP="007B1198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14:paraId="793C4EA5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BD4B4"/>
            <w:vAlign w:val="center"/>
            <w:hideMark/>
          </w:tcPr>
          <w:p w14:paraId="19A2085B" w14:textId="77777777" w:rsidR="007B1198" w:rsidRPr="007A2107" w:rsidRDefault="007B1198" w:rsidP="007B1198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początkowa 2015 rok</w:t>
            </w:r>
          </w:p>
        </w:tc>
        <w:tc>
          <w:tcPr>
            <w:tcW w:w="0" w:type="auto"/>
            <w:shd w:val="clear" w:color="auto" w:fill="FBD4B4"/>
            <w:vAlign w:val="center"/>
            <w:hideMark/>
          </w:tcPr>
          <w:p w14:paraId="78273AA3" w14:textId="77777777" w:rsidR="007B1198" w:rsidRPr="007A2107" w:rsidRDefault="007B1198" w:rsidP="007B1198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końcowa 2023 Rok</w:t>
            </w:r>
          </w:p>
        </w:tc>
        <w:tc>
          <w:tcPr>
            <w:tcW w:w="0" w:type="auto"/>
            <w:vMerge/>
            <w:vAlign w:val="center"/>
            <w:hideMark/>
          </w:tcPr>
          <w:p w14:paraId="1401662B" w14:textId="77777777" w:rsidR="007B1198" w:rsidRPr="007A2107" w:rsidRDefault="007B1198" w:rsidP="007B1198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</w:tr>
      <w:tr w:rsidR="00083ACA" w:rsidRPr="007A2107" w14:paraId="18333DD3" w14:textId="77777777" w:rsidTr="007A2107">
        <w:trPr>
          <w:trHeight w:val="184"/>
        </w:trPr>
        <w:tc>
          <w:tcPr>
            <w:tcW w:w="0" w:type="auto"/>
            <w:shd w:val="clear" w:color="auto" w:fill="auto"/>
            <w:vAlign w:val="center"/>
            <w:hideMark/>
          </w:tcPr>
          <w:p w14:paraId="233CF17A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1.1.1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4089023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Kompleksowe wsparcie i dotacje dla nowych działalności gospodarczych.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8E7F1C" w14:textId="77777777" w:rsidR="007B1198" w:rsidRPr="007A2107" w:rsidRDefault="007B1198" w:rsidP="0069785C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Mieszkańcy obszaru LGD</w:t>
            </w:r>
            <w:r w:rsidR="008C2626" w:rsidRPr="007A2107">
              <w:rPr>
                <w:rFonts w:ascii="Candara" w:hAnsi="Candara"/>
                <w:sz w:val="22"/>
                <w:szCs w:val="22"/>
              </w:rPr>
              <w:t xml:space="preserve"> (ze szczególnym uwzględnieniem mieszkańców gminy wiejskiej Grybów oraz Kamionka Wielka, </w:t>
            </w:r>
            <w:r w:rsidR="008C2626"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absolwentów, </w:t>
            </w:r>
            <w:r w:rsidR="0069785C" w:rsidRPr="007A2107">
              <w:rPr>
                <w:rFonts w:ascii="Candara" w:hAnsi="Candara"/>
                <w:sz w:val="22"/>
                <w:szCs w:val="22"/>
              </w:rPr>
              <w:t xml:space="preserve">osób </w:t>
            </w:r>
            <w:r w:rsidR="0038198A" w:rsidRPr="007A2107">
              <w:rPr>
                <w:rFonts w:ascii="Candara" w:hAnsi="Candara"/>
                <w:sz w:val="22"/>
                <w:szCs w:val="22"/>
              </w:rPr>
              <w:t xml:space="preserve">bezrobotnych </w:t>
            </w:r>
            <w:r w:rsidR="008C2626" w:rsidRPr="007A2107">
              <w:rPr>
                <w:rFonts w:ascii="Candara" w:hAnsi="Candara"/>
                <w:sz w:val="22"/>
                <w:szCs w:val="22"/>
              </w:rPr>
              <w:t>do 35 roku życia</w:t>
            </w:r>
            <w:r w:rsidR="000936B5" w:rsidRPr="007A2107">
              <w:rPr>
                <w:rFonts w:ascii="Candara" w:hAnsi="Candara"/>
                <w:sz w:val="22"/>
                <w:szCs w:val="22"/>
              </w:rPr>
              <w:t xml:space="preserve"> oraz kobiet</w:t>
            </w:r>
            <w:r w:rsidR="008C2626" w:rsidRPr="007A2107">
              <w:rPr>
                <w:rFonts w:ascii="Candara" w:hAnsi="Candara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AF1A56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konkurs</w:t>
            </w:r>
          </w:p>
        </w:tc>
        <w:tc>
          <w:tcPr>
            <w:tcW w:w="0" w:type="auto"/>
            <w:shd w:val="clear" w:color="auto" w:fill="auto"/>
          </w:tcPr>
          <w:p w14:paraId="5891FB74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operacji polegających na utworzeniu nowego przedsiębiorstwa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3688368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6122A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1737F98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2B5BF" w14:textId="77777777" w:rsidR="007B1198" w:rsidRPr="007A2107" w:rsidRDefault="00741C75" w:rsidP="00741C75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– na podstawie zawartych umów z osobami zamierzającymi rozpocząć działalność 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gospodarczą </w:t>
            </w:r>
          </w:p>
        </w:tc>
      </w:tr>
      <w:tr w:rsidR="00083ACA" w:rsidRPr="007A2107" w14:paraId="5B62C28D" w14:textId="77777777" w:rsidTr="007A2107">
        <w:trPr>
          <w:trHeight w:val="130"/>
        </w:trPr>
        <w:tc>
          <w:tcPr>
            <w:tcW w:w="0" w:type="auto"/>
            <w:shd w:val="clear" w:color="auto" w:fill="auto"/>
            <w:vAlign w:val="center"/>
            <w:hideMark/>
          </w:tcPr>
          <w:p w14:paraId="00D78E8A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1.1.2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883F12A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Wspieracie rozwoju oferty i tworzenie nowych miejsc pracy w istniejących podmiotach gospodarczych na terenie LGD przyczyniających się do zaspokajania w większym stopniu potrzeb lokalnych społeczności.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C7B878" w14:textId="77777777" w:rsidR="007B1198" w:rsidRPr="007A2107" w:rsidRDefault="007B1198" w:rsidP="008C2626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Przedsiębiorcy z branży remontowo-budowlanej, </w:t>
            </w:r>
            <w:r w:rsidR="00741C75" w:rsidRPr="007A2107">
              <w:rPr>
                <w:rFonts w:ascii="Candara" w:hAnsi="Candara"/>
                <w:sz w:val="22"/>
                <w:szCs w:val="22"/>
              </w:rPr>
              <w:t>przetwór</w:t>
            </w:r>
            <w:r w:rsidR="008C2626" w:rsidRPr="007A2107">
              <w:rPr>
                <w:rFonts w:ascii="Candara" w:hAnsi="Candara"/>
                <w:sz w:val="22"/>
                <w:szCs w:val="22"/>
              </w:rPr>
              <w:t>stwa przemysłowego i spożywczego</w:t>
            </w:r>
            <w:r w:rsidR="00741C75" w:rsidRPr="007A2107">
              <w:rPr>
                <w:rFonts w:ascii="Candara" w:hAnsi="Candara"/>
                <w:sz w:val="22"/>
                <w:szCs w:val="22"/>
              </w:rPr>
              <w:t xml:space="preserve">, </w:t>
            </w:r>
            <w:r w:rsidR="008C2626" w:rsidRPr="007A2107">
              <w:rPr>
                <w:rFonts w:ascii="Candara" w:hAnsi="Candara"/>
                <w:sz w:val="22"/>
                <w:szCs w:val="22"/>
              </w:rPr>
              <w:t xml:space="preserve">branży </w:t>
            </w:r>
            <w:r w:rsidR="00741C75" w:rsidRPr="007A2107">
              <w:rPr>
                <w:rFonts w:ascii="Candara" w:hAnsi="Candara"/>
                <w:sz w:val="22"/>
                <w:szCs w:val="22"/>
              </w:rPr>
              <w:t>produkcyjnej oraz usług zaspokajających potrzeby lokalnych społeczności (np. opieka przedszkolna, żłobkowa, przemysł czasu wolnego)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C9B3A" w14:textId="77777777" w:rsidR="007B1198" w:rsidRPr="007A2107" w:rsidRDefault="0069785C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K</w:t>
            </w:r>
            <w:r w:rsidR="007B1198" w:rsidRPr="007A2107">
              <w:rPr>
                <w:rFonts w:ascii="Candara" w:hAnsi="Candara"/>
                <w:sz w:val="22"/>
                <w:szCs w:val="22"/>
              </w:rPr>
              <w:t>onkurs</w:t>
            </w:r>
          </w:p>
        </w:tc>
        <w:tc>
          <w:tcPr>
            <w:tcW w:w="0" w:type="auto"/>
            <w:shd w:val="clear" w:color="auto" w:fill="auto"/>
          </w:tcPr>
          <w:p w14:paraId="45DBCC6C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operacji polegających na rozwoju istniejącego przedsiębiorstwa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C3E2899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Sztuka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A83580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B1920A8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06867F" w14:textId="77777777" w:rsidR="007B1198" w:rsidRPr="007A2107" w:rsidRDefault="00741C75" w:rsidP="00741C75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– na podstawie zawartych umów z </w:t>
            </w:r>
            <w:r w:rsidR="00272F5E" w:rsidRPr="007A2107">
              <w:rPr>
                <w:rFonts w:ascii="Candara" w:hAnsi="Candara"/>
                <w:sz w:val="22"/>
                <w:szCs w:val="22"/>
              </w:rPr>
              <w:t xml:space="preserve">przedsiębiorcami </w:t>
            </w:r>
            <w:r w:rsidR="00E66DE3" w:rsidRPr="007A2107">
              <w:rPr>
                <w:rFonts w:ascii="Candara" w:hAnsi="Candara"/>
                <w:sz w:val="22"/>
                <w:szCs w:val="22"/>
              </w:rPr>
              <w:t xml:space="preserve">dotyczącymi rozwoju  </w:t>
            </w:r>
            <w:r w:rsidR="00CF2340" w:rsidRPr="001A47E6">
              <w:rPr>
                <w:rFonts w:ascii="Candara" w:hAnsi="Candara"/>
                <w:sz w:val="22"/>
                <w:szCs w:val="22"/>
              </w:rPr>
              <w:t>przedsiębiorstwa, w tym</w:t>
            </w:r>
            <w:r w:rsidR="00CF2340">
              <w:rPr>
                <w:rFonts w:ascii="Candara" w:hAnsi="Candara"/>
                <w:color w:val="00B050"/>
                <w:sz w:val="22"/>
                <w:szCs w:val="22"/>
              </w:rPr>
              <w:t xml:space="preserve"> </w:t>
            </w:r>
            <w:r w:rsidR="00E66DE3" w:rsidRPr="007A2107">
              <w:rPr>
                <w:rFonts w:ascii="Candara" w:hAnsi="Candara"/>
                <w:sz w:val="22"/>
                <w:szCs w:val="22"/>
              </w:rPr>
              <w:t xml:space="preserve">utworzenia nowych miejsc pracy </w:t>
            </w:r>
          </w:p>
        </w:tc>
      </w:tr>
      <w:tr w:rsidR="00083ACA" w:rsidRPr="007A2107" w14:paraId="51C658AD" w14:textId="77777777" w:rsidTr="007A2107">
        <w:trPr>
          <w:trHeight w:val="373"/>
        </w:trPr>
        <w:tc>
          <w:tcPr>
            <w:tcW w:w="0" w:type="auto"/>
            <w:shd w:val="clear" w:color="auto" w:fill="auto"/>
            <w:vAlign w:val="center"/>
            <w:hideMark/>
          </w:tcPr>
          <w:p w14:paraId="76CE8458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1.2.1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81E19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Zwiększenie dostępu do bezpłatnej informacji pomocnej w zakładaniu, prowadzeniu i rozwijaniu działalności gospodarczej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7A849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Mieszkańcy z obszaru LGD zainteresowani podjęciem działalności gospodarczej, przedsiębiorcy z obszaru LGD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AFAE18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Operacja własna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B6A3AF" w14:textId="77777777" w:rsidR="007B1198" w:rsidRPr="00CF2340" w:rsidRDefault="007B1198" w:rsidP="007B1198">
            <w:pPr>
              <w:jc w:val="center"/>
              <w:rPr>
                <w:rFonts w:ascii="Candara" w:hAnsi="Candara"/>
                <w:color w:val="00B050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mobilnych punktów informacyjnych na terenie LGD świadczących usługi informacyjne i doradcze dla </w:t>
            </w:r>
            <w:r w:rsidRPr="001A47E6">
              <w:rPr>
                <w:rFonts w:ascii="Candara" w:hAnsi="Candara"/>
                <w:sz w:val="22"/>
                <w:szCs w:val="22"/>
              </w:rPr>
              <w:t>przedsiębiorców</w:t>
            </w:r>
            <w:r w:rsidR="00CF2340" w:rsidRPr="001A47E6">
              <w:rPr>
                <w:rFonts w:ascii="Candara" w:hAnsi="Candara"/>
                <w:sz w:val="22"/>
                <w:szCs w:val="22"/>
              </w:rPr>
              <w:t xml:space="preserve"> </w:t>
            </w:r>
            <w:r w:rsidR="00CF2340"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i osób zainteresowanych podjęciem działalności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FB27007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809555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EDC115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52F5A" w14:textId="27DA248F" w:rsidR="007B1198" w:rsidRPr="00CF2340" w:rsidRDefault="00E568F9" w:rsidP="005C7F3A">
            <w:pPr>
              <w:jc w:val="center"/>
              <w:rPr>
                <w:rFonts w:ascii="Candara" w:hAnsi="Candara"/>
                <w:color w:val="00B050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</w:t>
            </w:r>
            <w:r w:rsidR="00164E8F" w:rsidRPr="007A2107">
              <w:rPr>
                <w:rFonts w:ascii="Candara" w:hAnsi="Candara"/>
                <w:sz w:val="22"/>
                <w:szCs w:val="22"/>
              </w:rPr>
              <w:t>–</w:t>
            </w:r>
            <w:r w:rsidR="00CF2340"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porozumienie z gminami lub ich jednostkami organizacyjnymi w zakresie udostępnienia lokalów na potrzeby mobilnego punktu</w:t>
            </w:r>
          </w:p>
        </w:tc>
      </w:tr>
      <w:tr w:rsidR="00083ACA" w:rsidRPr="007A2107" w14:paraId="7234EA75" w14:textId="77777777" w:rsidTr="007A2107">
        <w:trPr>
          <w:trHeight w:val="373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144BB8A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1.2.2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4DB7D0C" w14:textId="77777777" w:rsidR="007B1198" w:rsidRPr="005C7F3A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5C7F3A">
              <w:rPr>
                <w:rFonts w:ascii="Candara" w:hAnsi="Candara"/>
                <w:sz w:val="22"/>
                <w:szCs w:val="22"/>
              </w:rPr>
              <w:t xml:space="preserve">Podniesienie poziomu lub </w:t>
            </w:r>
            <w:r w:rsidRPr="005C7F3A">
              <w:rPr>
                <w:rFonts w:ascii="Candara" w:hAnsi="Candara"/>
                <w:sz w:val="22"/>
                <w:szCs w:val="22"/>
              </w:rPr>
              <w:lastRenderedPageBreak/>
              <w:t xml:space="preserve">nabycie kompetencji przydatnych na lokalnym rynku pracy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358D5A7" w14:textId="77777777" w:rsidR="007B1198" w:rsidRPr="005C7F3A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5C7F3A">
              <w:rPr>
                <w:rFonts w:ascii="Candara" w:hAnsi="Candara"/>
                <w:sz w:val="22"/>
                <w:szCs w:val="22"/>
              </w:rPr>
              <w:lastRenderedPageBreak/>
              <w:t xml:space="preserve">Beneficjenci środków na </w:t>
            </w:r>
            <w:r w:rsidRPr="005C7F3A">
              <w:rPr>
                <w:rFonts w:ascii="Candara" w:hAnsi="Candara"/>
                <w:sz w:val="22"/>
                <w:szCs w:val="22"/>
              </w:rPr>
              <w:lastRenderedPageBreak/>
              <w:t>założenie lub rozwój działalności gospodarczej oraz tworzenie inkubatorów przetwórstwa lokalnego / bezrobotni z obszaru LGD</w:t>
            </w:r>
            <w:r w:rsidR="0069785C" w:rsidRPr="005C7F3A">
              <w:rPr>
                <w:rFonts w:ascii="Candara" w:hAnsi="Candara"/>
                <w:sz w:val="22"/>
                <w:szCs w:val="22"/>
              </w:rPr>
              <w:t>, ze szczególnym uwzględnieniem osób z wykształceniem zasadniczym zawodowym lub niższym</w:t>
            </w:r>
            <w:r w:rsidR="000936B5" w:rsidRPr="005C7F3A">
              <w:rPr>
                <w:rFonts w:ascii="Candara" w:hAnsi="Candara"/>
                <w:sz w:val="22"/>
                <w:szCs w:val="22"/>
              </w:rPr>
              <w:t xml:space="preserve"> oraz bezrobotnych kobiet</w:t>
            </w:r>
            <w:r w:rsidR="002E5CB3" w:rsidRPr="005C7F3A">
              <w:rPr>
                <w:rFonts w:ascii="Candara" w:hAnsi="Candara"/>
                <w:sz w:val="22"/>
                <w:szCs w:val="22"/>
              </w:rPr>
              <w:t xml:space="preserve"> i osób długotrwale bezrobotnych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2094C86" w14:textId="77777777" w:rsidR="007B1198" w:rsidRPr="005C7F3A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5C7F3A">
              <w:rPr>
                <w:rFonts w:ascii="Candara" w:hAnsi="Candara"/>
                <w:sz w:val="22"/>
                <w:szCs w:val="22"/>
              </w:rPr>
              <w:lastRenderedPageBreak/>
              <w:t>Konkurs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C9770A" w14:textId="77777777" w:rsidR="007B1198" w:rsidRPr="005C7F3A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5C7F3A">
              <w:rPr>
                <w:rFonts w:ascii="Candara" w:hAnsi="Candara"/>
                <w:sz w:val="22"/>
                <w:szCs w:val="22"/>
              </w:rPr>
              <w:t xml:space="preserve">Liczba szkoleń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0E8839D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0DF4BA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2637B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5F2C58" w14:textId="77777777" w:rsidR="007B1198" w:rsidRPr="007A2107" w:rsidRDefault="00164E8F" w:rsidP="00164E8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– na podstawie zawartych umów szkoleniowych </w:t>
            </w:r>
          </w:p>
        </w:tc>
      </w:tr>
      <w:tr w:rsidR="00083ACA" w:rsidRPr="007A2107" w14:paraId="624E1EFA" w14:textId="77777777" w:rsidTr="007A2107">
        <w:trPr>
          <w:trHeight w:val="13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3137712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4CCBF562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919694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74A8DC6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2DAEE2" w14:textId="216BAE1D" w:rsidR="007B1198" w:rsidRPr="00CF2340" w:rsidRDefault="007B1198" w:rsidP="005C7F3A">
            <w:pPr>
              <w:jc w:val="center"/>
              <w:rPr>
                <w:rFonts w:ascii="Candara" w:hAnsi="Candara"/>
                <w:color w:val="00B050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godzin szkoleniowych zrealizowanych w ramach wsparcia rozwoju  kompetencji </w:t>
            </w:r>
            <w:r w:rsidR="00CF2340"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przydatnych na lokalnym rynku pracy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D9AF8A7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godzina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215BA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B48728A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5ED640" w14:textId="77777777" w:rsidR="007B1198" w:rsidRPr="007A2107" w:rsidRDefault="00164E8F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– na podstawie zestawień przekazanych przez beneficjenta </w:t>
            </w:r>
          </w:p>
        </w:tc>
      </w:tr>
      <w:tr w:rsidR="00083ACA" w:rsidRPr="007A2107" w14:paraId="5FEFB006" w14:textId="77777777" w:rsidTr="007A2107">
        <w:trPr>
          <w:trHeight w:val="136"/>
        </w:trPr>
        <w:tc>
          <w:tcPr>
            <w:tcW w:w="0" w:type="auto"/>
            <w:shd w:val="clear" w:color="auto" w:fill="auto"/>
            <w:vAlign w:val="center"/>
          </w:tcPr>
          <w:p w14:paraId="6A0752D5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1.3.1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6019271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Włączanie dzieci i młodzieży w projekty wzmacniające kompetencje przedsiębiorcze.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5BC374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Dzieci i młodzież szkolna z obszaru LGD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62124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Aktywizacja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24069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inicjatyw podejmowanych przez LGD w zakresie promowania przedsiębiorczości  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83DF049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37E8D3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AEBCB5B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540B1" w14:textId="77777777" w:rsidR="007B1198" w:rsidRPr="007A2107" w:rsidRDefault="00164E8F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– na podstawie sprawozdań z realizowanych inicjatyw</w:t>
            </w:r>
          </w:p>
        </w:tc>
      </w:tr>
      <w:tr w:rsidR="00083ACA" w:rsidRPr="007A2107" w14:paraId="16AFA775" w14:textId="77777777" w:rsidTr="007A2107">
        <w:trPr>
          <w:trHeight w:val="136"/>
        </w:trPr>
        <w:tc>
          <w:tcPr>
            <w:tcW w:w="0" w:type="auto"/>
            <w:shd w:val="clear" w:color="auto" w:fill="auto"/>
            <w:vAlign w:val="center"/>
          </w:tcPr>
          <w:p w14:paraId="0940BB69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1.3.2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3626DD5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Zwiększenie dostępu do informacji o przedsiębiorczości i jej promocja</w:t>
            </w:r>
            <w:r w:rsidR="00CF2340">
              <w:rPr>
                <w:rFonts w:ascii="Candara" w:hAnsi="Candara"/>
                <w:sz w:val="22"/>
                <w:szCs w:val="22"/>
              </w:rPr>
              <w:t xml:space="preserve">, </w:t>
            </w:r>
            <w:r w:rsidR="00CF2340"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w tym</w:t>
            </w:r>
            <w:r w:rsidRPr="005C7F3A">
              <w:rPr>
                <w:rFonts w:ascii="Candara" w:hAnsi="Candara"/>
                <w:color w:val="000000" w:themeColor="text1"/>
                <w:sz w:val="22"/>
                <w:szCs w:val="22"/>
              </w:rPr>
              <w:t xml:space="preserve"> </w:t>
            </w:r>
            <w:r w:rsidRPr="007A2107">
              <w:rPr>
                <w:rFonts w:ascii="Candara" w:hAnsi="Candara"/>
                <w:sz w:val="22"/>
                <w:szCs w:val="22"/>
              </w:rPr>
              <w:t>poprzez uruchomienie platformy internetowej.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C512E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Mieszkańcy </w:t>
            </w:r>
            <w:r w:rsidR="000936B5" w:rsidRPr="007A2107">
              <w:rPr>
                <w:rFonts w:ascii="Candara" w:hAnsi="Candara"/>
                <w:sz w:val="22"/>
                <w:szCs w:val="22"/>
              </w:rPr>
              <w:t xml:space="preserve">i przedsiębiorcy z </w:t>
            </w:r>
            <w:r w:rsidRPr="007A2107">
              <w:rPr>
                <w:rFonts w:ascii="Candara" w:hAnsi="Candara"/>
                <w:sz w:val="22"/>
                <w:szCs w:val="22"/>
              </w:rPr>
              <w:t>obszaru LGD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33284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Projekt grantowy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95E5DF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Liczba inicjatyw objętych grantem na promowanie przedsiębiorczości  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4A04F69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136037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35ED520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320D7" w14:textId="77777777" w:rsidR="007B1198" w:rsidRPr="007A2107" w:rsidRDefault="001965C9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– na podstawie zawartych umów z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grantobiorcami</w:t>
            </w:r>
            <w:proofErr w:type="spellEnd"/>
            <w:r w:rsidRPr="007A2107">
              <w:rPr>
                <w:rFonts w:ascii="Candara" w:hAnsi="Candara"/>
                <w:sz w:val="22"/>
                <w:szCs w:val="22"/>
              </w:rPr>
              <w:t xml:space="preserve"> </w:t>
            </w:r>
          </w:p>
        </w:tc>
      </w:tr>
      <w:tr w:rsidR="00083ACA" w:rsidRPr="007A2107" w14:paraId="7146FD28" w14:textId="77777777" w:rsidTr="007A2107">
        <w:trPr>
          <w:trHeight w:val="136"/>
        </w:trPr>
        <w:tc>
          <w:tcPr>
            <w:tcW w:w="0" w:type="auto"/>
            <w:shd w:val="clear" w:color="auto" w:fill="auto"/>
            <w:vAlign w:val="center"/>
          </w:tcPr>
          <w:p w14:paraId="6BB7F4B0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1.4.1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B330531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Poszerzanie kompetencji z 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zakresu zakładania i funkcjonowania podmiotów Ekonomii Społecznej – (Akademia Ekonomii Społecznej Korony Sądeckiej) - promowanie idei i mechanizmów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5AE904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Mieszkańcy obszaru LGD z 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grup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defaworyzowanych</w:t>
            </w:r>
            <w:proofErr w:type="spellEnd"/>
            <w:r w:rsidRPr="007A2107">
              <w:rPr>
                <w:rFonts w:ascii="Candara" w:hAnsi="Candara"/>
                <w:sz w:val="22"/>
                <w:szCs w:val="22"/>
              </w:rPr>
              <w:t xml:space="preserve"> </w:t>
            </w:r>
            <w:r w:rsidR="000936B5" w:rsidRPr="007A2107">
              <w:rPr>
                <w:rFonts w:ascii="Candara" w:hAnsi="Candara"/>
                <w:sz w:val="22"/>
                <w:szCs w:val="22"/>
              </w:rPr>
              <w:t xml:space="preserve">(osoby bezrobotne, w tym długotrwale bezrobotne, klienci pomocy społecznej) </w:t>
            </w:r>
            <w:r w:rsidRPr="007A2107">
              <w:rPr>
                <w:rFonts w:ascii="Candara" w:hAnsi="Candara"/>
                <w:sz w:val="22"/>
                <w:szCs w:val="22"/>
              </w:rPr>
              <w:t>oraz osoby zainteresowane włączeniem się w Ekonomię Społeczną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AA0B7B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Operacja własna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73D09" w14:textId="77777777" w:rsidR="007B1198" w:rsidRPr="007A2107" w:rsidRDefault="007B1198" w:rsidP="001965C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inicjatyw promujących ekonomię społeczną na terenie LGD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23D4376" w14:textId="77777777" w:rsidR="007B1198" w:rsidRPr="007A2107" w:rsidRDefault="007B1198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51BA65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16874D5" w14:textId="77777777" w:rsidR="007B1198" w:rsidRPr="007A2107" w:rsidRDefault="007B1198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56D56F" w14:textId="77777777" w:rsidR="007B1198" w:rsidRPr="007A2107" w:rsidRDefault="001965C9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– na podstawie sprawozdań LGD z realizowanych inicjatyw w ramach Akademii Ekonomii Społecznej Korony Sądeckiej </w:t>
            </w:r>
          </w:p>
        </w:tc>
      </w:tr>
      <w:tr w:rsidR="00834DE9" w:rsidRPr="007A2107" w14:paraId="304CD36F" w14:textId="77777777" w:rsidTr="007A2107">
        <w:trPr>
          <w:trHeight w:val="136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B6ACEDB" w14:textId="77777777" w:rsidR="00834DE9" w:rsidRPr="007A2107" w:rsidRDefault="00834DE9" w:rsidP="007B1198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1.4.2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5B8E93FA" w14:textId="650BAB98" w:rsidR="00834DE9" w:rsidRPr="001A47E6" w:rsidRDefault="00834DE9" w:rsidP="008F3C30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Wymiana doświadczeń oraz budowanie partnerstw w obszarze ekonomii społecznej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7CFD7A8" w14:textId="77777777" w:rsidR="00834DE9" w:rsidRPr="001A47E6" w:rsidRDefault="00834DE9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Członkowie LGD, osoby zainteresowane włączeniem się w Ekonomię Społeczną i tworzenie podmiotów ekonomii społecznej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B9108D8" w14:textId="77777777" w:rsidR="00834DE9" w:rsidRPr="001A47E6" w:rsidRDefault="00834DE9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Projekt współpracy</w:t>
            </w:r>
          </w:p>
        </w:tc>
        <w:tc>
          <w:tcPr>
            <w:tcW w:w="0" w:type="auto"/>
            <w:shd w:val="clear" w:color="auto" w:fill="auto"/>
          </w:tcPr>
          <w:p w14:paraId="160D24E2" w14:textId="77777777" w:rsidR="00834DE9" w:rsidRPr="001A47E6" w:rsidRDefault="00834DE9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Liczba wizyt studyjnych pozwalających na wymianę doświadczeń w obszarze ekonomii społecznej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14CA07C" w14:textId="77777777" w:rsidR="00834DE9" w:rsidRPr="001A47E6" w:rsidRDefault="00834DE9" w:rsidP="007B1198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B5793B" w14:textId="77777777" w:rsidR="00834DE9" w:rsidRPr="001A47E6" w:rsidRDefault="00834DE9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3F8B184" w14:textId="77777777" w:rsidR="00834DE9" w:rsidRPr="001A47E6" w:rsidRDefault="00834DE9" w:rsidP="007B1198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BEC9B5" w14:textId="77777777" w:rsidR="00834DE9" w:rsidRPr="001A47E6" w:rsidRDefault="00834DE9" w:rsidP="001965C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Dokumentacja w siedzibie LGD – na podstawie sprawozdań LGD z wizyt studyjnych </w:t>
            </w:r>
          </w:p>
        </w:tc>
      </w:tr>
      <w:tr w:rsidR="00834DE9" w:rsidRPr="007A2107" w14:paraId="55B4E2FA" w14:textId="77777777" w:rsidTr="007A2107">
        <w:trPr>
          <w:trHeight w:val="136"/>
        </w:trPr>
        <w:tc>
          <w:tcPr>
            <w:tcW w:w="0" w:type="auto"/>
            <w:vMerge/>
            <w:shd w:val="clear" w:color="auto" w:fill="auto"/>
            <w:vAlign w:val="center"/>
          </w:tcPr>
          <w:p w14:paraId="107167F2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69AD604A" w14:textId="77777777" w:rsidR="00834DE9" w:rsidRPr="001A47E6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B53EB9F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D830C74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478181E0" w14:textId="0836CC2A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Liczba spółdzielni socjalnych powstałych w ramach wspierania podmiotów ekonomii społecznej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E605002" w14:textId="75972BF4" w:rsidR="00834DE9" w:rsidRPr="001A47E6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Sztuka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A2A33" w14:textId="437E3936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561DFB0" w14:textId="5C6592F9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F31C4" w14:textId="3FC449CD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Dokumentacja w siedzibie LGD – na podstawie danych przekazanych przez beneficjenta </w:t>
            </w:r>
          </w:p>
        </w:tc>
      </w:tr>
      <w:tr w:rsidR="005C16FF" w:rsidRPr="007A2107" w14:paraId="2FA0D5EB" w14:textId="77777777" w:rsidTr="00C167EF">
        <w:trPr>
          <w:trHeight w:val="3760"/>
        </w:trPr>
        <w:tc>
          <w:tcPr>
            <w:tcW w:w="0" w:type="auto"/>
            <w:shd w:val="clear" w:color="auto" w:fill="auto"/>
            <w:vAlign w:val="center"/>
          </w:tcPr>
          <w:p w14:paraId="0E582963" w14:textId="77777777" w:rsidR="005C16FF" w:rsidRPr="007A2107" w:rsidRDefault="005C16FF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1.4.3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7386932" w14:textId="62248083" w:rsidR="005C16FF" w:rsidRPr="001A47E6" w:rsidRDefault="005C16FF" w:rsidP="005C16FF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Wsparcie aktywności poprzez utworzenie i udostępnienie lokalnym przetwórcom infrastruktury służącej przetwarzaniu produktów rolnych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287FC6" w14:textId="49B0787E" w:rsidR="005C16FF" w:rsidRPr="001A47E6" w:rsidRDefault="005C16FF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Mieszkańcy obszaru LGD, </w:t>
            </w:r>
            <w:r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 xml:space="preserve">w tym </w:t>
            </w:r>
            <w:r w:rsidRPr="001A47E6">
              <w:rPr>
                <w:rFonts w:ascii="Candara" w:hAnsi="Candara"/>
                <w:sz w:val="22"/>
                <w:szCs w:val="22"/>
              </w:rPr>
              <w:t xml:space="preserve">z grup </w:t>
            </w:r>
            <w:proofErr w:type="spellStart"/>
            <w:r w:rsidRPr="001A47E6">
              <w:rPr>
                <w:rFonts w:ascii="Candara" w:hAnsi="Candara"/>
                <w:sz w:val="22"/>
                <w:szCs w:val="22"/>
              </w:rPr>
              <w:t>defaworyzowanych</w:t>
            </w:r>
            <w:proofErr w:type="spellEnd"/>
            <w:r w:rsidRPr="001A47E6">
              <w:rPr>
                <w:rFonts w:ascii="Candara" w:hAnsi="Candara"/>
                <w:sz w:val="22"/>
                <w:szCs w:val="22"/>
              </w:rPr>
              <w:t xml:space="preserve"> (w tym osób długotrwale bezrobotnych, w wieku 45+, o niskich lub nieaktualnych kwalifikacjach zawodowych, bezrobotnych kobiet), KGW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BABC3F" w14:textId="77777777" w:rsidR="005C16FF" w:rsidRPr="001A47E6" w:rsidRDefault="005C16FF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Konkurs</w:t>
            </w:r>
          </w:p>
        </w:tc>
        <w:tc>
          <w:tcPr>
            <w:tcW w:w="0" w:type="auto"/>
            <w:shd w:val="clear" w:color="auto" w:fill="auto"/>
          </w:tcPr>
          <w:p w14:paraId="559B5D0B" w14:textId="77777777" w:rsidR="005C16FF" w:rsidRPr="007A2107" w:rsidRDefault="005C16FF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5C16FF">
              <w:rPr>
                <w:rFonts w:ascii="Candara" w:hAnsi="Candara"/>
                <w:sz w:val="22"/>
                <w:szCs w:val="22"/>
              </w:rPr>
              <w:t>Liczba centrów przetwórstwa lokalnego</w:t>
            </w:r>
          </w:p>
          <w:p w14:paraId="5CD4BDB0" w14:textId="219DD15A" w:rsidR="005C16FF" w:rsidRPr="007A2107" w:rsidRDefault="005C16FF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87DEC11" w14:textId="2E52DB44" w:rsidR="005C16FF" w:rsidRPr="007A2107" w:rsidRDefault="005C16FF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Sztuka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D62DEE" w14:textId="33813077" w:rsidR="005C16FF" w:rsidRPr="007A2107" w:rsidRDefault="005C16FF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0ACD090" w14:textId="312FB2F5" w:rsidR="005C16FF" w:rsidRPr="007A2107" w:rsidRDefault="005C16FF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C9FAA2" w14:textId="00CCC91D" w:rsidR="005C16FF" w:rsidRPr="007A2107" w:rsidRDefault="005C16FF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– na podstawie umowy o dofinansowanie na tworzenie lub rozwój inkubatorów przetwórstwa lokalnego </w:t>
            </w:r>
          </w:p>
        </w:tc>
      </w:tr>
      <w:tr w:rsidR="00834DE9" w:rsidRPr="007A2107" w14:paraId="4433BEF7" w14:textId="77777777" w:rsidTr="007A2107">
        <w:trPr>
          <w:trHeight w:val="465"/>
        </w:trPr>
        <w:tc>
          <w:tcPr>
            <w:tcW w:w="0" w:type="auto"/>
            <w:shd w:val="clear" w:color="auto" w:fill="FFFF00"/>
            <w:vAlign w:val="center"/>
            <w:hideMark/>
          </w:tcPr>
          <w:p w14:paraId="2B164CDB" w14:textId="77777777" w:rsidR="00834DE9" w:rsidRPr="007A2107" w:rsidRDefault="00834DE9" w:rsidP="00834DE9">
            <w:pPr>
              <w:ind w:right="45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2.0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18F34E5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CEL OGÓLNY II</w:t>
            </w:r>
          </w:p>
        </w:tc>
        <w:tc>
          <w:tcPr>
            <w:tcW w:w="0" w:type="auto"/>
            <w:gridSpan w:val="10"/>
            <w:shd w:val="clear" w:color="auto" w:fill="FFFF00"/>
          </w:tcPr>
          <w:p w14:paraId="3DECE5AC" w14:textId="311D8D1E" w:rsidR="00834DE9" w:rsidRPr="007A2107" w:rsidRDefault="00834DE9" w:rsidP="00834DE9">
            <w:pPr>
              <w:jc w:val="center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Rozwój turystyki</w:t>
            </w:r>
            <w:r w:rsidR="005C16FF" w:rsidRPr="001A47E6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, kultury</w:t>
            </w:r>
            <w:r w:rsidRPr="007A2107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 xml:space="preserve"> i rekreacji na obszarze LGD</w:t>
            </w:r>
          </w:p>
        </w:tc>
      </w:tr>
      <w:tr w:rsidR="00834DE9" w:rsidRPr="007A2107" w14:paraId="6BCC7B0E" w14:textId="77777777" w:rsidTr="007A2107">
        <w:trPr>
          <w:trHeight w:val="270"/>
        </w:trPr>
        <w:tc>
          <w:tcPr>
            <w:tcW w:w="0" w:type="auto"/>
            <w:shd w:val="clear" w:color="auto" w:fill="FFFFCC"/>
            <w:vAlign w:val="center"/>
            <w:hideMark/>
          </w:tcPr>
          <w:p w14:paraId="1031EE83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2.1</w:t>
            </w:r>
          </w:p>
        </w:tc>
        <w:tc>
          <w:tcPr>
            <w:tcW w:w="0" w:type="auto"/>
            <w:vMerge w:val="restart"/>
            <w:shd w:val="clear" w:color="auto" w:fill="FFFFCC"/>
            <w:vAlign w:val="center"/>
            <w:hideMark/>
          </w:tcPr>
          <w:p w14:paraId="6697D6D4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CELE SZCZEGÓŁOWE</w:t>
            </w:r>
          </w:p>
        </w:tc>
        <w:tc>
          <w:tcPr>
            <w:tcW w:w="0" w:type="auto"/>
            <w:gridSpan w:val="10"/>
            <w:shd w:val="clear" w:color="auto" w:fill="FFFFCC"/>
          </w:tcPr>
          <w:p w14:paraId="6A19688B" w14:textId="77777777" w:rsidR="00834DE9" w:rsidRPr="007A2107" w:rsidRDefault="00834DE9" w:rsidP="00834DE9">
            <w:pPr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Rozbudowa oferty turystyki aktywnej i rekreacji bazującej na lokalnych potencjałach przyczyniająca się do utrzymania lub utworzenie miejsc pracy</w:t>
            </w:r>
          </w:p>
        </w:tc>
      </w:tr>
      <w:tr w:rsidR="00834DE9" w:rsidRPr="007A2107" w14:paraId="7B78EF0B" w14:textId="77777777" w:rsidTr="007A2107">
        <w:trPr>
          <w:trHeight w:val="270"/>
        </w:trPr>
        <w:tc>
          <w:tcPr>
            <w:tcW w:w="0" w:type="auto"/>
            <w:shd w:val="clear" w:color="auto" w:fill="FFFFCC"/>
            <w:vAlign w:val="center"/>
            <w:hideMark/>
          </w:tcPr>
          <w:p w14:paraId="1E99AAC5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2.2</w:t>
            </w:r>
          </w:p>
        </w:tc>
        <w:tc>
          <w:tcPr>
            <w:tcW w:w="0" w:type="auto"/>
            <w:vMerge/>
            <w:shd w:val="clear" w:color="auto" w:fill="FFFFCC"/>
            <w:vAlign w:val="center"/>
            <w:hideMark/>
          </w:tcPr>
          <w:p w14:paraId="08390396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shd w:val="clear" w:color="auto" w:fill="FFFFCC"/>
          </w:tcPr>
          <w:p w14:paraId="0E4B57EE" w14:textId="77777777" w:rsidR="00834DE9" w:rsidRPr="007A2107" w:rsidRDefault="00834DE9" w:rsidP="00834DE9">
            <w:pPr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Zwiększenie dostępności do kultury mieszkańców LGD oraz budowanie marki kulturalnej obszaru.</w:t>
            </w:r>
          </w:p>
        </w:tc>
      </w:tr>
      <w:tr w:rsidR="00834DE9" w:rsidRPr="007A2107" w14:paraId="21DDE1B6" w14:textId="77777777" w:rsidTr="007A2107">
        <w:trPr>
          <w:trHeight w:val="270"/>
        </w:trPr>
        <w:tc>
          <w:tcPr>
            <w:tcW w:w="0" w:type="auto"/>
            <w:shd w:val="clear" w:color="auto" w:fill="FFFFCC"/>
            <w:vAlign w:val="center"/>
          </w:tcPr>
          <w:p w14:paraId="697771EE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2.3</w:t>
            </w:r>
          </w:p>
        </w:tc>
        <w:tc>
          <w:tcPr>
            <w:tcW w:w="0" w:type="auto"/>
            <w:vMerge/>
            <w:shd w:val="clear" w:color="auto" w:fill="FFFFCC"/>
            <w:vAlign w:val="center"/>
          </w:tcPr>
          <w:p w14:paraId="265A97E5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shd w:val="clear" w:color="auto" w:fill="FFFFCC"/>
          </w:tcPr>
          <w:p w14:paraId="7C81FD43" w14:textId="77777777" w:rsidR="00834DE9" w:rsidRPr="007A2107" w:rsidRDefault="00834DE9" w:rsidP="00834DE9">
            <w:pPr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 xml:space="preserve">Wykreowanie wizerunku partnerskich </w:t>
            </w:r>
            <w:r w:rsidRPr="005C16FF">
              <w:rPr>
                <w:rFonts w:ascii="Candara" w:hAnsi="Candara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LGD </w:t>
            </w:r>
            <w:r w:rsidRPr="001A47E6">
              <w:rPr>
                <w:rFonts w:ascii="Candara" w:hAnsi="Candara"/>
                <w:b/>
                <w:bCs/>
                <w:i/>
                <w:iCs/>
                <w:color w:val="000000" w:themeColor="text1"/>
                <w:sz w:val="22"/>
                <w:szCs w:val="22"/>
              </w:rPr>
              <w:t>z Grupy Wyszehradzkiej jako miejsc atrakcyjnych kulturowo i turystycznie poprzez organizację przedsięwzięć kulturalno-promocyjnych oraz utworzenie Centrum Produktu Turystycznego i Kulturowego</w:t>
            </w:r>
          </w:p>
        </w:tc>
      </w:tr>
      <w:tr w:rsidR="00834DE9" w:rsidRPr="007A2107" w14:paraId="5DC1818F" w14:textId="77777777" w:rsidTr="007A2107">
        <w:trPr>
          <w:trHeight w:val="765"/>
        </w:trPr>
        <w:tc>
          <w:tcPr>
            <w:tcW w:w="0" w:type="auto"/>
            <w:gridSpan w:val="2"/>
            <w:shd w:val="clear" w:color="auto" w:fill="auto"/>
          </w:tcPr>
          <w:p w14:paraId="5828CC05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00"/>
            <w:vAlign w:val="center"/>
            <w:hideMark/>
          </w:tcPr>
          <w:p w14:paraId="3027D1E8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Wskaźniki oddziaływania dla celu ogólnego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2AC6EF4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 xml:space="preserve">Jednostka miary 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C292690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stan początkowy 2015 Rok</w:t>
            </w:r>
          </w:p>
        </w:tc>
        <w:tc>
          <w:tcPr>
            <w:tcW w:w="0" w:type="auto"/>
            <w:gridSpan w:val="3"/>
            <w:shd w:val="clear" w:color="auto" w:fill="FFFF00"/>
            <w:vAlign w:val="center"/>
            <w:hideMark/>
          </w:tcPr>
          <w:p w14:paraId="41B92454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plan 2022 rok</w:t>
            </w:r>
          </w:p>
        </w:tc>
        <w:tc>
          <w:tcPr>
            <w:tcW w:w="0" w:type="auto"/>
            <w:gridSpan w:val="3"/>
            <w:shd w:val="clear" w:color="auto" w:fill="FFFF00"/>
            <w:vAlign w:val="center"/>
            <w:hideMark/>
          </w:tcPr>
          <w:p w14:paraId="76B375F7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Źródło danych/sposób pomiaru</w:t>
            </w:r>
          </w:p>
        </w:tc>
      </w:tr>
      <w:tr w:rsidR="00834DE9" w:rsidRPr="007A2107" w14:paraId="45BDF0C8" w14:textId="77777777" w:rsidTr="007A2107">
        <w:trPr>
          <w:trHeight w:val="435"/>
        </w:trPr>
        <w:tc>
          <w:tcPr>
            <w:tcW w:w="0" w:type="auto"/>
            <w:shd w:val="clear" w:color="auto" w:fill="auto"/>
            <w:vAlign w:val="center"/>
            <w:hideMark/>
          </w:tcPr>
          <w:p w14:paraId="63943C77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W2.0</w:t>
            </w:r>
          </w:p>
        </w:tc>
        <w:tc>
          <w:tcPr>
            <w:tcW w:w="0" w:type="auto"/>
            <w:gridSpan w:val="3"/>
          </w:tcPr>
          <w:p w14:paraId="48E08230" w14:textId="13B6C0AB" w:rsidR="00834DE9" w:rsidRPr="007A2107" w:rsidRDefault="00834DE9" w:rsidP="005C16F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Odsetek zadowolonych mieszkańców obszaru LGD z rozwoju rekreacji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7EF46EC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180C39E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29,4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23DD7637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35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020CF274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Badania ankietowe</w:t>
            </w:r>
          </w:p>
        </w:tc>
      </w:tr>
      <w:tr w:rsidR="00834DE9" w:rsidRPr="007A2107" w14:paraId="15EA64DF" w14:textId="77777777" w:rsidTr="007A2107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14:paraId="22CAFBAE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W2.0</w:t>
            </w:r>
          </w:p>
        </w:tc>
        <w:tc>
          <w:tcPr>
            <w:tcW w:w="0" w:type="auto"/>
            <w:gridSpan w:val="3"/>
          </w:tcPr>
          <w:p w14:paraId="60261694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Odsetek zadowolonych mieszkańców obszaru LGD z rozwoju turystyki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03D19D6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314FA10" w14:textId="77777777" w:rsidR="00834DE9" w:rsidRPr="001A47E6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19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46CA110D" w14:textId="77777777" w:rsidR="00834DE9" w:rsidRPr="001A47E6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24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0FD0660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Badania ankietowe </w:t>
            </w:r>
          </w:p>
        </w:tc>
      </w:tr>
      <w:tr w:rsidR="005C16FF" w:rsidRPr="007A2107" w14:paraId="06E17883" w14:textId="77777777" w:rsidTr="007A2107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14:paraId="54DD5A48" w14:textId="16EB43B8" w:rsidR="005C16FF" w:rsidRPr="007A2107" w:rsidRDefault="000D5B35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W2.0</w:t>
            </w:r>
          </w:p>
        </w:tc>
        <w:tc>
          <w:tcPr>
            <w:tcW w:w="0" w:type="auto"/>
            <w:gridSpan w:val="3"/>
          </w:tcPr>
          <w:p w14:paraId="4ADD5FF6" w14:textId="1773F6F6" w:rsidR="005C16FF" w:rsidRPr="001A47E6" w:rsidRDefault="000D5B35" w:rsidP="000D5B35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Odsetek zadowolonych mieszkańców obszaru LGD z rozwoju kultury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9B7381C" w14:textId="56D5F3DD" w:rsidR="005C16FF" w:rsidRPr="001A47E6" w:rsidRDefault="000D5B35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4F0588B" w14:textId="6B29313F" w:rsidR="005C16FF" w:rsidRPr="001A47E6" w:rsidRDefault="00512554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29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4381CC8C" w14:textId="5F2930A4" w:rsidR="005C16FF" w:rsidRPr="001A47E6" w:rsidRDefault="00512554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35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65910108" w14:textId="7E6435B4" w:rsidR="005C16FF" w:rsidRPr="001A47E6" w:rsidRDefault="000D5B35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Badania ankietowe</w:t>
            </w:r>
          </w:p>
        </w:tc>
      </w:tr>
      <w:tr w:rsidR="00834DE9" w:rsidRPr="007A2107" w14:paraId="3719214F" w14:textId="77777777" w:rsidTr="007A2107">
        <w:trPr>
          <w:trHeight w:val="630"/>
        </w:trPr>
        <w:tc>
          <w:tcPr>
            <w:tcW w:w="0" w:type="auto"/>
            <w:gridSpan w:val="2"/>
          </w:tcPr>
          <w:p w14:paraId="5C2C8A3D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CC"/>
            <w:vAlign w:val="center"/>
            <w:hideMark/>
          </w:tcPr>
          <w:p w14:paraId="33C02E16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Wskaźniki rezultatu dla celów szczegółowych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14:paraId="6EB4D95B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 xml:space="preserve">Jednostka miary 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14:paraId="2B037052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stan początkowy 2015 Rok</w:t>
            </w:r>
          </w:p>
        </w:tc>
        <w:tc>
          <w:tcPr>
            <w:tcW w:w="0" w:type="auto"/>
            <w:gridSpan w:val="3"/>
            <w:shd w:val="clear" w:color="auto" w:fill="FFFFCC"/>
            <w:vAlign w:val="center"/>
            <w:hideMark/>
          </w:tcPr>
          <w:p w14:paraId="3DF8C1CC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plan 2022 rok</w:t>
            </w:r>
          </w:p>
        </w:tc>
        <w:tc>
          <w:tcPr>
            <w:tcW w:w="0" w:type="auto"/>
            <w:gridSpan w:val="3"/>
            <w:shd w:val="clear" w:color="auto" w:fill="FFFFCC"/>
            <w:vAlign w:val="center"/>
            <w:hideMark/>
          </w:tcPr>
          <w:p w14:paraId="0B2F77F1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Źródło danych/sposób pomiaru</w:t>
            </w:r>
          </w:p>
        </w:tc>
      </w:tr>
      <w:tr w:rsidR="00834DE9" w:rsidRPr="007A2107" w14:paraId="01982925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5A1F957C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W2.1</w:t>
            </w:r>
          </w:p>
        </w:tc>
        <w:tc>
          <w:tcPr>
            <w:tcW w:w="0" w:type="auto"/>
            <w:gridSpan w:val="3"/>
          </w:tcPr>
          <w:p w14:paraId="08B6A252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osób/podmiotów korzystających z wybudowanych/zmodernizowanych obiektów sprzyjających aktywnemu wypoczynkowi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DE952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Osoba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6CDE35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099574EB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8000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5B310CC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dane dotyczące frekwencji przekazane przez beneficjentów</w:t>
            </w:r>
          </w:p>
        </w:tc>
      </w:tr>
      <w:tr w:rsidR="00834DE9" w:rsidRPr="007A2107" w14:paraId="382F4119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</w:tcPr>
          <w:p w14:paraId="456F2B69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W2.1</w:t>
            </w:r>
          </w:p>
        </w:tc>
        <w:tc>
          <w:tcPr>
            <w:tcW w:w="0" w:type="auto"/>
            <w:gridSpan w:val="3"/>
          </w:tcPr>
          <w:p w14:paraId="54E1331C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Wzrost liczby osób korzystających z obiektów infrastruktury turystycznej i rekreacyjnej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72A7EA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A0A7AD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014D98BA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12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18E8DB3C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dane dotyczące frekwencji przekazane przez beneficjentów – referaty zajmujące się sprawami rekreacji i turystyki w UG z terenu LGD</w:t>
            </w:r>
          </w:p>
        </w:tc>
      </w:tr>
      <w:tr w:rsidR="00834DE9" w:rsidRPr="007A2107" w14:paraId="0E79B457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</w:tcPr>
          <w:p w14:paraId="07E1392F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/>
                <w:sz w:val="22"/>
                <w:szCs w:val="22"/>
              </w:rPr>
              <w:t>W2.1</w:t>
            </w:r>
          </w:p>
        </w:tc>
        <w:tc>
          <w:tcPr>
            <w:tcW w:w="0" w:type="auto"/>
            <w:gridSpan w:val="3"/>
          </w:tcPr>
          <w:p w14:paraId="665B7AD1" w14:textId="77777777" w:rsidR="00834DE9" w:rsidRPr="000D5B35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0D5B35">
              <w:rPr>
                <w:rFonts w:ascii="Candara" w:hAnsi="Candara"/>
                <w:sz w:val="22"/>
                <w:szCs w:val="22"/>
              </w:rPr>
              <w:t>Liczba utworzonych lub utrzymanych miejsc pracy w wyniku rozbudowy lub modernizacji istniejącej bazy i infrastruktury sprzyjającej aktywnemu wypoczynkowi mieszkańców i turystów.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838D59" w14:textId="77777777" w:rsidR="00834DE9" w:rsidRPr="000D5B35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0D5B35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27EF9" w14:textId="77777777" w:rsidR="00834DE9" w:rsidRPr="00523617" w:rsidRDefault="00834DE9" w:rsidP="00834DE9">
            <w:pPr>
              <w:jc w:val="right"/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0D5B35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615E0905" w14:textId="1D845EBA" w:rsidR="00834DE9" w:rsidRPr="00523617" w:rsidRDefault="000D5B35" w:rsidP="00834DE9">
            <w:pPr>
              <w:jc w:val="right"/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6F8CFAAD" w14:textId="77777777" w:rsidR="00834DE9" w:rsidRPr="00523617" w:rsidRDefault="00834DE9" w:rsidP="00834DE9">
            <w:pPr>
              <w:jc w:val="center"/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0D5B35">
              <w:rPr>
                <w:rFonts w:ascii="Candara" w:hAnsi="Candara"/>
                <w:sz w:val="22"/>
                <w:szCs w:val="22"/>
              </w:rPr>
              <w:t>Dokumentacja w siedzibie LGD / dane dotyczące utworzonego i utrzymanego miejsca pracy przekazane przez beneficjentów (umowa o pracę)</w:t>
            </w:r>
          </w:p>
        </w:tc>
      </w:tr>
      <w:tr w:rsidR="00834DE9" w:rsidRPr="007A2107" w14:paraId="336EC6FD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6E0819E3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W2.1</w:t>
            </w:r>
          </w:p>
        </w:tc>
        <w:tc>
          <w:tcPr>
            <w:tcW w:w="0" w:type="auto"/>
            <w:gridSpan w:val="3"/>
          </w:tcPr>
          <w:p w14:paraId="47D600B7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osób i podmiotów  (turyści, odwiedzający, mieszkańcy) korzystających z powstałych/poszerzonych/wypromowanych produktów turystycznych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E6520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Osoba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4F549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3FA2D45A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4000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64B94A93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dane dotyczące frekwencji przekazane przez beneficjentów</w:t>
            </w:r>
          </w:p>
        </w:tc>
      </w:tr>
      <w:tr w:rsidR="00834DE9" w:rsidRPr="007A2107" w14:paraId="765619A5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</w:tcPr>
          <w:p w14:paraId="3BD4ACBB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W2.1</w:t>
            </w:r>
          </w:p>
        </w:tc>
        <w:tc>
          <w:tcPr>
            <w:tcW w:w="0" w:type="auto"/>
            <w:gridSpan w:val="3"/>
          </w:tcPr>
          <w:p w14:paraId="68F34D16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osób uczestniczących w inicjatywach poszerzających ofertę rekreacyjną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125F3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Osoba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79B6C4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68654EB9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250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118A0107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dane dotyczące frekwencji przekazane przez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grantobiorców</w:t>
            </w:r>
            <w:proofErr w:type="spellEnd"/>
          </w:p>
        </w:tc>
      </w:tr>
      <w:tr w:rsidR="00834DE9" w:rsidRPr="007A2107" w14:paraId="76606138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</w:tcPr>
          <w:p w14:paraId="6022C04E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W2.2</w:t>
            </w:r>
          </w:p>
        </w:tc>
        <w:tc>
          <w:tcPr>
            <w:tcW w:w="0" w:type="auto"/>
            <w:gridSpan w:val="3"/>
          </w:tcPr>
          <w:p w14:paraId="303869CC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osób/podmiotów korzystających z wybudowanych lub dostosowanych ogólnodostępnych obiektów kulturalnych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3F7B7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Osoba/sztuka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6F9111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701D0C1E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1000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2566DE06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dane dotyczące frekwencji przekazane przez beneficjentów</w:t>
            </w:r>
          </w:p>
        </w:tc>
      </w:tr>
      <w:tr w:rsidR="00834DE9" w:rsidRPr="007A2107" w14:paraId="59FEAB4F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</w:tcPr>
          <w:p w14:paraId="6A7EA7C3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W2.2</w:t>
            </w:r>
          </w:p>
        </w:tc>
        <w:tc>
          <w:tcPr>
            <w:tcW w:w="0" w:type="auto"/>
            <w:gridSpan w:val="3"/>
          </w:tcPr>
          <w:p w14:paraId="17F6DEF3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uczestników inicjatyw kulturalnych dostępnych dla mieszkańców obszaru objętych wsparciem w ramach grantu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3D476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Osoba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8A97F1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48F3FA1A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3000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2CE9388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dane dotyczące frekwencji przekazane przez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grantobiorców</w:t>
            </w:r>
            <w:proofErr w:type="spellEnd"/>
          </w:p>
        </w:tc>
      </w:tr>
      <w:tr w:rsidR="00834DE9" w:rsidRPr="007A2107" w14:paraId="00D08925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</w:tcPr>
          <w:p w14:paraId="19FEECEA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W2.2</w:t>
            </w:r>
          </w:p>
        </w:tc>
        <w:tc>
          <w:tcPr>
            <w:tcW w:w="0" w:type="auto"/>
            <w:gridSpan w:val="3"/>
          </w:tcPr>
          <w:p w14:paraId="63D3801B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Wzrost liczby osób odwiedzających </w:t>
            </w:r>
            <w:r w:rsidRPr="004D0D99">
              <w:rPr>
                <w:rFonts w:ascii="Candara" w:hAnsi="Candara"/>
                <w:strike/>
                <w:sz w:val="22"/>
                <w:szCs w:val="22"/>
              </w:rPr>
              <w:t>zabytki i</w:t>
            </w:r>
            <w:r w:rsidRPr="007A2107">
              <w:rPr>
                <w:rFonts w:ascii="Candara" w:hAnsi="Candara"/>
                <w:sz w:val="22"/>
                <w:szCs w:val="22"/>
              </w:rPr>
              <w:t xml:space="preserve"> obiekty</w:t>
            </w:r>
            <w:r>
              <w:rPr>
                <w:rFonts w:ascii="Candara" w:hAnsi="Candara"/>
                <w:sz w:val="22"/>
                <w:szCs w:val="22"/>
              </w:rPr>
              <w:t xml:space="preserve"> </w:t>
            </w:r>
            <w:r w:rsidRPr="004D0D99">
              <w:rPr>
                <w:rFonts w:ascii="Candara" w:hAnsi="Candara"/>
                <w:color w:val="00B050"/>
                <w:sz w:val="22"/>
                <w:szCs w:val="22"/>
              </w:rPr>
              <w:t>kulturalne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E6875E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E3E8C7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2B660D03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050DE32B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dane dotyczące frekwencji przekazane przez beneficjentów</w:t>
            </w:r>
          </w:p>
        </w:tc>
      </w:tr>
      <w:tr w:rsidR="00834DE9" w:rsidRPr="007A2107" w14:paraId="71F1E9FB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</w:tcPr>
          <w:p w14:paraId="5B29FD79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W2.3</w:t>
            </w:r>
          </w:p>
        </w:tc>
        <w:tc>
          <w:tcPr>
            <w:tcW w:w="0" w:type="auto"/>
            <w:gridSpan w:val="3"/>
          </w:tcPr>
          <w:p w14:paraId="66639840" w14:textId="65F8311B" w:rsidR="00834DE9" w:rsidRPr="001A47E6" w:rsidRDefault="00512554" w:rsidP="00512554">
            <w:pPr>
              <w:rPr>
                <w:rFonts w:ascii="Candara" w:hAnsi="Candara"/>
                <w:strike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L</w:t>
            </w:r>
            <w:r w:rsidR="00834DE9" w:rsidRPr="001A47E6">
              <w:rPr>
                <w:rFonts w:ascii="Candara" w:hAnsi="Candara"/>
                <w:sz w:val="22"/>
                <w:szCs w:val="22"/>
              </w:rPr>
              <w:t>iczba osób, którym udzielono informacji w Centrum Produktu Turystycznego i Kulturowego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D4C1F8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Osoba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1FE18" w14:textId="77777777" w:rsidR="00834DE9" w:rsidRPr="001A47E6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191D9EA3" w14:textId="2884AB73" w:rsidR="00834DE9" w:rsidRPr="001A47E6" w:rsidRDefault="00512554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400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205B845F" w14:textId="3402AEC9" w:rsidR="00834DE9" w:rsidRPr="001A47E6" w:rsidRDefault="00834DE9" w:rsidP="00512554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Dokumentacja w siedzibie LGD / </w:t>
            </w:r>
            <w:r w:rsidR="00512554" w:rsidRPr="001A47E6">
              <w:rPr>
                <w:rFonts w:ascii="Candara" w:hAnsi="Candara"/>
                <w:sz w:val="22"/>
                <w:szCs w:val="22"/>
              </w:rPr>
              <w:t>lista osób, którym udzielono informacji</w:t>
            </w:r>
          </w:p>
        </w:tc>
      </w:tr>
      <w:tr w:rsidR="00834DE9" w:rsidRPr="007A2107" w14:paraId="573D5B26" w14:textId="77777777" w:rsidTr="007A2107">
        <w:trPr>
          <w:trHeight w:val="225"/>
        </w:trPr>
        <w:tc>
          <w:tcPr>
            <w:tcW w:w="0" w:type="auto"/>
            <w:gridSpan w:val="2"/>
            <w:vMerge w:val="restart"/>
            <w:shd w:val="clear" w:color="auto" w:fill="FBD4B4"/>
            <w:vAlign w:val="center"/>
            <w:hideMark/>
          </w:tcPr>
          <w:p w14:paraId="68AA283C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Przedsięwzięcia</w:t>
            </w: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62D66EEB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Grupy docelowe</w:t>
            </w: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576A2781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 xml:space="preserve"> Sposób realizacji (konkurs, projekt grantowy, operacja własna, projekt współpracy, </w:t>
            </w: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lastRenderedPageBreak/>
              <w:t>aktywizacja itp.)</w:t>
            </w:r>
          </w:p>
        </w:tc>
        <w:tc>
          <w:tcPr>
            <w:tcW w:w="0" w:type="auto"/>
            <w:gridSpan w:val="8"/>
            <w:shd w:val="clear" w:color="auto" w:fill="FBD4B4"/>
            <w:vAlign w:val="center"/>
            <w:hideMark/>
          </w:tcPr>
          <w:p w14:paraId="1E7A5C8D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lastRenderedPageBreak/>
              <w:t>Wskaźniki produktu</w:t>
            </w:r>
          </w:p>
        </w:tc>
      </w:tr>
      <w:tr w:rsidR="00834DE9" w:rsidRPr="007A2107" w14:paraId="3D7B5BB5" w14:textId="77777777" w:rsidTr="007A2107">
        <w:trPr>
          <w:trHeight w:val="225"/>
        </w:trPr>
        <w:tc>
          <w:tcPr>
            <w:tcW w:w="0" w:type="auto"/>
            <w:gridSpan w:val="2"/>
            <w:vMerge/>
            <w:shd w:val="clear" w:color="auto" w:fill="FBD4B4"/>
            <w:vAlign w:val="center"/>
            <w:hideMark/>
          </w:tcPr>
          <w:p w14:paraId="67DE970C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BD4B4"/>
            <w:vAlign w:val="center"/>
            <w:hideMark/>
          </w:tcPr>
          <w:p w14:paraId="615583D2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BD4B4"/>
            <w:vAlign w:val="center"/>
            <w:hideMark/>
          </w:tcPr>
          <w:p w14:paraId="28AEEEAD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5A071F17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5E4090B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Jednostka miary </w:t>
            </w:r>
          </w:p>
        </w:tc>
        <w:tc>
          <w:tcPr>
            <w:tcW w:w="0" w:type="auto"/>
            <w:gridSpan w:val="4"/>
            <w:shd w:val="clear" w:color="auto" w:fill="FBD4B4"/>
            <w:vAlign w:val="center"/>
            <w:hideMark/>
          </w:tcPr>
          <w:p w14:paraId="6DFBC03F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0" w:type="auto"/>
            <w:gridSpan w:val="2"/>
            <w:vMerge w:val="restart"/>
            <w:shd w:val="clear" w:color="auto" w:fill="FBD4B4"/>
            <w:vAlign w:val="center"/>
            <w:hideMark/>
          </w:tcPr>
          <w:p w14:paraId="6E0B2AF1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Źródło danych/sposób pomiaru</w:t>
            </w:r>
          </w:p>
        </w:tc>
      </w:tr>
      <w:tr w:rsidR="00834DE9" w:rsidRPr="007A2107" w14:paraId="6341720A" w14:textId="77777777" w:rsidTr="007A2107">
        <w:trPr>
          <w:trHeight w:val="915"/>
        </w:trPr>
        <w:tc>
          <w:tcPr>
            <w:tcW w:w="0" w:type="auto"/>
            <w:gridSpan w:val="2"/>
            <w:vMerge/>
            <w:vAlign w:val="center"/>
            <w:hideMark/>
          </w:tcPr>
          <w:p w14:paraId="407A07D8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48BC230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A56150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393048C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22111A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BD4B4"/>
            <w:vAlign w:val="center"/>
            <w:hideMark/>
          </w:tcPr>
          <w:p w14:paraId="47F6ECA9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początkowa 2015 rok</w:t>
            </w:r>
          </w:p>
        </w:tc>
        <w:tc>
          <w:tcPr>
            <w:tcW w:w="0" w:type="auto"/>
            <w:shd w:val="clear" w:color="auto" w:fill="FBD4B4"/>
            <w:vAlign w:val="center"/>
            <w:hideMark/>
          </w:tcPr>
          <w:p w14:paraId="66E1DD8B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końcowa 2023 Rok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01FD08A6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</w:tr>
      <w:tr w:rsidR="00834DE9" w:rsidRPr="007A2107" w14:paraId="048E943E" w14:textId="77777777" w:rsidTr="007A2107">
        <w:trPr>
          <w:trHeight w:val="184"/>
        </w:trPr>
        <w:tc>
          <w:tcPr>
            <w:tcW w:w="0" w:type="auto"/>
            <w:shd w:val="clear" w:color="auto" w:fill="auto"/>
            <w:vAlign w:val="center"/>
            <w:hideMark/>
          </w:tcPr>
          <w:p w14:paraId="60C0CA24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2.1.1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F17B61F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Budowa lub modernizacja istniejącej bazy i infrastruktury sprzyjającej aktywnemu wypoczynkowi mieszkańców i turystów.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B2A472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Mieszkańcy obszaru LGD (ze szczególnym uwzględnieniem młodzieży i rodzin wielodzietnych), turyści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5B737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Konkurs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8A192" w14:textId="4EAE2C54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Liczba nowych lub zmodernizowanych obiektów infrastruktury turystycznej </w:t>
            </w:r>
            <w:r w:rsidR="00512554"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lub</w:t>
            </w:r>
            <w:r w:rsidRPr="001A47E6">
              <w:rPr>
                <w:rFonts w:ascii="Candara" w:hAnsi="Candara"/>
                <w:color w:val="00B050"/>
                <w:sz w:val="22"/>
                <w:szCs w:val="22"/>
              </w:rPr>
              <w:t xml:space="preserve"> </w:t>
            </w:r>
            <w:r w:rsidRPr="001A47E6">
              <w:rPr>
                <w:rFonts w:ascii="Candara" w:hAnsi="Candara"/>
                <w:sz w:val="22"/>
                <w:szCs w:val="22"/>
              </w:rPr>
              <w:t>rekreacyjnej</w:t>
            </w:r>
            <w:r w:rsidRPr="007A2107">
              <w:rPr>
                <w:rFonts w:ascii="Candara" w:hAnsi="Candara"/>
                <w:sz w:val="22"/>
                <w:szCs w:val="22"/>
              </w:rPr>
              <w:t xml:space="preserve"> </w:t>
            </w:r>
          </w:p>
          <w:p w14:paraId="330B510E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315908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043164AC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5EFC903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AFF7094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na podstawie umów zawartych z beneficjentami, protokołów zdawczo-odbiorczych, dokumentacji projektowej</w:t>
            </w:r>
          </w:p>
        </w:tc>
      </w:tr>
      <w:tr w:rsidR="00834DE9" w:rsidRPr="007A2107" w14:paraId="3AA49942" w14:textId="77777777" w:rsidTr="007A2107">
        <w:trPr>
          <w:trHeight w:val="130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CD9C405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2.1.2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941E82D" w14:textId="246BF372" w:rsidR="00834DE9" w:rsidRPr="007A2107" w:rsidRDefault="003D249D" w:rsidP="00834DE9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K</w:t>
            </w:r>
            <w:r w:rsidR="00834DE9" w:rsidRPr="001A47E6">
              <w:rPr>
                <w:rFonts w:ascii="Candara" w:hAnsi="Candara"/>
                <w:sz w:val="22"/>
                <w:szCs w:val="22"/>
              </w:rPr>
              <w:t>reowanie nowych produktów turystycznych</w:t>
            </w:r>
            <w:r w:rsidRPr="001A47E6">
              <w:rPr>
                <w:rFonts w:ascii="Candara" w:hAnsi="Candara"/>
                <w:sz w:val="22"/>
                <w:szCs w:val="22"/>
              </w:rPr>
              <w:t xml:space="preserve"> na bazie lokalnych potencjałów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509FE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Mieszkańcy obszaru LGD, turyści, operatorzy usług turystycznych, podmioty działające w sferze kultury, sportu i rekreacji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0D5B05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Projekt grantowy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69B17E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powstałych/poszerzonych/wypromowanych produktów turystycznych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B3770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781ACFE0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7A5BEE2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C98BD57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na podstawie umów zawartych z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grantobiorcami</w:t>
            </w:r>
            <w:proofErr w:type="spellEnd"/>
            <w:r w:rsidRPr="007A2107">
              <w:rPr>
                <w:rFonts w:ascii="Candara" w:hAnsi="Candara"/>
                <w:sz w:val="22"/>
                <w:szCs w:val="22"/>
              </w:rPr>
              <w:t xml:space="preserve">, opis produktu turystycznego, dokumentacja fotograficzna itp. </w:t>
            </w:r>
          </w:p>
        </w:tc>
      </w:tr>
      <w:tr w:rsidR="00834DE9" w:rsidRPr="007A2107" w14:paraId="74252898" w14:textId="77777777" w:rsidTr="007A2107">
        <w:trPr>
          <w:trHeight w:val="1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7984D1F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000000" w:fill="FFFFFF"/>
            <w:vAlign w:val="center"/>
          </w:tcPr>
          <w:p w14:paraId="08D3776E" w14:textId="7A04620C" w:rsidR="00834DE9" w:rsidRPr="007A2107" w:rsidRDefault="003D249D" w:rsidP="00834DE9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Poszerzanie oferty rekreacyjnej na terenie LGD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97048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Mieszkańcy obszaru LGD - ze szczególnym uwzględnieniem młodzieży i osób dorosłych (rodziców z małymi dziećmi), z miejscowości poniżej 2000 mieszkańców, turyści,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755246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Projekt grantowy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E21248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inicjatyw poszerzających ofertę rekreacyjną na terenie LGD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43F9B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0568E2EC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3D62166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8CBF93B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na podstawie umów zawartych z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grantobiorcami</w:t>
            </w:r>
            <w:proofErr w:type="spellEnd"/>
          </w:p>
        </w:tc>
      </w:tr>
      <w:tr w:rsidR="00834DE9" w:rsidRPr="007A2107" w14:paraId="5E591C89" w14:textId="77777777" w:rsidTr="007A2107">
        <w:trPr>
          <w:trHeight w:val="373"/>
        </w:trPr>
        <w:tc>
          <w:tcPr>
            <w:tcW w:w="0" w:type="auto"/>
            <w:shd w:val="clear" w:color="auto" w:fill="auto"/>
            <w:vAlign w:val="center"/>
            <w:hideMark/>
          </w:tcPr>
          <w:p w14:paraId="50933917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2.2.1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021A85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Rozbudowa lub dostosowanie istniejącej infrastruktury kulturalnej 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obszaru do potrzeb mieszkańców.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0411F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Mieszkańcy obszaru LGD, członkowie zespołów i kół artystycznych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F362E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konkurs</w:t>
            </w:r>
          </w:p>
        </w:tc>
        <w:tc>
          <w:tcPr>
            <w:tcW w:w="0" w:type="auto"/>
            <w:shd w:val="clear" w:color="auto" w:fill="auto"/>
          </w:tcPr>
          <w:p w14:paraId="3D1E361D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wybudowanych lub dostosowanych ogólnodostępnych obiektów kulturalnych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0EC13D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10181EAD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5D7A57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52B0485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na podstawie umów zawartych z beneficjentami, protokołów zdawczo-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odbiorczych, dokumentacji projektowej</w:t>
            </w:r>
          </w:p>
        </w:tc>
      </w:tr>
      <w:tr w:rsidR="00834DE9" w:rsidRPr="007A2107" w14:paraId="77BE86DA" w14:textId="77777777" w:rsidTr="007A2107">
        <w:trPr>
          <w:trHeight w:val="136"/>
        </w:trPr>
        <w:tc>
          <w:tcPr>
            <w:tcW w:w="0" w:type="auto"/>
            <w:shd w:val="clear" w:color="auto" w:fill="auto"/>
            <w:vAlign w:val="center"/>
            <w:hideMark/>
          </w:tcPr>
          <w:p w14:paraId="1BA892C8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2.2.2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D13C26C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Wypracowanie i rozbudowa oferty kulturalnej z myślą o mieszkańcach z różnych grup wiekowych.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1672D0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Mieszkańcy obszaru LGD (ze szczególnym uwzględnieniem młodzieży i rodzinach wielodzietnych)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F7DA2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Projekt grantowy </w:t>
            </w:r>
          </w:p>
        </w:tc>
        <w:tc>
          <w:tcPr>
            <w:tcW w:w="0" w:type="auto"/>
            <w:shd w:val="clear" w:color="auto" w:fill="auto"/>
          </w:tcPr>
          <w:p w14:paraId="70C3BB84" w14:textId="07B76217" w:rsidR="00834DE9" w:rsidRPr="001A47E6" w:rsidRDefault="00834DE9" w:rsidP="003D249D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Liczba podmiotów działających w sferze kultury, które otrzymały wsparcie w ramach realizacji LSR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FDA6F9" w14:textId="77777777" w:rsidR="00834DE9" w:rsidRPr="001A47E6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60FB6736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7B36AC5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13CD7A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na podstawie umów zawartych z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grantobiorcami</w:t>
            </w:r>
            <w:proofErr w:type="spellEnd"/>
          </w:p>
        </w:tc>
      </w:tr>
      <w:tr w:rsidR="00834DE9" w:rsidRPr="007A2107" w14:paraId="7AD75DEB" w14:textId="77777777" w:rsidTr="007A2107">
        <w:trPr>
          <w:trHeight w:val="136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348489D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2.3.1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67168CC5" w14:textId="77777777" w:rsidR="00834DE9" w:rsidRPr="001A47E6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Zwiększenie świadomości mieszkańców i turystów w zakresie potencjałów wewnętrznych obszarów partnerskich LGD poprzez promocję lokalnych zasobów turystycznych i kulturowych, </w:t>
            </w:r>
            <w:r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połączoną z utworzeniem centrum produktu turystycznego i kulturowego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7234452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Mieszkańcy obszaru LGD, turyści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F00E710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Projekt współpracy zagranicznej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AD3284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Liczba zorganizowanych przedsięwzięć kulturalno-promocyjnych w ramach projektu współpracy</w:t>
            </w:r>
          </w:p>
          <w:p w14:paraId="3F77ECC3" w14:textId="1EDAABB2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C2C396" w14:textId="77777777" w:rsidR="00834DE9" w:rsidRPr="001A47E6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Sztuka 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28D64E06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07C11D3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C496BA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na podstawie sprawozdań LGD z realizacji projektu współpracy, dokumentacji fotograficznej</w:t>
            </w:r>
          </w:p>
        </w:tc>
      </w:tr>
      <w:tr w:rsidR="008F3C30" w:rsidRPr="007A2107" w14:paraId="168FC456" w14:textId="77777777" w:rsidTr="007A2107">
        <w:trPr>
          <w:trHeight w:val="136"/>
        </w:trPr>
        <w:tc>
          <w:tcPr>
            <w:tcW w:w="0" w:type="auto"/>
            <w:vMerge/>
            <w:shd w:val="clear" w:color="auto" w:fill="auto"/>
            <w:vAlign w:val="center"/>
          </w:tcPr>
          <w:p w14:paraId="4F10EBC9" w14:textId="77777777" w:rsidR="008F3C30" w:rsidRPr="007A2107" w:rsidRDefault="008F3C30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57325D1A" w14:textId="77777777" w:rsidR="008F3C30" w:rsidRPr="001A47E6" w:rsidRDefault="008F3C30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22A9B8B" w14:textId="77777777" w:rsidR="008F3C30" w:rsidRPr="007A2107" w:rsidRDefault="008F3C30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9DE8F4" w14:textId="77777777" w:rsidR="008F3C30" w:rsidRPr="007A2107" w:rsidRDefault="008F3C30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FEC116" w14:textId="48AE3963" w:rsidR="008F3C30" w:rsidRPr="001A47E6" w:rsidRDefault="008F3C30" w:rsidP="008F3C30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 xml:space="preserve">Liczba utworzonych centrów produktu turystycznego i kulturowego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27149" w14:textId="77777777" w:rsidR="008F3C30" w:rsidRPr="001A47E6" w:rsidRDefault="008F3C30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6F00E6F1" w14:textId="5EDC634E" w:rsidR="008F3C30" w:rsidRPr="001A47E6" w:rsidRDefault="008F3C30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0A89B46" w14:textId="47DA8718" w:rsidR="008F3C30" w:rsidRPr="001A47E6" w:rsidRDefault="008F3C30" w:rsidP="00834DE9">
            <w:pPr>
              <w:jc w:val="center"/>
              <w:rPr>
                <w:rFonts w:ascii="Candara" w:hAnsi="Candara"/>
                <w:color w:val="00B050"/>
                <w:sz w:val="22"/>
                <w:szCs w:val="22"/>
              </w:rPr>
            </w:pPr>
            <w:r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F597950" w14:textId="347074C8" w:rsidR="008F3C30" w:rsidRPr="001A47E6" w:rsidRDefault="008F3C30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Dokumentacja w siedzibie LGD / na podstawie sprawozdań LGD z realizacji projektu współpracy</w:t>
            </w:r>
          </w:p>
        </w:tc>
      </w:tr>
      <w:tr w:rsidR="00CA69C4" w:rsidRPr="007A2107" w14:paraId="1481EC71" w14:textId="77777777" w:rsidTr="007A2107">
        <w:trPr>
          <w:trHeight w:val="136"/>
        </w:trPr>
        <w:tc>
          <w:tcPr>
            <w:tcW w:w="0" w:type="auto"/>
            <w:vMerge/>
            <w:shd w:val="clear" w:color="auto" w:fill="auto"/>
            <w:vAlign w:val="center"/>
          </w:tcPr>
          <w:p w14:paraId="412344B6" w14:textId="77777777" w:rsidR="00CA69C4" w:rsidRPr="007A2107" w:rsidRDefault="00CA69C4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010FD263" w14:textId="77777777" w:rsidR="00CA69C4" w:rsidRPr="001A47E6" w:rsidRDefault="00CA69C4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706D264" w14:textId="77777777" w:rsidR="00CA69C4" w:rsidRPr="007A2107" w:rsidRDefault="00CA69C4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BC22989" w14:textId="77777777" w:rsidR="00CA69C4" w:rsidRPr="007A2107" w:rsidRDefault="00CA69C4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C03E98" w14:textId="2872D5C8" w:rsidR="00CA69C4" w:rsidRPr="001A47E6" w:rsidRDefault="00CA69C4" w:rsidP="00CA69C4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liczba produktów turystycznych i kulturalnych, które zostaną wypromowane w ramach projektu współpracy - 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2E0E2F" w14:textId="4755F70D" w:rsidR="00CA69C4" w:rsidRPr="001A47E6" w:rsidRDefault="00CA69C4" w:rsidP="00834DE9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35E2E70F" w14:textId="67509234" w:rsidR="00CA69C4" w:rsidRPr="001A47E6" w:rsidRDefault="00CA69C4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CC6F6F3" w14:textId="47F39965" w:rsidR="00CA69C4" w:rsidRPr="001A47E6" w:rsidRDefault="00CA69C4" w:rsidP="00CA69C4">
            <w:pPr>
              <w:jc w:val="center"/>
              <w:rPr>
                <w:rFonts w:ascii="Candara" w:hAnsi="Candara"/>
                <w:color w:val="00B050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20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7FCB393" w14:textId="297F51C3" w:rsidR="00CA69C4" w:rsidRPr="001A47E6" w:rsidRDefault="00CA69C4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(sposób pomiaru: dane dot. projektów współpracy, w tym umowy z twórcami)</w:t>
            </w:r>
          </w:p>
        </w:tc>
      </w:tr>
      <w:tr w:rsidR="00834DE9" w:rsidRPr="007A2107" w14:paraId="6F2B177B" w14:textId="77777777" w:rsidTr="007A2107">
        <w:trPr>
          <w:trHeight w:val="136"/>
        </w:trPr>
        <w:tc>
          <w:tcPr>
            <w:tcW w:w="0" w:type="auto"/>
            <w:vMerge/>
            <w:shd w:val="clear" w:color="auto" w:fill="auto"/>
            <w:vAlign w:val="center"/>
          </w:tcPr>
          <w:p w14:paraId="333B066B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7A720F0F" w14:textId="77777777" w:rsidR="00834DE9" w:rsidRPr="001A47E6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4B8AAA3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B76F02E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CE8DAB1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Liczba zrealizowanych projektów współpracy w tym projektów współpracy międzynarodowej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1AAB2A" w14:textId="77777777" w:rsidR="00834DE9" w:rsidRPr="001A47E6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Sztuka 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625558E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7150069E" w14:textId="77777777" w:rsidR="00834DE9" w:rsidRPr="001A47E6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61ADA07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na podstawie zawartych umów o współpracy</w:t>
            </w:r>
          </w:p>
        </w:tc>
      </w:tr>
      <w:tr w:rsidR="00834DE9" w:rsidRPr="007A2107" w14:paraId="3FF6F08E" w14:textId="77777777" w:rsidTr="007A2107">
        <w:trPr>
          <w:trHeight w:val="136"/>
        </w:trPr>
        <w:tc>
          <w:tcPr>
            <w:tcW w:w="0" w:type="auto"/>
            <w:shd w:val="clear" w:color="auto" w:fill="auto"/>
            <w:vAlign w:val="center"/>
          </w:tcPr>
          <w:p w14:paraId="6330BAD3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2.3.2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F7C1548" w14:textId="77777777" w:rsidR="00834DE9" w:rsidRPr="001A47E6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1A47E6">
              <w:rPr>
                <w:rFonts w:ascii="Candara" w:hAnsi="Candara"/>
                <w:sz w:val="22"/>
                <w:szCs w:val="22"/>
              </w:rPr>
              <w:t xml:space="preserve">Poprawa oferty turystycznej i kulturowej obszaru partnerskich LGD poprzez </w:t>
            </w:r>
            <w:r w:rsidRPr="001A47E6">
              <w:rPr>
                <w:rFonts w:ascii="Candara" w:hAnsi="Candara"/>
                <w:sz w:val="22"/>
                <w:szCs w:val="22"/>
              </w:rPr>
              <w:lastRenderedPageBreak/>
              <w:t xml:space="preserve">realizację przedsięwzięć </w:t>
            </w:r>
            <w:proofErr w:type="spellStart"/>
            <w:r w:rsidRPr="001A47E6">
              <w:rPr>
                <w:rFonts w:ascii="Candara" w:hAnsi="Candara"/>
                <w:sz w:val="22"/>
                <w:szCs w:val="22"/>
              </w:rPr>
              <w:t>kulturalno</w:t>
            </w:r>
            <w:proofErr w:type="spellEnd"/>
            <w:r w:rsidRPr="001A47E6">
              <w:rPr>
                <w:rFonts w:ascii="Candara" w:hAnsi="Candara"/>
                <w:sz w:val="22"/>
                <w:szCs w:val="22"/>
              </w:rPr>
              <w:t xml:space="preserve"> - promocyjnych bazujących na sąsiedzkim, </w:t>
            </w:r>
            <w:r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 xml:space="preserve">międzyregionalnym i </w:t>
            </w:r>
            <w:r w:rsidRPr="001A47E6">
              <w:rPr>
                <w:rFonts w:ascii="Candara" w:hAnsi="Candara"/>
                <w:sz w:val="22"/>
                <w:szCs w:val="22"/>
              </w:rPr>
              <w:t>transgranicznym położeniu partnerskich LGD.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64942D3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395600F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92FD43" w14:textId="77777777" w:rsidR="00834DE9" w:rsidRPr="008F3C30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8F3C30">
              <w:rPr>
                <w:rFonts w:ascii="Candara" w:hAnsi="Candara"/>
                <w:sz w:val="22"/>
                <w:szCs w:val="22"/>
              </w:rPr>
              <w:t xml:space="preserve">Liczba LGD uczestniczących w projektach współpracy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0AB6B4" w14:textId="77777777" w:rsidR="00834DE9" w:rsidRPr="008F3C30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8F3C30">
              <w:rPr>
                <w:rFonts w:ascii="Candara" w:hAnsi="Candara"/>
                <w:sz w:val="22"/>
                <w:szCs w:val="22"/>
              </w:rPr>
              <w:t>sztuka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340FD62E" w14:textId="77777777" w:rsidR="00834DE9" w:rsidRPr="008F3C30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8F3C30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E9884CA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C2B30AC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na podstawie zawartych umów o współpracy</w:t>
            </w:r>
          </w:p>
        </w:tc>
      </w:tr>
      <w:tr w:rsidR="00834DE9" w:rsidRPr="007A2107" w14:paraId="421832E0" w14:textId="77777777" w:rsidTr="007A2107">
        <w:trPr>
          <w:trHeight w:val="465"/>
        </w:trPr>
        <w:tc>
          <w:tcPr>
            <w:tcW w:w="0" w:type="auto"/>
            <w:shd w:val="clear" w:color="auto" w:fill="FFFF00"/>
            <w:vAlign w:val="center"/>
            <w:hideMark/>
          </w:tcPr>
          <w:p w14:paraId="7F7748A8" w14:textId="77777777" w:rsidR="00834DE9" w:rsidRPr="007A2107" w:rsidRDefault="00834DE9" w:rsidP="00834DE9">
            <w:pPr>
              <w:ind w:right="45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3.0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E2B4367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CEL OGÓLNY III</w:t>
            </w:r>
          </w:p>
        </w:tc>
        <w:tc>
          <w:tcPr>
            <w:tcW w:w="0" w:type="auto"/>
            <w:gridSpan w:val="10"/>
            <w:shd w:val="clear" w:color="auto" w:fill="FFFF00"/>
          </w:tcPr>
          <w:p w14:paraId="7CC58F52" w14:textId="77777777" w:rsidR="00834DE9" w:rsidRPr="007A2107" w:rsidRDefault="00834DE9" w:rsidP="00834DE9">
            <w:pPr>
              <w:jc w:val="center"/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color w:val="000000"/>
                <w:sz w:val="22"/>
                <w:szCs w:val="22"/>
              </w:rPr>
              <w:t>Rozwój wysokiej jakości przestrzeni do życia</w:t>
            </w:r>
          </w:p>
        </w:tc>
      </w:tr>
      <w:tr w:rsidR="00834DE9" w:rsidRPr="007A2107" w14:paraId="4696B953" w14:textId="77777777" w:rsidTr="007A2107">
        <w:trPr>
          <w:trHeight w:val="270"/>
        </w:trPr>
        <w:tc>
          <w:tcPr>
            <w:tcW w:w="0" w:type="auto"/>
            <w:shd w:val="clear" w:color="auto" w:fill="FFFFCC"/>
            <w:vAlign w:val="center"/>
            <w:hideMark/>
          </w:tcPr>
          <w:p w14:paraId="35649F68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FFFFCC"/>
            <w:vAlign w:val="center"/>
            <w:hideMark/>
          </w:tcPr>
          <w:p w14:paraId="70441F10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CELE SZCZEGÓŁOWE</w:t>
            </w:r>
          </w:p>
        </w:tc>
        <w:tc>
          <w:tcPr>
            <w:tcW w:w="0" w:type="auto"/>
            <w:gridSpan w:val="10"/>
            <w:shd w:val="clear" w:color="auto" w:fill="FFFFCC"/>
          </w:tcPr>
          <w:p w14:paraId="00689131" w14:textId="77777777" w:rsidR="00834DE9" w:rsidRPr="007A2107" w:rsidRDefault="00834DE9" w:rsidP="00834DE9">
            <w:pPr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Kreowanie atrakcyjnej oferty czasu wolnego wzmacniającej rozwój lokalnej społeczności – (rozwijanie pasji, kompetencji i zainteresowań)</w:t>
            </w:r>
          </w:p>
        </w:tc>
      </w:tr>
      <w:tr w:rsidR="00834DE9" w:rsidRPr="007A2107" w14:paraId="4B8083FC" w14:textId="77777777" w:rsidTr="007A2107">
        <w:trPr>
          <w:trHeight w:val="270"/>
        </w:trPr>
        <w:tc>
          <w:tcPr>
            <w:tcW w:w="0" w:type="auto"/>
            <w:shd w:val="clear" w:color="auto" w:fill="FFFFCC"/>
            <w:vAlign w:val="center"/>
            <w:hideMark/>
          </w:tcPr>
          <w:p w14:paraId="1F508BA8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3.2</w:t>
            </w:r>
          </w:p>
        </w:tc>
        <w:tc>
          <w:tcPr>
            <w:tcW w:w="0" w:type="auto"/>
            <w:vMerge/>
            <w:shd w:val="clear" w:color="auto" w:fill="FFFFCC"/>
            <w:vAlign w:val="center"/>
            <w:hideMark/>
          </w:tcPr>
          <w:p w14:paraId="700A8079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10"/>
            <w:shd w:val="clear" w:color="auto" w:fill="FFFFCC"/>
          </w:tcPr>
          <w:p w14:paraId="5DEF96FE" w14:textId="77777777" w:rsidR="00834DE9" w:rsidRPr="007A2107" w:rsidRDefault="00834DE9" w:rsidP="00834DE9">
            <w:pPr>
              <w:jc w:val="center"/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b/>
                <w:bCs/>
                <w:i/>
                <w:iCs/>
                <w:sz w:val="22"/>
                <w:szCs w:val="22"/>
              </w:rPr>
              <w:t>Zagospodarowanie przestrzeni publicznej służące zachowaniu dziedzictwa i wzmacnianiu więzi społecznych</w:t>
            </w:r>
          </w:p>
        </w:tc>
      </w:tr>
      <w:tr w:rsidR="00834DE9" w:rsidRPr="007A2107" w14:paraId="71E0F22D" w14:textId="77777777" w:rsidTr="007A2107">
        <w:trPr>
          <w:trHeight w:val="765"/>
        </w:trPr>
        <w:tc>
          <w:tcPr>
            <w:tcW w:w="0" w:type="auto"/>
            <w:gridSpan w:val="2"/>
            <w:shd w:val="clear" w:color="auto" w:fill="auto"/>
          </w:tcPr>
          <w:p w14:paraId="1C54421A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00"/>
            <w:vAlign w:val="center"/>
            <w:hideMark/>
          </w:tcPr>
          <w:p w14:paraId="677893F8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Wskaźniki oddziaływania dla celu ogólnego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7D17799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 xml:space="preserve">Jednostka miary </w:t>
            </w:r>
          </w:p>
        </w:tc>
        <w:tc>
          <w:tcPr>
            <w:tcW w:w="0" w:type="auto"/>
            <w:gridSpan w:val="3"/>
            <w:shd w:val="clear" w:color="auto" w:fill="FFFF00"/>
            <w:vAlign w:val="center"/>
            <w:hideMark/>
          </w:tcPr>
          <w:p w14:paraId="59E5EEA4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stan początkowy 2015 Rok</w:t>
            </w:r>
          </w:p>
        </w:tc>
        <w:tc>
          <w:tcPr>
            <w:tcW w:w="0" w:type="auto"/>
            <w:gridSpan w:val="2"/>
            <w:shd w:val="clear" w:color="auto" w:fill="FFFF00"/>
            <w:vAlign w:val="center"/>
            <w:hideMark/>
          </w:tcPr>
          <w:p w14:paraId="6500DD0C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plan 2022 rok</w:t>
            </w:r>
          </w:p>
        </w:tc>
        <w:tc>
          <w:tcPr>
            <w:tcW w:w="0" w:type="auto"/>
            <w:gridSpan w:val="2"/>
            <w:shd w:val="clear" w:color="auto" w:fill="FFFF00"/>
            <w:vAlign w:val="center"/>
            <w:hideMark/>
          </w:tcPr>
          <w:p w14:paraId="6D2CFC88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Źródło danych/sposób pomiaru</w:t>
            </w:r>
          </w:p>
        </w:tc>
      </w:tr>
      <w:tr w:rsidR="00834DE9" w:rsidRPr="007A2107" w14:paraId="0FD9466C" w14:textId="77777777" w:rsidTr="007A2107">
        <w:trPr>
          <w:trHeight w:val="435"/>
        </w:trPr>
        <w:tc>
          <w:tcPr>
            <w:tcW w:w="0" w:type="auto"/>
            <w:shd w:val="clear" w:color="auto" w:fill="auto"/>
            <w:vAlign w:val="center"/>
            <w:hideMark/>
          </w:tcPr>
          <w:p w14:paraId="5DB7A374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W3.0</w:t>
            </w:r>
          </w:p>
        </w:tc>
        <w:tc>
          <w:tcPr>
            <w:tcW w:w="0" w:type="auto"/>
            <w:gridSpan w:val="3"/>
          </w:tcPr>
          <w:p w14:paraId="690683C3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Odsetek zadowolonych mieszkańców obszaru LGD z rozwoju oferty czasu wolnego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39F9BBE3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%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3CA9CA75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26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</w:tcPr>
          <w:p w14:paraId="58C8BFEC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30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8779D46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Badania ankietowe</w:t>
            </w:r>
          </w:p>
        </w:tc>
      </w:tr>
      <w:tr w:rsidR="00834DE9" w:rsidRPr="007A2107" w14:paraId="42DA5398" w14:textId="77777777" w:rsidTr="007A2107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14:paraId="1D6F555C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W3.0</w:t>
            </w:r>
          </w:p>
        </w:tc>
        <w:tc>
          <w:tcPr>
            <w:tcW w:w="0" w:type="auto"/>
            <w:gridSpan w:val="3"/>
          </w:tcPr>
          <w:p w14:paraId="532A5FC5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Odsetek mieszkańców bardzo zadowolonych z życia na obszarze LGD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BA8EEFF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%</w:t>
            </w:r>
          </w:p>
        </w:tc>
        <w:tc>
          <w:tcPr>
            <w:tcW w:w="0" w:type="auto"/>
            <w:gridSpan w:val="3"/>
            <w:shd w:val="clear" w:color="000000" w:fill="FFFFFF"/>
            <w:vAlign w:val="center"/>
          </w:tcPr>
          <w:p w14:paraId="3AE56BBA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18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</w:tcPr>
          <w:p w14:paraId="0E62962A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72789B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Badania ankietowe</w:t>
            </w:r>
          </w:p>
        </w:tc>
      </w:tr>
      <w:tr w:rsidR="00834DE9" w:rsidRPr="007A2107" w14:paraId="4256E1D6" w14:textId="77777777" w:rsidTr="007A2107">
        <w:trPr>
          <w:trHeight w:val="630"/>
        </w:trPr>
        <w:tc>
          <w:tcPr>
            <w:tcW w:w="0" w:type="auto"/>
            <w:gridSpan w:val="2"/>
          </w:tcPr>
          <w:p w14:paraId="4CC5D7A4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CC"/>
            <w:vAlign w:val="center"/>
            <w:hideMark/>
          </w:tcPr>
          <w:p w14:paraId="5CEE9E38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Wskaźniki rezultatu dla celów szczegółowych</w:t>
            </w:r>
          </w:p>
        </w:tc>
        <w:tc>
          <w:tcPr>
            <w:tcW w:w="0" w:type="auto"/>
            <w:shd w:val="clear" w:color="auto" w:fill="FFFFCC"/>
            <w:vAlign w:val="center"/>
            <w:hideMark/>
          </w:tcPr>
          <w:p w14:paraId="4938BCE9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 xml:space="preserve">Jednostka miary </w:t>
            </w:r>
          </w:p>
        </w:tc>
        <w:tc>
          <w:tcPr>
            <w:tcW w:w="0" w:type="auto"/>
            <w:gridSpan w:val="3"/>
            <w:shd w:val="clear" w:color="auto" w:fill="FFFFCC"/>
            <w:vAlign w:val="center"/>
            <w:hideMark/>
          </w:tcPr>
          <w:p w14:paraId="20B40612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stan początkowy 2015 Rok</w:t>
            </w:r>
          </w:p>
        </w:tc>
        <w:tc>
          <w:tcPr>
            <w:tcW w:w="0" w:type="auto"/>
            <w:gridSpan w:val="2"/>
            <w:shd w:val="clear" w:color="auto" w:fill="FFFFCC"/>
            <w:vAlign w:val="center"/>
            <w:hideMark/>
          </w:tcPr>
          <w:p w14:paraId="3559A8B2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plan 2022 rok</w:t>
            </w:r>
          </w:p>
        </w:tc>
        <w:tc>
          <w:tcPr>
            <w:tcW w:w="0" w:type="auto"/>
            <w:gridSpan w:val="2"/>
            <w:shd w:val="clear" w:color="auto" w:fill="FFFFCC"/>
            <w:vAlign w:val="center"/>
            <w:hideMark/>
          </w:tcPr>
          <w:p w14:paraId="4BA98B6E" w14:textId="77777777" w:rsidR="00834DE9" w:rsidRPr="007A2107" w:rsidRDefault="00834DE9" w:rsidP="00834DE9">
            <w:pPr>
              <w:jc w:val="center"/>
              <w:rPr>
                <w:rFonts w:ascii="Candara" w:hAnsi="Candara"/>
                <w:i/>
                <w:iCs/>
                <w:sz w:val="22"/>
                <w:szCs w:val="22"/>
              </w:rPr>
            </w:pPr>
            <w:r w:rsidRPr="007A2107">
              <w:rPr>
                <w:rFonts w:ascii="Candara" w:hAnsi="Candara"/>
                <w:i/>
                <w:iCs/>
                <w:sz w:val="22"/>
                <w:szCs w:val="22"/>
              </w:rPr>
              <w:t>Źródło danych/sposób pomiaru</w:t>
            </w:r>
          </w:p>
        </w:tc>
      </w:tr>
      <w:tr w:rsidR="00834DE9" w:rsidRPr="007A2107" w14:paraId="56E26DEB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  <w:hideMark/>
          </w:tcPr>
          <w:p w14:paraId="1A22B7A5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W3.1</w:t>
            </w:r>
          </w:p>
        </w:tc>
        <w:tc>
          <w:tcPr>
            <w:tcW w:w="0" w:type="auto"/>
            <w:gridSpan w:val="3"/>
          </w:tcPr>
          <w:p w14:paraId="40EBF3CE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uczestników inicjatyw, które zostały objęte wsparciem w ramach grantów na organizację czasu wolnego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F50EE3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Osoba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7248E743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DCFC82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500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5CFFB24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na podstawie danych o frekwencji od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grantobiorców</w:t>
            </w:r>
            <w:proofErr w:type="spellEnd"/>
          </w:p>
        </w:tc>
      </w:tr>
      <w:tr w:rsidR="00834DE9" w:rsidRPr="007A2107" w14:paraId="4AE60D17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</w:tcPr>
          <w:p w14:paraId="479FA20B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W3.1</w:t>
            </w:r>
          </w:p>
        </w:tc>
        <w:tc>
          <w:tcPr>
            <w:tcW w:w="0" w:type="auto"/>
            <w:gridSpan w:val="3"/>
          </w:tcPr>
          <w:p w14:paraId="52185963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osób, u których wzrosła świadomość pro środowiskowe</w:t>
            </w:r>
          </w:p>
          <w:p w14:paraId="0B29F932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/prozdrowotne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49988D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Osoba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766E4B8F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55B433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650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EEB6C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na podstawie danych od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grantobiorców</w:t>
            </w:r>
            <w:proofErr w:type="spellEnd"/>
            <w:r w:rsidRPr="007A2107">
              <w:rPr>
                <w:rFonts w:ascii="Candara" w:hAnsi="Candara"/>
                <w:sz w:val="22"/>
                <w:szCs w:val="22"/>
              </w:rPr>
              <w:t xml:space="preserve"> oraz sprawozdania LGD z kampanii promującej postawy proekologiczne  </w:t>
            </w:r>
          </w:p>
        </w:tc>
      </w:tr>
      <w:tr w:rsidR="00834DE9" w:rsidRPr="007A2107" w14:paraId="55BBB6C4" w14:textId="77777777" w:rsidTr="007A2107">
        <w:trPr>
          <w:trHeight w:val="225"/>
        </w:trPr>
        <w:tc>
          <w:tcPr>
            <w:tcW w:w="0" w:type="auto"/>
            <w:shd w:val="clear" w:color="auto" w:fill="auto"/>
            <w:vAlign w:val="center"/>
          </w:tcPr>
          <w:p w14:paraId="769100B2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W3.2</w:t>
            </w:r>
          </w:p>
        </w:tc>
        <w:tc>
          <w:tcPr>
            <w:tcW w:w="0" w:type="auto"/>
            <w:gridSpan w:val="3"/>
          </w:tcPr>
          <w:p w14:paraId="33D4A899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użytkowników korzystających z zagospodarowanych na nowo przestrzeni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4B9D9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Osoba 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D6A5927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  <w:shd w:val="clear" w:color="000000" w:fill="FFFFFF"/>
            <w:vAlign w:val="center"/>
          </w:tcPr>
          <w:p w14:paraId="03EB042A" w14:textId="77777777" w:rsidR="00834DE9" w:rsidRPr="007A2107" w:rsidRDefault="00834DE9" w:rsidP="00834DE9">
            <w:pPr>
              <w:jc w:val="right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4000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A0B7CB2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na podstawie danych o frekwencji od 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 xml:space="preserve">beneficjentów </w:t>
            </w:r>
          </w:p>
        </w:tc>
      </w:tr>
      <w:tr w:rsidR="00834DE9" w:rsidRPr="007A2107" w14:paraId="319DD126" w14:textId="77777777" w:rsidTr="007A2107">
        <w:trPr>
          <w:trHeight w:val="225"/>
        </w:trPr>
        <w:tc>
          <w:tcPr>
            <w:tcW w:w="0" w:type="auto"/>
            <w:gridSpan w:val="2"/>
            <w:vMerge w:val="restart"/>
            <w:shd w:val="clear" w:color="auto" w:fill="FBD4B4"/>
            <w:vAlign w:val="center"/>
            <w:hideMark/>
          </w:tcPr>
          <w:p w14:paraId="1D5F71F2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lastRenderedPageBreak/>
              <w:t>Przedsięwzięcia</w:t>
            </w: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71A3043D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Grupy docelowe</w:t>
            </w: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15E68243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 xml:space="preserve"> Sposób realizacji (konkurs, projekt grantowy, operacja własna, projekt współpracy, aktywizacja itp.)</w:t>
            </w:r>
          </w:p>
        </w:tc>
        <w:tc>
          <w:tcPr>
            <w:tcW w:w="0" w:type="auto"/>
            <w:gridSpan w:val="8"/>
            <w:shd w:val="clear" w:color="auto" w:fill="FBD4B4"/>
            <w:vAlign w:val="center"/>
            <w:hideMark/>
          </w:tcPr>
          <w:p w14:paraId="471FFF9C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Wskaźniki produktu</w:t>
            </w:r>
          </w:p>
        </w:tc>
      </w:tr>
      <w:tr w:rsidR="00834DE9" w:rsidRPr="007A2107" w14:paraId="00E47F40" w14:textId="77777777" w:rsidTr="007A2107">
        <w:trPr>
          <w:trHeight w:val="225"/>
        </w:trPr>
        <w:tc>
          <w:tcPr>
            <w:tcW w:w="0" w:type="auto"/>
            <w:gridSpan w:val="2"/>
            <w:vMerge/>
            <w:shd w:val="clear" w:color="auto" w:fill="FBD4B4"/>
            <w:vAlign w:val="center"/>
            <w:hideMark/>
          </w:tcPr>
          <w:p w14:paraId="0E6D719B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BD4B4"/>
            <w:vAlign w:val="center"/>
            <w:hideMark/>
          </w:tcPr>
          <w:p w14:paraId="17ABEFC6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FBD4B4"/>
            <w:vAlign w:val="center"/>
            <w:hideMark/>
          </w:tcPr>
          <w:p w14:paraId="3A1A35B4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1A8B0BC4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0" w:type="auto"/>
            <w:gridSpan w:val="3"/>
            <w:vMerge w:val="restart"/>
            <w:shd w:val="clear" w:color="auto" w:fill="FBD4B4"/>
            <w:vAlign w:val="center"/>
            <w:hideMark/>
          </w:tcPr>
          <w:p w14:paraId="634F1BB8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Jednostka miary </w:t>
            </w:r>
          </w:p>
        </w:tc>
        <w:tc>
          <w:tcPr>
            <w:tcW w:w="0" w:type="auto"/>
            <w:gridSpan w:val="3"/>
            <w:shd w:val="clear" w:color="auto" w:fill="FBD4B4"/>
            <w:vAlign w:val="center"/>
            <w:hideMark/>
          </w:tcPr>
          <w:p w14:paraId="6CE7408D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0" w:type="auto"/>
            <w:vMerge w:val="restart"/>
            <w:shd w:val="clear" w:color="auto" w:fill="FBD4B4"/>
            <w:vAlign w:val="center"/>
            <w:hideMark/>
          </w:tcPr>
          <w:p w14:paraId="7EA451D6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Źródło danych/sposób pomiaru</w:t>
            </w:r>
          </w:p>
        </w:tc>
      </w:tr>
      <w:tr w:rsidR="00834DE9" w:rsidRPr="007A2107" w14:paraId="0C28F02D" w14:textId="77777777" w:rsidTr="007A2107">
        <w:trPr>
          <w:trHeight w:val="915"/>
        </w:trPr>
        <w:tc>
          <w:tcPr>
            <w:tcW w:w="0" w:type="auto"/>
            <w:gridSpan w:val="2"/>
            <w:vMerge/>
            <w:vAlign w:val="center"/>
            <w:hideMark/>
          </w:tcPr>
          <w:p w14:paraId="58F25B24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9F6A50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BE7C7E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0BACA28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48EA5F4F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BD4B4"/>
            <w:vAlign w:val="center"/>
            <w:hideMark/>
          </w:tcPr>
          <w:p w14:paraId="6257406D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początkowa 2015 rok</w:t>
            </w:r>
          </w:p>
        </w:tc>
        <w:tc>
          <w:tcPr>
            <w:tcW w:w="0" w:type="auto"/>
            <w:shd w:val="clear" w:color="auto" w:fill="FBD4B4"/>
            <w:vAlign w:val="center"/>
            <w:hideMark/>
          </w:tcPr>
          <w:p w14:paraId="484F708F" w14:textId="77777777" w:rsidR="00834DE9" w:rsidRPr="007A2107" w:rsidRDefault="00834DE9" w:rsidP="00834DE9">
            <w:pPr>
              <w:jc w:val="center"/>
              <w:rPr>
                <w:rFonts w:ascii="Candara" w:hAnsi="Candara"/>
                <w:color w:val="000000"/>
                <w:sz w:val="22"/>
                <w:szCs w:val="22"/>
              </w:rPr>
            </w:pPr>
            <w:r w:rsidRPr="007A2107">
              <w:rPr>
                <w:rFonts w:ascii="Candara" w:hAnsi="Candara"/>
                <w:color w:val="000000"/>
                <w:sz w:val="22"/>
                <w:szCs w:val="22"/>
              </w:rPr>
              <w:t>końcowa 2023 Rok</w:t>
            </w:r>
          </w:p>
        </w:tc>
        <w:tc>
          <w:tcPr>
            <w:tcW w:w="0" w:type="auto"/>
            <w:vMerge/>
            <w:vAlign w:val="center"/>
            <w:hideMark/>
          </w:tcPr>
          <w:p w14:paraId="2A9E0B6C" w14:textId="77777777" w:rsidR="00834DE9" w:rsidRPr="007A2107" w:rsidRDefault="00834DE9" w:rsidP="00834DE9">
            <w:pPr>
              <w:rPr>
                <w:rFonts w:ascii="Candara" w:hAnsi="Candara"/>
                <w:color w:val="000000"/>
                <w:sz w:val="22"/>
                <w:szCs w:val="22"/>
              </w:rPr>
            </w:pPr>
          </w:p>
        </w:tc>
      </w:tr>
      <w:tr w:rsidR="00834DE9" w:rsidRPr="007A2107" w14:paraId="536DBABF" w14:textId="77777777" w:rsidTr="007A2107">
        <w:trPr>
          <w:trHeight w:val="184"/>
        </w:trPr>
        <w:tc>
          <w:tcPr>
            <w:tcW w:w="0" w:type="auto"/>
            <w:shd w:val="clear" w:color="auto" w:fill="auto"/>
            <w:vAlign w:val="center"/>
          </w:tcPr>
          <w:p w14:paraId="19929BD5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3.1.1.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870F7AC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Rozwój oferty zajęć pozalekcyjnych dla dzieci i młodzieży.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A4B4B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Dzieci i młodzież w wieku szkolnym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21872C8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Projekt grantowy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9C30370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inicjatyw, które zostały objęte wsparciem w ramach grantów na organizację czasu wolnego (dzieci i młodzież/seniorzy)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  <w:vAlign w:val="center"/>
          </w:tcPr>
          <w:p w14:paraId="2967D0D5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0EC3397F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728186DD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10 (</w:t>
            </w:r>
            <w:r w:rsidRPr="001A47E6">
              <w:rPr>
                <w:rFonts w:ascii="Candara" w:hAnsi="Candara"/>
                <w:sz w:val="22"/>
                <w:szCs w:val="22"/>
              </w:rPr>
              <w:t xml:space="preserve">w </w:t>
            </w:r>
            <w:r w:rsidRPr="001A47E6">
              <w:rPr>
                <w:rFonts w:ascii="Candara" w:hAnsi="Candara"/>
                <w:color w:val="000000" w:themeColor="text1"/>
                <w:sz w:val="22"/>
                <w:szCs w:val="22"/>
              </w:rPr>
              <w:t>tym</w:t>
            </w:r>
            <w:bookmarkStart w:id="0" w:name="_GoBack"/>
            <w:bookmarkEnd w:id="0"/>
            <w:r w:rsidRPr="007A2107">
              <w:rPr>
                <w:rFonts w:ascii="Candara" w:hAnsi="Candara"/>
                <w:sz w:val="22"/>
                <w:szCs w:val="22"/>
              </w:rPr>
              <w:t xml:space="preserve"> 6 na rzecz dzieci i młodzieży)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E1FC24B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na podstawie umów zawartych z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grantobiorcami</w:t>
            </w:r>
            <w:proofErr w:type="spellEnd"/>
          </w:p>
        </w:tc>
      </w:tr>
      <w:tr w:rsidR="00834DE9" w:rsidRPr="007A2107" w14:paraId="425DA21F" w14:textId="77777777" w:rsidTr="007A2107">
        <w:trPr>
          <w:trHeight w:val="130"/>
        </w:trPr>
        <w:tc>
          <w:tcPr>
            <w:tcW w:w="0" w:type="auto"/>
            <w:shd w:val="clear" w:color="auto" w:fill="auto"/>
            <w:vAlign w:val="center"/>
          </w:tcPr>
          <w:p w14:paraId="33A202D6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3.1.2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69539039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Zwiększenie dostępności do oferty rozwojowej dla seniorów.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0DBA9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Seniorzy z obszaru LGD, osoby nieaktywne zawodowo w wieku 50+ 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887AD05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80595BA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  <w:vAlign w:val="center"/>
          </w:tcPr>
          <w:p w14:paraId="594DAC41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14:paraId="13D60F7C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161CC1AB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83E8ABF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</w:tr>
      <w:tr w:rsidR="00834DE9" w:rsidRPr="007A2107" w14:paraId="19C829ED" w14:textId="77777777" w:rsidTr="007A2107">
        <w:trPr>
          <w:trHeight w:val="130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D2145D9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3.1.3</w:t>
            </w:r>
          </w:p>
        </w:tc>
        <w:tc>
          <w:tcPr>
            <w:tcW w:w="0" w:type="auto"/>
            <w:vMerge w:val="restart"/>
            <w:shd w:val="clear" w:color="000000" w:fill="FFFFFF"/>
            <w:vAlign w:val="center"/>
          </w:tcPr>
          <w:p w14:paraId="20814D5B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Wzmacnianie postaw proekologicznych i prozdrowotnych wśród mieszkańców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B816664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Mieszkańcy obszaru LGD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1C4FF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Projekt grantowy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2F4D18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inicjatyw wspierających postawy pro środowiskowe</w:t>
            </w:r>
          </w:p>
          <w:p w14:paraId="4DAD5F1F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/prozdrowotne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0F26F418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46EE94D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0DF90BBD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44003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na podstawie umów zawartych z </w:t>
            </w:r>
            <w:proofErr w:type="spellStart"/>
            <w:r w:rsidRPr="007A2107">
              <w:rPr>
                <w:rFonts w:ascii="Candara" w:hAnsi="Candara"/>
                <w:sz w:val="22"/>
                <w:szCs w:val="22"/>
              </w:rPr>
              <w:t>grantobiorcami</w:t>
            </w:r>
            <w:proofErr w:type="spellEnd"/>
          </w:p>
        </w:tc>
      </w:tr>
      <w:tr w:rsidR="00834DE9" w:rsidRPr="007A2107" w14:paraId="554BA41C" w14:textId="77777777" w:rsidTr="007A2107">
        <w:trPr>
          <w:trHeight w:val="130"/>
        </w:trPr>
        <w:tc>
          <w:tcPr>
            <w:tcW w:w="0" w:type="auto"/>
            <w:vMerge/>
            <w:shd w:val="clear" w:color="auto" w:fill="auto"/>
            <w:vAlign w:val="center"/>
          </w:tcPr>
          <w:p w14:paraId="2EFD1F92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000000" w:fill="FFFFFF"/>
            <w:vAlign w:val="center"/>
          </w:tcPr>
          <w:p w14:paraId="3FB0FFE7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  <w:highlight w:val="yellow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4560EEC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872A94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Aktywizacja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796E79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kampanii promujących postawy proekologiczne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D8FD16D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Sztuk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16228A7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4DBE5CBE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8C935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  <w:highlight w:val="yellow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Dokumentacja w siedzibie LGD / na podstawie sprawozdania LGD z realizacji kampanii promujących postawy </w:t>
            </w: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proekologiczne</w:t>
            </w:r>
          </w:p>
        </w:tc>
      </w:tr>
      <w:tr w:rsidR="00834DE9" w:rsidRPr="007A2107" w14:paraId="22C55627" w14:textId="77777777" w:rsidTr="007A2107">
        <w:trPr>
          <w:trHeight w:val="373"/>
        </w:trPr>
        <w:tc>
          <w:tcPr>
            <w:tcW w:w="0" w:type="auto"/>
            <w:shd w:val="clear" w:color="auto" w:fill="auto"/>
            <w:vAlign w:val="center"/>
          </w:tcPr>
          <w:p w14:paraId="51E3A64E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lastRenderedPageBreak/>
              <w:t>3.2.1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FD9E6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Zagospodarowanie przestrzeni </w:t>
            </w:r>
            <w:r>
              <w:rPr>
                <w:rFonts w:ascii="Candara" w:hAnsi="Candara"/>
                <w:sz w:val="22"/>
                <w:szCs w:val="22"/>
              </w:rPr>
              <w:t xml:space="preserve">publicznych </w:t>
            </w:r>
            <w:r w:rsidRPr="007A2107">
              <w:rPr>
                <w:rFonts w:ascii="Candara" w:hAnsi="Candara"/>
                <w:sz w:val="22"/>
                <w:szCs w:val="22"/>
              </w:rPr>
              <w:t>ważnych dla lokalnych społeczności - świadczących o tożsamości miejsca.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07250B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Mieszkańcy obszaru LGD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504B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konkurs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31D125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Liczba zagospodarowanych przestrzeni ważnych społecznie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1D313FED" w14:textId="77777777" w:rsidR="00834DE9" w:rsidRPr="007A2107" w:rsidRDefault="00834DE9" w:rsidP="00834DE9">
            <w:pPr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 xml:space="preserve">Sztuk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56E2584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A1F831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BB5553" w14:textId="77777777" w:rsidR="00834DE9" w:rsidRPr="007A2107" w:rsidRDefault="00834DE9" w:rsidP="00834DE9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7A2107">
              <w:rPr>
                <w:rFonts w:ascii="Candara" w:hAnsi="Candara"/>
                <w:sz w:val="22"/>
                <w:szCs w:val="22"/>
              </w:rPr>
              <w:t>Dokumentacja w siedzibie LGD / na podstawie umów zawartych z beneficjentami, protokołów zdawczo-odbiorczych, dokumentacji projektowej</w:t>
            </w:r>
          </w:p>
        </w:tc>
      </w:tr>
    </w:tbl>
    <w:p w14:paraId="0786D988" w14:textId="77777777" w:rsidR="00935E45" w:rsidRDefault="00935E45" w:rsidP="00287FC2"/>
    <w:sectPr w:rsidR="00935E45" w:rsidSect="007A21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2C0BE9" w15:done="0"/>
  <w15:commentEx w15:paraId="60CFA72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ywiecKuba">
    <w15:presenceInfo w15:providerId="None" w15:userId="ZywiecKu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60C"/>
    <w:rsid w:val="00014E0C"/>
    <w:rsid w:val="00032C54"/>
    <w:rsid w:val="00040CD1"/>
    <w:rsid w:val="00064ABD"/>
    <w:rsid w:val="00083ACA"/>
    <w:rsid w:val="000936B5"/>
    <w:rsid w:val="000D5B35"/>
    <w:rsid w:val="000F0400"/>
    <w:rsid w:val="001036C3"/>
    <w:rsid w:val="00104607"/>
    <w:rsid w:val="00112E0C"/>
    <w:rsid w:val="00152F31"/>
    <w:rsid w:val="001547B9"/>
    <w:rsid w:val="00163D00"/>
    <w:rsid w:val="00164E8F"/>
    <w:rsid w:val="001965C9"/>
    <w:rsid w:val="001A47E6"/>
    <w:rsid w:val="001A6800"/>
    <w:rsid w:val="001B6B6A"/>
    <w:rsid w:val="001C0695"/>
    <w:rsid w:val="001E5D06"/>
    <w:rsid w:val="002316BC"/>
    <w:rsid w:val="002647C6"/>
    <w:rsid w:val="00266072"/>
    <w:rsid w:val="00272F5E"/>
    <w:rsid w:val="00287FC2"/>
    <w:rsid w:val="002D5AB8"/>
    <w:rsid w:val="002E5CB3"/>
    <w:rsid w:val="002F0581"/>
    <w:rsid w:val="002F1041"/>
    <w:rsid w:val="00305882"/>
    <w:rsid w:val="00324EF9"/>
    <w:rsid w:val="00327516"/>
    <w:rsid w:val="00356258"/>
    <w:rsid w:val="0036466B"/>
    <w:rsid w:val="0038198A"/>
    <w:rsid w:val="003A31AD"/>
    <w:rsid w:val="003A700E"/>
    <w:rsid w:val="003A72C1"/>
    <w:rsid w:val="003B1593"/>
    <w:rsid w:val="003C7210"/>
    <w:rsid w:val="003D249D"/>
    <w:rsid w:val="003E7F57"/>
    <w:rsid w:val="00404644"/>
    <w:rsid w:val="004066D1"/>
    <w:rsid w:val="00426ED6"/>
    <w:rsid w:val="004942BC"/>
    <w:rsid w:val="004A5DE7"/>
    <w:rsid w:val="004B06A4"/>
    <w:rsid w:val="004D0D99"/>
    <w:rsid w:val="004D0F73"/>
    <w:rsid w:val="00512554"/>
    <w:rsid w:val="00523617"/>
    <w:rsid w:val="005801AA"/>
    <w:rsid w:val="005864C5"/>
    <w:rsid w:val="005975E2"/>
    <w:rsid w:val="005B2CB1"/>
    <w:rsid w:val="005C16FF"/>
    <w:rsid w:val="005C7F3A"/>
    <w:rsid w:val="005E002F"/>
    <w:rsid w:val="00625679"/>
    <w:rsid w:val="00642D4D"/>
    <w:rsid w:val="00657036"/>
    <w:rsid w:val="006854C1"/>
    <w:rsid w:val="0069785C"/>
    <w:rsid w:val="006A4357"/>
    <w:rsid w:val="006C1339"/>
    <w:rsid w:val="006D09D0"/>
    <w:rsid w:val="006D1917"/>
    <w:rsid w:val="00706C0F"/>
    <w:rsid w:val="00741C75"/>
    <w:rsid w:val="007449C3"/>
    <w:rsid w:val="00771798"/>
    <w:rsid w:val="007A2107"/>
    <w:rsid w:val="007B1198"/>
    <w:rsid w:val="007B489C"/>
    <w:rsid w:val="008006DD"/>
    <w:rsid w:val="00816D1A"/>
    <w:rsid w:val="00834DE9"/>
    <w:rsid w:val="00850F0E"/>
    <w:rsid w:val="00866FDA"/>
    <w:rsid w:val="00881955"/>
    <w:rsid w:val="00890872"/>
    <w:rsid w:val="00897C4E"/>
    <w:rsid w:val="008B5F4D"/>
    <w:rsid w:val="008B6D8A"/>
    <w:rsid w:val="008C2626"/>
    <w:rsid w:val="008F38AC"/>
    <w:rsid w:val="008F3C30"/>
    <w:rsid w:val="008F4A3D"/>
    <w:rsid w:val="00913BC3"/>
    <w:rsid w:val="0092467A"/>
    <w:rsid w:val="00935E45"/>
    <w:rsid w:val="009B176E"/>
    <w:rsid w:val="009E49DA"/>
    <w:rsid w:val="009E7812"/>
    <w:rsid w:val="00A001BC"/>
    <w:rsid w:val="00A36523"/>
    <w:rsid w:val="00A83D4A"/>
    <w:rsid w:val="00A85DC0"/>
    <w:rsid w:val="00A9143D"/>
    <w:rsid w:val="00AA27E3"/>
    <w:rsid w:val="00AA7ECA"/>
    <w:rsid w:val="00AC4CE8"/>
    <w:rsid w:val="00AE7007"/>
    <w:rsid w:val="00B218B7"/>
    <w:rsid w:val="00B67B52"/>
    <w:rsid w:val="00BB30CB"/>
    <w:rsid w:val="00BF77C9"/>
    <w:rsid w:val="00C50B13"/>
    <w:rsid w:val="00C74695"/>
    <w:rsid w:val="00C85A09"/>
    <w:rsid w:val="00CA69C4"/>
    <w:rsid w:val="00CC1ED1"/>
    <w:rsid w:val="00CC2F0A"/>
    <w:rsid w:val="00CF2340"/>
    <w:rsid w:val="00D414DF"/>
    <w:rsid w:val="00D96071"/>
    <w:rsid w:val="00DA0851"/>
    <w:rsid w:val="00E05512"/>
    <w:rsid w:val="00E23A13"/>
    <w:rsid w:val="00E3792C"/>
    <w:rsid w:val="00E44F6C"/>
    <w:rsid w:val="00E568F9"/>
    <w:rsid w:val="00E66DE3"/>
    <w:rsid w:val="00E6717A"/>
    <w:rsid w:val="00E7560C"/>
    <w:rsid w:val="00E873D2"/>
    <w:rsid w:val="00E95906"/>
    <w:rsid w:val="00EC6F91"/>
    <w:rsid w:val="00EE1E5E"/>
    <w:rsid w:val="00F251E3"/>
    <w:rsid w:val="00F4026E"/>
    <w:rsid w:val="00F51D64"/>
    <w:rsid w:val="00F6291A"/>
    <w:rsid w:val="00F711F1"/>
    <w:rsid w:val="00FA3344"/>
    <w:rsid w:val="00FC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0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23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34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2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2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23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2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234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5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23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34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2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2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23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2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234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8B239-28EA-4E3E-87B5-E77649F91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2542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ZywiecKuba</dc:creator>
  <cp:lastModifiedBy>monika</cp:lastModifiedBy>
  <cp:revision>2</cp:revision>
  <cp:lastPrinted>2015-11-05T06:19:00Z</cp:lastPrinted>
  <dcterms:created xsi:type="dcterms:W3CDTF">2015-11-27T07:14:00Z</dcterms:created>
  <dcterms:modified xsi:type="dcterms:W3CDTF">2015-11-27T07:14:00Z</dcterms:modified>
</cp:coreProperties>
</file>