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3649"/>
        <w:gridCol w:w="1"/>
        <w:gridCol w:w="2874"/>
        <w:gridCol w:w="1272"/>
      </w:tblGrid>
      <w:tr>
        <w:trPr>
          <w:trHeight w:val="1839" w:hRule="atLeast"/>
        </w:trPr>
        <w:tc>
          <w:tcPr>
            <w:tcW w:w="690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>WNIOSEK O POWIERZENIE GRANTU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 xml:space="preserve">w ramach poddziałania 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>„</w: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>Wsparcie na wdrażanie operacji w ramach strategii rozwoju lokalnego kierowanego przez społeczność”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 xml:space="preserve">Objętego PROW 2014-2020 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>w ramach projektu grantowego: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>……………………………………………………………………………</w: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lang w:eastAsia="pl-PL"/>
              </w:rPr>
              <w:t>..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Fonts w:ascii="Calibri" w:hAnsi="Calibri" w:cs="Franklin Gothic Medium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(tytuł projektu grantowego)</w:t>
            </w:r>
          </w:p>
        </w:tc>
        <w:tc>
          <w:tcPr>
            <w:tcW w:w="4147" w:type="dxa"/>
            <w:gridSpan w:val="3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b w:val="false"/>
                <w:b w:val="false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Potwierdzenie przyjęcia wniosku: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(data przyjęcia wniosku, pieczęć LGD)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  <w:tr>
        <w:trPr>
          <w:trHeight w:val="454" w:hRule="atLeast"/>
        </w:trPr>
        <w:tc>
          <w:tcPr>
            <w:tcW w:w="3260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Czas trwania naboru: </w:t>
            </w:r>
          </w:p>
        </w:tc>
        <w:tc>
          <w:tcPr>
            <w:tcW w:w="3650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shd w:val="clear" w:color="auto" w:fill="EEECE1" w:themeFill="background2"/>
              <w:spacing w:lineRule="auto" w:line="240" w:before="0" w:after="0"/>
              <w:ind w:right="19" w:hanging="0"/>
              <w:rPr>
                <w:rFonts w:ascii="Calibri" w:hAnsi="Calibri" w:eastAsia="Calibri" w:cs="Times New Roman"/>
                <w:b/>
                <w:b/>
                <w:color w:val="000000" w:themeColor="text1"/>
                <w:spacing w:val="3"/>
                <w:sz w:val="24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pacing w:val="3"/>
                <w:sz w:val="24"/>
                <w:szCs w:val="20"/>
                <w:lang w:eastAsia="pl-PL"/>
              </w:rPr>
            </w:r>
          </w:p>
        </w:tc>
        <w:tc>
          <w:tcPr>
            <w:tcW w:w="4146" w:type="dxa"/>
            <w:gridSpan w:val="2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454" w:hRule="atLeast"/>
        </w:trPr>
        <w:tc>
          <w:tcPr>
            <w:tcW w:w="3260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naboru:</w:t>
            </w:r>
          </w:p>
        </w:tc>
        <w:tc>
          <w:tcPr>
            <w:tcW w:w="3650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4146" w:type="dxa"/>
            <w:gridSpan w:val="2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610" w:hRule="atLeast"/>
        </w:trPr>
        <w:tc>
          <w:tcPr>
            <w:tcW w:w="3260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Nr wniosku / znak sprawy:</w:t>
            </w:r>
          </w:p>
        </w:tc>
        <w:tc>
          <w:tcPr>
            <w:tcW w:w="3650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2874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Liczba złożonych dokumentów:</w:t>
            </w:r>
          </w:p>
        </w:tc>
        <w:tc>
          <w:tcPr>
            <w:tcW w:w="1272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1581"/>
        <w:gridCol w:w="1843"/>
        <w:gridCol w:w="6"/>
        <w:gridCol w:w="2544"/>
        <w:gridCol w:w="1879"/>
      </w:tblGrid>
      <w:tr>
        <w:trPr/>
        <w:tc>
          <w:tcPr>
            <w:tcW w:w="11057" w:type="dxa"/>
            <w:gridSpan w:val="6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7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DANE IDENTYFIKACYJNE LGD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8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Nazwa LGD:</w:t>
            </w:r>
          </w:p>
        </w:tc>
        <w:tc>
          <w:tcPr>
            <w:tcW w:w="7853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szCs w:val="20"/>
                <w:lang w:eastAsia="pl-PL"/>
              </w:rPr>
            </w:pPr>
            <w:r>
              <w:rPr>
                <w:rStyle w:val="FontStyle55"/>
                <w:rFonts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 xml:space="preserve">LGD „Korona Sądecka” 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8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identyfikacyjny LGD:</w:t>
            </w:r>
          </w:p>
        </w:tc>
        <w:tc>
          <w:tcPr>
            <w:tcW w:w="7853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szCs w:val="20"/>
                <w:lang w:eastAsia="pl-PL"/>
              </w:rPr>
            </w:pPr>
            <w:r>
              <w:rPr>
                <w:rStyle w:val="FontStyle55"/>
                <w:rFonts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062984232</w:t>
            </w:r>
          </w:p>
        </w:tc>
      </w:tr>
      <w:tr>
        <w:trPr>
          <w:trHeight w:val="118" w:hRule="atLeast"/>
        </w:trPr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1.3 Regon:</w:t>
            </w:r>
          </w:p>
        </w:tc>
        <w:tc>
          <w:tcPr>
            <w:tcW w:w="7853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szCs w:val="20"/>
                <w:lang w:eastAsia="pl-PL"/>
              </w:rPr>
            </w:pPr>
            <w:r>
              <w:rPr>
                <w:rStyle w:val="FontStyle55"/>
                <w:rFonts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120634890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7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1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w KRS:</w:t>
            </w:r>
          </w:p>
        </w:tc>
        <w:tc>
          <w:tcPr>
            <w:tcW w:w="7853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szCs w:val="20"/>
                <w:lang w:eastAsia="pl-PL"/>
              </w:rPr>
            </w:pPr>
            <w:r>
              <w:rPr>
                <w:rStyle w:val="FontStyle55"/>
                <w:rFonts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0000299101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7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NIP:</w:t>
            </w:r>
          </w:p>
        </w:tc>
        <w:tc>
          <w:tcPr>
            <w:tcW w:w="7853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szCs w:val="20"/>
                <w:lang w:eastAsia="pl-PL"/>
              </w:rPr>
            </w:pPr>
            <w:r>
              <w:rPr>
                <w:rStyle w:val="FontStyle55"/>
                <w:rFonts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734-328-78-78</w:t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7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Adres LGD: </w:t>
            </w:r>
          </w:p>
        </w:tc>
        <w:tc>
          <w:tcPr>
            <w:tcW w:w="158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Fonts w:eastAsia="Calibri" w:cs="Times New Roman"/>
                <w:lang w:eastAsia="pl-PL"/>
              </w:rPr>
            </w:pPr>
            <w:r>
              <w:rPr>
                <w:rStyle w:val="FontStyle55"/>
                <w:rFonts w:eastAsia="Calibri"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184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254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nowosądecki</w:t>
            </w:r>
          </w:p>
        </w:tc>
        <w:tc>
          <w:tcPr>
            <w:tcW w:w="187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Chełmiec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33-395</w:t>
            </w:r>
          </w:p>
        </w:tc>
        <w:tc>
          <w:tcPr>
            <w:tcW w:w="184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Fonts w:eastAsia="Calibri" w:cs="Times New Roman"/>
                <w:lang w:eastAsia="pl-PL"/>
              </w:rPr>
            </w:pPr>
            <w:r>
              <w:rPr>
                <w:rStyle w:val="FontStyle55"/>
                <w:rFonts w:eastAsia="Calibri"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Chełmiec</w:t>
            </w:r>
          </w:p>
        </w:tc>
        <w:tc>
          <w:tcPr>
            <w:tcW w:w="254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Chełmiec</w:t>
            </w:r>
          </w:p>
        </w:tc>
        <w:tc>
          <w:tcPr>
            <w:tcW w:w="187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Papieska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Fonts w:eastAsia="Calibri" w:cs="Times New Roman"/>
                <w:lang w:eastAsia="pl-PL"/>
              </w:rPr>
            </w:pPr>
            <w:r>
              <w:rPr>
                <w:rStyle w:val="FontStyle55"/>
                <w:rFonts w:eastAsia="Calibri" w:ascii="Calibri" w:hAnsi="Calibri"/>
                <w:i/>
                <w:iCs/>
                <w:sz w:val="20"/>
                <w:szCs w:val="20"/>
                <w:lang w:eastAsia="pl-PL"/>
              </w:rPr>
              <w:t>-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18 414 56 55/660 675 601</w:t>
            </w:r>
          </w:p>
        </w:tc>
        <w:tc>
          <w:tcPr>
            <w:tcW w:w="187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3424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Fonts w:eastAsia="Calibri" w:cs="Times New Roman"/>
                <w:lang w:eastAsia="pl-PL"/>
              </w:rPr>
            </w:pPr>
            <w:r>
              <w:rPr>
                <w:rStyle w:val="FontStyle55"/>
                <w:rFonts w:eastAsia="Calibri" w:ascii="Calibri" w:hAnsi="Calibri"/>
                <w:b w:val="false"/>
                <w:bCs w:val="false"/>
                <w:i/>
                <w:iCs/>
                <w:sz w:val="20"/>
                <w:szCs w:val="20"/>
                <w:lang w:eastAsia="pl-PL"/>
              </w:rPr>
              <w:t>stowarzyszenie@lgdkoronasadecka.pl</w:t>
            </w:r>
          </w:p>
        </w:tc>
        <w:tc>
          <w:tcPr>
            <w:tcW w:w="4429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Adres www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http://lgdkoronasadecka.pl/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 w:eastAsia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1581"/>
        <w:gridCol w:w="1843"/>
        <w:gridCol w:w="6"/>
        <w:gridCol w:w="2544"/>
        <w:gridCol w:w="1879"/>
      </w:tblGrid>
      <w:tr>
        <w:trPr/>
        <w:tc>
          <w:tcPr>
            <w:tcW w:w="11057" w:type="dxa"/>
            <w:gridSpan w:val="6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ADRES DO KORESPONDENCJI </w:t>
            </w:r>
            <w:r>
              <w:rPr>
                <w:rStyle w:val="FontStyle55"/>
                <w:rFonts w:eastAsia="Calibri" w:cs="Times New Roman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(wypełnić jeżeli jest inny niż powyżej)</w: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9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Adres LGD: </w:t>
            </w:r>
          </w:p>
        </w:tc>
        <w:tc>
          <w:tcPr>
            <w:tcW w:w="158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4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7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4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7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49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7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3424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Fonts w:eastAsia="Calibri" w:cs="Times New Roman"/>
                <w:lang w:eastAsia="pl-PL"/>
              </w:rPr>
            </w:pPr>
            <w:r>
              <w:rPr>
                <w:rStyle w:val="FontStyle55"/>
                <w:rFonts w:eastAsia="Calibri" w:ascii="Calibri" w:hAnsi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429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Adres www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ascii="Calibri" w:hAnsi="Calibri"/>
                <w:b w:val="false"/>
                <w:i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  <w:gridCol w:w="1559"/>
        <w:gridCol w:w="1843"/>
        <w:gridCol w:w="1417"/>
        <w:gridCol w:w="1985"/>
      </w:tblGrid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DECYZJA LGD W SPRAWIE WYBORU GRANTOBIORCY</w:t>
            </w:r>
          </w:p>
        </w:tc>
      </w:tr>
      <w:tr>
        <w:trPr/>
        <w:tc>
          <w:tcPr>
            <w:tcW w:w="4253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1"/>
                <w:numId w:val="12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Uchwała organu decyzyjnego w sprawie wyboru grantobiorcy:</w:t>
            </w:r>
          </w:p>
        </w:tc>
        <w:tc>
          <w:tcPr>
            <w:tcW w:w="15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uchwały:</w:t>
            </w:r>
          </w:p>
        </w:tc>
        <w:tc>
          <w:tcPr>
            <w:tcW w:w="1843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417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Data podjęcia:</w:t>
            </w:r>
          </w:p>
        </w:tc>
        <w:tc>
          <w:tcPr>
            <w:tcW w:w="1985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/>
        <w:tc>
          <w:tcPr>
            <w:tcW w:w="4253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1"/>
                <w:numId w:val="12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left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Czy grantobiorca został wybrany do finansowania w ramach LSR?</w:t>
            </w:r>
          </w:p>
        </w:tc>
        <w:tc>
          <w:tcPr>
            <w:tcW w:w="15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TAK:</w:t>
            </w:r>
          </w:p>
        </w:tc>
        <w:tc>
          <w:tcPr>
            <w:tcW w:w="1843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417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NIE:</w:t>
            </w:r>
          </w:p>
        </w:tc>
        <w:tc>
          <w:tcPr>
            <w:tcW w:w="1985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  <w:gridCol w:w="1583"/>
        <w:gridCol w:w="1819"/>
        <w:gridCol w:w="1417"/>
        <w:gridCol w:w="1985"/>
      </w:tblGrid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INORMACJA O UDZIELONYM DORADZTWIE </w:t>
            </w:r>
          </w:p>
        </w:tc>
      </w:tr>
      <w:tr>
        <w:trPr/>
        <w:tc>
          <w:tcPr>
            <w:tcW w:w="425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3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Czy Grantobiorca korzystał z doradztwa LGD?</w:t>
            </w:r>
          </w:p>
        </w:tc>
        <w:tc>
          <w:tcPr>
            <w:tcW w:w="158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TAK:</w:t>
            </w:r>
          </w:p>
        </w:tc>
        <w:tc>
          <w:tcPr>
            <w:tcW w:w="1819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41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NIE:</w:t>
            </w:r>
          </w:p>
        </w:tc>
        <w:tc>
          <w:tcPr>
            <w:tcW w:w="1985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102" w:hRule="atLeast"/>
        </w:trPr>
        <w:tc>
          <w:tcPr>
            <w:tcW w:w="425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3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Rodzaj doradztwa:</w:t>
            </w:r>
          </w:p>
        </w:tc>
        <w:tc>
          <w:tcPr>
            <w:tcW w:w="6804" w:type="dxa"/>
            <w:gridSpan w:val="4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57"/>
      </w:tblGrid>
      <w:tr>
        <w:trPr/>
        <w:tc>
          <w:tcPr>
            <w:tcW w:w="1105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FORMA PRAWNA GRANTOBIORCY </w:t>
            </w: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(należy zaznaczyć właściwe)</w:t>
            </w:r>
          </w:p>
        </w:tc>
      </w:tr>
      <w:tr>
        <w:trPr/>
        <w:tc>
          <w:tcPr>
            <w:tcW w:w="11057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left="660"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 wp14:anchorId="18EC011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31750</wp:posOffset>
                      </wp:positionV>
                      <wp:extent cx="158750" cy="139700"/>
                      <wp:effectExtent l="0" t="0" r="19050" b="19050"/>
                      <wp:wrapNone/>
                      <wp:docPr id="1" name="Prostokąt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9" fillcolor="white" stroked="t" style="position:absolute;margin-left:11.6pt;margin-top:2.5pt;width:12.4pt;height:10.9pt" wp14:anchorId="18EC011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osoba fizyczna                                                                                                </w:t>
            </w:r>
          </w:p>
          <w:p>
            <w:pPr>
              <w:pStyle w:val="Style61"/>
              <w:widowControl/>
              <w:numPr>
                <w:ilvl w:val="0"/>
                <w:numId w:val="2"/>
              </w:numPr>
              <w:tabs>
                <w:tab w:val="left" w:pos="9000" w:leader="none"/>
              </w:tabs>
              <w:spacing w:lineRule="auto" w:line="240" w:before="0" w:after="0"/>
              <w:ind w:left="6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 wp14:anchorId="29730AC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9050" b="19050"/>
                      <wp:wrapNone/>
                      <wp:docPr id="2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11.6pt;margin-top:3.1pt;width:12.4pt;height:10.9pt" wp14:anchorId="29730AC1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jednostka samorządu terytorialnego                                           </w:t>
            </w:r>
          </w:p>
          <w:p>
            <w:pPr>
              <w:pStyle w:val="Style61"/>
              <w:widowControl/>
              <w:numPr>
                <w:ilvl w:val="0"/>
                <w:numId w:val="2"/>
              </w:numPr>
              <w:tabs>
                <w:tab w:val="left" w:pos="9000" w:leader="none"/>
              </w:tabs>
              <w:spacing w:lineRule="auto" w:line="240" w:before="0" w:after="0"/>
              <w:ind w:left="6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 wp14:anchorId="5FFD2C48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9050" b="19050"/>
                      <wp:wrapNone/>
                      <wp:docPr id="3" name="Prostokąt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fillcolor="white" stroked="t" style="position:absolute;margin-left:11.6pt;margin-top:3.1pt;width:12.4pt;height:10.9pt" wp14:anchorId="5FFD2C48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jednostka organizacyjna nieposiadająca osobowości prawnej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left="300"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43FFAC3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9050" b="19050"/>
                      <wp:wrapNone/>
                      <wp:docPr id="4" name="Prostokąt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" fillcolor="white" stroked="t" style="position:absolute;margin-left:11.6pt;margin-top:3.1pt;width:12.4pt;height:10.9pt" wp14:anchorId="43FFAC39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       </w: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organizacja pozarządowa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left="660"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 wp14:anchorId="61D2A87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750" cy="139700"/>
                      <wp:effectExtent l="0" t="0" r="19050" b="19050"/>
                      <wp:wrapNone/>
                      <wp:docPr id="5" name="Prostokąt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" fillcolor="white" stroked="t" style="position:absolute;margin-left:11.6pt;margin-top:3.9pt;width:12.4pt;height:10.9pt" wp14:anchorId="61D2A876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jednostka organizacyjna związku wyznaniowego, kościoła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left="660"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 wp14:anchorId="4E167AC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750" cy="139700"/>
                      <wp:effectExtent l="0" t="0" r="19050" b="19050"/>
                      <wp:wrapNone/>
                      <wp:docPr id="6" name="Prostokąt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8" fillcolor="white" stroked="t" style="position:absolute;margin-left:11.6pt;margin-top:3.9pt;width:12.4pt;height:10.9pt" wp14:anchorId="4E167ACE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 xml:space="preserve">inna 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1581"/>
        <w:gridCol w:w="1843"/>
        <w:gridCol w:w="6"/>
        <w:gridCol w:w="2544"/>
        <w:gridCol w:w="1879"/>
      </w:tblGrid>
      <w:tr>
        <w:trPr/>
        <w:tc>
          <w:tcPr>
            <w:tcW w:w="11057" w:type="dxa"/>
            <w:gridSpan w:val="6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7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DANE IDENTYFIKACYJNE GRANTOBIORCY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4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Imię (imiona) i nazwisko /Nazwa: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4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identyfikacyjny: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118" w:hRule="atLeast"/>
        </w:trPr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4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6.4  Numer w KRS/ w rejestrze prowadzonym przez właściwy organ: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5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Numer NIP: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6.6 Miejsce zamieszkania/ Siedziba:</w:t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</w:tr>
      <w:tr>
        <w:trPr>
          <w:trHeight w:val="204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Obywatelstwo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423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i seria dokumentu tożsamości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3424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4429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Adres www</w:t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20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Oddział:</w:t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</w:tr>
      <w:tr>
        <w:trPr>
          <w:trHeight w:val="204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Obywatelstwo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423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i seria dokumentu tożsamości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3424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4429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Adres www</w:t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1581"/>
        <w:gridCol w:w="1843"/>
        <w:gridCol w:w="6"/>
        <w:gridCol w:w="2544"/>
        <w:gridCol w:w="1879"/>
      </w:tblGrid>
      <w:tr>
        <w:trPr/>
        <w:tc>
          <w:tcPr>
            <w:tcW w:w="11057" w:type="dxa"/>
            <w:gridSpan w:val="6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0"/>
                <w:lang w:eastAsia="pl-PL"/>
              </w:rPr>
              <w:t xml:space="preserve">ADRES KORESPONDENCYJNY GRANTOBIORCY </w:t>
            </w:r>
            <w:r>
              <w:rPr>
                <w:rStyle w:val="FontStyle55"/>
                <w:rFonts w:eastAsia="Calibri" w:cs="Times New Roman" w:ascii="Calibri" w:hAnsi="Calibri"/>
                <w:b w:val="false"/>
                <w:i/>
                <w:color w:val="000000" w:themeColor="text1"/>
                <w:sz w:val="22"/>
                <w:szCs w:val="20"/>
                <w:lang w:eastAsia="pl-PL"/>
              </w:rPr>
              <w:t>(jeżeli inny niż powyżej)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6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Imię (imiona) i nazwisko /Nazwa: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6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Adres korespondencyjny: </w:t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3424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4429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Adres www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tbl>
      <w:tblPr>
        <w:tblStyle w:val="Tabela-Siatka"/>
        <w:tblW w:w="1098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3014"/>
        <w:gridCol w:w="2976"/>
        <w:gridCol w:w="4358"/>
      </w:tblGrid>
      <w:tr>
        <w:trPr/>
        <w:tc>
          <w:tcPr>
            <w:tcW w:w="10986" w:type="dxa"/>
            <w:gridSpan w:val="4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4" w:hanging="360"/>
              <w:contextualSpacing/>
              <w:rPr>
                <w:rFonts w:ascii="Calibri" w:hAnsi="Calibri" w:asciiTheme="minorHAnsi" w:hAnsiTheme="minorHAns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 w:val="22"/>
                <w:szCs w:val="22"/>
                <w:lang w:eastAsia="pl-PL"/>
              </w:rPr>
              <w:t>DANE OSÓB UPOWAŻNIONYCH DO REPREZENTOWANIA GRANTOBIORCY</w:t>
            </w:r>
          </w:p>
        </w:tc>
      </w:tr>
      <w:tr>
        <w:trPr/>
        <w:tc>
          <w:tcPr>
            <w:tcW w:w="63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Lp.</w:t>
            </w:r>
          </w:p>
        </w:tc>
        <w:tc>
          <w:tcPr>
            <w:tcW w:w="3014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Nazwisko</w:t>
            </w:r>
          </w:p>
        </w:tc>
        <w:tc>
          <w:tcPr>
            <w:tcW w:w="297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Imię (imiona)</w:t>
            </w:r>
          </w:p>
        </w:tc>
        <w:tc>
          <w:tcPr>
            <w:tcW w:w="435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Stanowisko / Funkcja</w:t>
            </w:r>
          </w:p>
        </w:tc>
      </w:tr>
      <w:tr>
        <w:trPr/>
        <w:tc>
          <w:tcPr>
            <w:tcW w:w="63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014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435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63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014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435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63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014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435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63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014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4358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1581"/>
        <w:gridCol w:w="1843"/>
        <w:gridCol w:w="6"/>
        <w:gridCol w:w="2544"/>
        <w:gridCol w:w="1879"/>
      </w:tblGrid>
      <w:tr>
        <w:trPr/>
        <w:tc>
          <w:tcPr>
            <w:tcW w:w="11057" w:type="dxa"/>
            <w:gridSpan w:val="6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"/>
              </w:numPr>
              <w:tabs>
                <w:tab w:val="left" w:pos="9000" w:leader="none"/>
              </w:tabs>
              <w:spacing w:lineRule="auto" w:line="240" w:before="0" w:after="0"/>
              <w:ind w:left="317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DANE PEŁNOMOCNIKA GRANTOBIORCY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7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Imię (imiona) i nazwisko:</w:t>
            </w:r>
          </w:p>
        </w:tc>
        <w:tc>
          <w:tcPr>
            <w:tcW w:w="7853" w:type="dxa"/>
            <w:gridSpan w:val="5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7"/>
              </w:numPr>
              <w:tabs>
                <w:tab w:val="left" w:pos="9000" w:leader="none"/>
              </w:tabs>
              <w:spacing w:lineRule="auto" w:line="240" w:before="0" w:after="0"/>
              <w:ind w:left="360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Miejsce zamieszkania: </w:t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8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4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</w:tc>
        <w:tc>
          <w:tcPr>
            <w:tcW w:w="187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3424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4429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Adres www</w:t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1581"/>
        <w:gridCol w:w="1849"/>
        <w:gridCol w:w="2545"/>
        <w:gridCol w:w="1878"/>
      </w:tblGrid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10. DANE JEDNOSTKI ORGANIZACYJNEJ NIEPOSIADAJĄCEJ OSOBOWOŚCI PRAWNEJ, W IMIENIU KTÓREJ O POWIERZENIE GRANTU UBIEGA SIĘ OSOBA PRAWNA POWIĄZANA ORGANIZACYJNIE Z TĄ JEDNOSTKĄ</w:t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1"/>
                <w:numId w:val="18"/>
              </w:numPr>
              <w:tabs>
                <w:tab w:val="left" w:pos="9000" w:leader="none"/>
              </w:tabs>
              <w:spacing w:lineRule="auto" w:line="240" w:before="0" w:after="0"/>
              <w:ind w:left="375" w:right="-108" w:hanging="375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7853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204" w:hRule="atLeast"/>
        </w:trPr>
        <w:tc>
          <w:tcPr>
            <w:tcW w:w="3204" w:type="dxa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10.2 Dane osób reprezentujących jednostkę organizacyjną nieposiadającą osobowości prawnej</w:t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Nazwisko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545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78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Nazwisko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545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78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  <w:tr>
        <w:trPr>
          <w:trHeight w:val="202" w:hRule="atLeast"/>
        </w:trPr>
        <w:tc>
          <w:tcPr>
            <w:tcW w:w="3204" w:type="dxa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Nazwisko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49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545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1878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</w:tr>
      <w:tr>
        <w:trPr/>
        <w:tc>
          <w:tcPr>
            <w:tcW w:w="3204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10.3 Rodzaj powiązania organizacyjnego</w:t>
            </w:r>
          </w:p>
        </w:tc>
        <w:tc>
          <w:tcPr>
            <w:tcW w:w="7853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3"/>
        <w:gridCol w:w="3235"/>
        <w:gridCol w:w="2564"/>
        <w:gridCol w:w="2254"/>
      </w:tblGrid>
      <w:tr>
        <w:trPr/>
        <w:tc>
          <w:tcPr>
            <w:tcW w:w="11056" w:type="dxa"/>
            <w:gridSpan w:val="4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19"/>
              </w:numPr>
              <w:tabs>
                <w:tab w:val="left" w:pos="9000" w:leader="none"/>
              </w:tabs>
              <w:spacing w:lineRule="auto" w:line="240" w:before="0" w:after="0"/>
              <w:ind w:left="318" w:right="-108" w:hanging="36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2"/>
                <w:szCs w:val="22"/>
                <w:lang w:eastAsia="pl-PL"/>
              </w:rPr>
              <w:t>DANE OSÓB UPRAWNIONYCH DO KONTAKTU</w:t>
            </w:r>
          </w:p>
        </w:tc>
      </w:tr>
      <w:tr>
        <w:trPr/>
        <w:tc>
          <w:tcPr>
            <w:tcW w:w="300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11.1 Imię (imiona) i nazwisko: </w:t>
            </w:r>
          </w:p>
        </w:tc>
        <w:tc>
          <w:tcPr>
            <w:tcW w:w="8053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>
          <w:trHeight w:val="204" w:hRule="atLeast"/>
        </w:trPr>
        <w:tc>
          <w:tcPr>
            <w:tcW w:w="300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11.2 Telefon/Fax/E-mail</w:t>
            </w:r>
          </w:p>
        </w:tc>
        <w:tc>
          <w:tcPr>
            <w:tcW w:w="3235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eastAsia="Calibri" w:cs="Times New Roman"/>
                <w:lang w:eastAsia="pl-PL"/>
              </w:rPr>
            </w:pPr>
            <w:r>
              <w:rPr>
                <w:rFonts w:eastAsia="Calibri" w:cs="Times New Roman"/>
                <w:lang w:eastAsia="pl-PL"/>
              </w:rPr>
            </w:r>
          </w:p>
        </w:tc>
        <w:tc>
          <w:tcPr>
            <w:tcW w:w="256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b w:val="false"/>
                <w:b w:val="false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25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>
                <w:rStyle w:val="FontStyle55"/>
                <w:rFonts w:ascii="Calibri" w:hAnsi="Calibri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E-mail</w:t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88"/>
        <w:gridCol w:w="1074"/>
        <w:gridCol w:w="321"/>
        <w:gridCol w:w="1151"/>
        <w:gridCol w:w="278"/>
        <w:gridCol w:w="892"/>
        <w:gridCol w:w="408"/>
        <w:gridCol w:w="1078"/>
        <w:gridCol w:w="514"/>
        <w:gridCol w:w="942"/>
        <w:gridCol w:w="1349"/>
        <w:gridCol w:w="17"/>
        <w:gridCol w:w="1343"/>
      </w:tblGrid>
      <w:tr>
        <w:trPr/>
        <w:tc>
          <w:tcPr>
            <w:tcW w:w="11055" w:type="dxa"/>
            <w:gridSpan w:val="1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317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DANE DOTYCZĄCE REALIZACJI ZADANIA</w:t>
            </w:r>
          </w:p>
        </w:tc>
      </w:tr>
      <w:tr>
        <w:trPr/>
        <w:tc>
          <w:tcPr>
            <w:tcW w:w="4512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12.1 Tytuł:</w:t>
            </w:r>
          </w:p>
        </w:tc>
        <w:tc>
          <w:tcPr>
            <w:tcW w:w="6543" w:type="dxa"/>
            <w:gridSpan w:val="8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12.2 Cel:</w:t>
            </w:r>
            <w:r>
              <w:rPr>
                <w:rFonts w:eastAsia="Calibri" w:cs="Franklin Gothic Medium" w:ascii="Calibri" w:hAnsi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6543" w:type="dxa"/>
            <w:gridSpan w:val="8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87" w:hRule="atLeast"/>
        </w:trPr>
        <w:tc>
          <w:tcPr>
            <w:tcW w:w="2762" w:type="dxa"/>
            <w:gridSpan w:val="2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12.3 Termin realizacji zadania:</w:t>
            </w:r>
          </w:p>
        </w:tc>
        <w:tc>
          <w:tcPr>
            <w:tcW w:w="1750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Etap pierwszy:</w:t>
            </w:r>
          </w:p>
        </w:tc>
        <w:tc>
          <w:tcPr>
            <w:tcW w:w="6543" w:type="dxa"/>
            <w:gridSpan w:val="8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85" w:leader="none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 wp14:anchorId="23E49CA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7" name="Prostokąt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9" fillcolor="white" stroked="t" style="position:absolute;margin-left:50.75pt;margin-top:3.3pt;width:12.4pt;height:10.9pt" wp14:anchorId="23E49CA5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 wp14:anchorId="65BB7867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8" name="Prostokąt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0" fillcolor="white" stroked="t" style="position:absolute;margin-left:66.5pt;margin-top:3.3pt;width:12.4pt;height:10.9pt" wp14:anchorId="65BB7867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 wp14:anchorId="6BFE9FD5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9" name="Prostokąt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1" fillcolor="white" stroked="t" style="position:absolute;margin-left:27.5pt;margin-top:3.3pt;width:12.4pt;height:10.9pt" wp14:anchorId="6BFE9FD5">
                      <w10:wrap type="non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 wp14:anchorId="633B9E4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11" name="Prostokąt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8" fillcolor="white" stroked="t" style="position:absolute;margin-left:11pt;margin-top:3.3pt;width:12.4pt;height:10.9pt" wp14:anchorId="633B9E46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 wp14:anchorId="0D27637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12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fillcolor="white" stroked="t" style="position:absolute;margin-left:94.25pt;margin-top:3.3pt;width:12.4pt;height:10.9pt" wp14:anchorId="0D276372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 wp14:anchorId="198CC76E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13" name="Prostokąt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0" fillcolor="white" stroked="t" style="position:absolute;margin-left:110pt;margin-top:3.3pt;width:12.4pt;height:10.9pt" wp14:anchorId="198CC76E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 wp14:anchorId="73BAD37F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14" name="Prostokąt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1" fillcolor="white" stroked="t" style="position:absolute;margin-left:126.5pt;margin-top:3.3pt;width:12.4pt;height:10.9pt" wp14:anchorId="73BAD37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6" wp14:anchorId="7AB98B5C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9050" b="19050"/>
                      <wp:wrapNone/>
                      <wp:docPr id="15" name="Prostokąt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2" fillcolor="white" stroked="t" style="position:absolute;margin-left:144.5pt;margin-top:3.3pt;width:12.4pt;height:10.9pt" wp14:anchorId="7AB98B5C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 xml:space="preserve"> </w:t>
            </w: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ab/>
              <w:t xml:space="preserve">-              -                             </w:t>
            </w:r>
          </w:p>
        </w:tc>
      </w:tr>
      <w:tr>
        <w:trPr>
          <w:trHeight w:val="187" w:hRule="atLeast"/>
        </w:trPr>
        <w:tc>
          <w:tcPr>
            <w:tcW w:w="2762" w:type="dxa"/>
            <w:gridSpan w:val="2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750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Etap drugi:</w:t>
            </w:r>
          </w:p>
        </w:tc>
        <w:tc>
          <w:tcPr>
            <w:tcW w:w="6543" w:type="dxa"/>
            <w:gridSpan w:val="8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900" w:leader="none"/>
                <w:tab w:val="left" w:pos="1635" w:leader="none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 wp14:anchorId="4E5BB14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16" name="Prostokąt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7" fillcolor="white" stroked="t" style="position:absolute;margin-left:11pt;margin-top:1.65pt;width:12.4pt;height:10.9pt" wp14:anchorId="4E5BB149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 wp14:anchorId="4308201F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17" name="Prostokąt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3" fillcolor="white" stroked="t" style="position:absolute;margin-left:26.75pt;margin-top:1.65pt;width:12.4pt;height:10.9pt" wp14:anchorId="4308201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 wp14:anchorId="7031CF3B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18" name="Prostokąt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4" fillcolor="white" stroked="t" style="position:absolute;margin-left:50.75pt;margin-top:1.65pt;width:12.4pt;height:10.9pt" wp14:anchorId="7031CF3B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 wp14:anchorId="472E903F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19" name="Prostokąt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5" fillcolor="white" stroked="t" style="position:absolute;margin-left:66.5pt;margin-top:1.65pt;width:12.4pt;height:10.9pt" wp14:anchorId="472E903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7" wp14:anchorId="766DD15D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20" name="Prostokąt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3" fillcolor="white" stroked="t" style="position:absolute;margin-left:94.25pt;margin-top:1.65pt;width:12.4pt;height:10.9pt" wp14:anchorId="766DD15D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8" wp14:anchorId="2291B29F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21" name="Prostokąt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4" fillcolor="white" stroked="t" style="position:absolute;margin-left:110pt;margin-top:1.65pt;width:12.4pt;height:10.9pt" wp14:anchorId="2291B29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9" wp14:anchorId="08759086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22" name="Prostokąt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5" fillcolor="white" stroked="t" style="position:absolute;margin-left:126.5pt;margin-top:1.65pt;width:12.4pt;height:10.9pt" wp14:anchorId="08759086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0" wp14:anchorId="17D19232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9050" b="19050"/>
                      <wp:wrapNone/>
                      <wp:docPr id="23" name="Prostokąt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6" fillcolor="white" stroked="t" style="position:absolute;margin-left:144.5pt;margin-top:1.65pt;width:12.4pt;height:10.9pt" wp14:anchorId="17D19232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ab/>
              <w:t>-  --</w:t>
              <w:tab/>
              <w:t xml:space="preserve">  -</w:t>
            </w:r>
          </w:p>
        </w:tc>
      </w:tr>
      <w:tr>
        <w:trPr/>
        <w:tc>
          <w:tcPr>
            <w:tcW w:w="4512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12.4 Opis realizacji zadania:</w:t>
            </w:r>
          </w:p>
        </w:tc>
        <w:tc>
          <w:tcPr>
            <w:tcW w:w="6543" w:type="dxa"/>
            <w:gridSpan w:val="8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11055" w:type="dxa"/>
            <w:gridSpan w:val="1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 xml:space="preserve">12.5 Lokalizacja zadania – miejsce realizacji zadania </w:t>
            </w:r>
            <w:r>
              <w:rPr>
                <w:rFonts w:eastAsia="Calibri" w:cs="Franklin Gothic Medium" w:ascii="Calibri" w:hAnsi="Calibri"/>
                <w:b/>
                <w:i/>
                <w:color w:val="000000" w:themeColor="text1"/>
                <w:sz w:val="20"/>
                <w:szCs w:val="20"/>
                <w:lang w:eastAsia="pl-PL"/>
              </w:rPr>
              <w:t>(w przypadku zadań nie inwestycyjnych należy podać adres zamieszkania/siedziby Grantobiorcy)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ind w:left="720" w:hanging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592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308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343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592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2308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343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Ulica/nr działki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592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2308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43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Fax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6543" w:type="dxa"/>
            <w:gridSpan w:val="8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 wp14:anchorId="76973EC6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9050" b="19050"/>
                      <wp:wrapNone/>
                      <wp:docPr id="24" name="Prostokąt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8" fillcolor="white" stroked="t" style="position:absolute;margin-left:242.75pt;margin-top:2.25pt;width:12.4pt;height:10.9pt" wp14:anchorId="76973EC6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Inne miejsce przechowywania / garażowania             TAK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11055" w:type="dxa"/>
            <w:gridSpan w:val="1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 xml:space="preserve">12.6 Lokalizacja zadania – miejsce garażowania </w:t>
            </w:r>
            <w:r>
              <w:rPr>
                <w:rFonts w:eastAsia="Calibri" w:cs="Franklin Gothic Medium" w:ascii="Calibri" w:hAnsi="Calibri"/>
                <w:b/>
                <w:i/>
                <w:color w:val="000000" w:themeColor="text1"/>
                <w:sz w:val="20"/>
                <w:szCs w:val="20"/>
                <w:lang w:eastAsia="pl-PL"/>
              </w:rPr>
              <w:t>(pola wypełniane w przypadku, gdy realizacja zadania obejmuje inne miejsca niż wskazane w tabeli powyżej, tj. zaznaczono „TAK”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restart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Kraj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592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308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343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592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Poczta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2308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343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Ulica/nr działki</w:t>
            </w:r>
          </w:p>
        </w:tc>
      </w:tr>
      <w:tr>
        <w:trPr>
          <w:trHeight w:val="75" w:hRule="atLeast"/>
        </w:trPr>
        <w:tc>
          <w:tcPr>
            <w:tcW w:w="4512" w:type="dxa"/>
            <w:gridSpan w:val="5"/>
            <w:vMerge w:val="continue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592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2308" w:type="dxa"/>
            <w:gridSpan w:val="3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Telefon stacjonarny/komórkowy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i/>
                <w:i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343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Fax</w:t>
            </w:r>
          </w:p>
        </w:tc>
      </w:tr>
      <w:tr>
        <w:trPr>
          <w:trHeight w:val="75" w:hRule="atLeast"/>
        </w:trPr>
        <w:tc>
          <w:tcPr>
            <w:tcW w:w="11055" w:type="dxa"/>
            <w:gridSpan w:val="1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overflowPunct w:val="false"/>
              <w:spacing w:lineRule="auto" w:line="218" w:before="0" w:after="0"/>
              <w:ind w:right="260" w:hanging="0"/>
              <w:rPr>
                <w:rFonts w:ascii="Calibri" w:hAnsi="Calibri" w:eastAsia="Calibri" w:cs="Arial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szCs w:val="20"/>
                <w:lang w:eastAsia="pl-PL"/>
              </w:rPr>
            </w:r>
          </w:p>
          <w:p>
            <w:pPr>
              <w:pStyle w:val="Normal"/>
              <w:overflowPunct w:val="false"/>
              <w:spacing w:lineRule="auto" w:line="218" w:before="0" w:after="0"/>
              <w:ind w:right="260" w:hanging="0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12.7 Informacja o działkach ewidencyjnych wchodzących w skład nieruchomości, na których realizowane będzie zadanie - </w:t>
            </w:r>
            <w:r>
              <w:rPr>
                <w:rFonts w:eastAsia="Calibri" w:cs="Arial" w:ascii="Calibri" w:hAnsi="Calibri" w:asciiTheme="minorHAnsi" w:hAnsiTheme="minorHAnsi"/>
                <w:b/>
                <w:i/>
                <w:iCs/>
                <w:color w:val="000000" w:themeColor="text1"/>
                <w:szCs w:val="20"/>
                <w:lang w:eastAsia="pl-PL"/>
              </w:rPr>
              <w:t>(pola</w:t>
            </w: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 </w:t>
            </w:r>
            <w:r>
              <w:rPr>
                <w:rFonts w:eastAsia="Calibri" w:cs="Arial" w:ascii="Calibri" w:hAnsi="Calibri" w:asciiTheme="minorHAnsi" w:hAnsiTheme="minorHAnsi"/>
                <w:b/>
                <w:i/>
                <w:iCs/>
                <w:color w:val="000000" w:themeColor="text1"/>
                <w:szCs w:val="20"/>
                <w:lang w:eastAsia="pl-PL"/>
              </w:rPr>
              <w:t>wypełniane</w:t>
            </w: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 </w:t>
            </w:r>
            <w:r>
              <w:rPr>
                <w:rFonts w:eastAsia="Calibri" w:cs="Arial" w:ascii="Calibri" w:hAnsi="Calibri" w:asciiTheme="minorHAnsi" w:hAnsiTheme="minorHAnsi"/>
                <w:b/>
                <w:i/>
                <w:iCs/>
                <w:color w:val="000000" w:themeColor="text1"/>
                <w:szCs w:val="20"/>
                <w:lang w:eastAsia="pl-PL"/>
              </w:rPr>
              <w:t>w</w:t>
            </w: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 </w:t>
            </w:r>
            <w:r>
              <w:rPr>
                <w:rFonts w:eastAsia="Calibri" w:cs="Arial" w:ascii="Calibri" w:hAnsi="Calibri" w:asciiTheme="minorHAnsi" w:hAnsiTheme="minorHAnsi"/>
                <w:b/>
                <w:i/>
                <w:iCs/>
                <w:color w:val="000000" w:themeColor="text1"/>
                <w:szCs w:val="20"/>
                <w:lang w:eastAsia="pl-PL"/>
              </w:rPr>
              <w:t>przypadku, gdy zadanie obejmuje działania inwestycyjne i jest trwale związane z nieruchomością)</w:t>
            </w:r>
          </w:p>
        </w:tc>
      </w:tr>
      <w:tr>
        <w:trPr>
          <w:trHeight w:val="100" w:hRule="atLeast"/>
        </w:trPr>
        <w:tc>
          <w:tcPr>
            <w:tcW w:w="1688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95" w:type="dxa"/>
            <w:gridSpan w:val="2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151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170" w:type="dxa"/>
            <w:gridSpan w:val="2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486" w:type="dxa"/>
            <w:gridSpan w:val="2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Nazwa obrębu ewidencyjnego</w:t>
            </w:r>
          </w:p>
        </w:tc>
        <w:tc>
          <w:tcPr>
            <w:tcW w:w="1456" w:type="dxa"/>
            <w:gridSpan w:val="2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Nr obrębu ewidencyjnego</w:t>
            </w:r>
          </w:p>
        </w:tc>
        <w:tc>
          <w:tcPr>
            <w:tcW w:w="1349" w:type="dxa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Nr działki ewidencyjnej</w:t>
            </w:r>
          </w:p>
        </w:tc>
        <w:tc>
          <w:tcPr>
            <w:tcW w:w="1360" w:type="dxa"/>
            <w:gridSpan w:val="2"/>
            <w:tcBorders/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Informacje szczegółowe (m.in. nr elektronicznej księgi wieczystej)</w:t>
            </w:r>
          </w:p>
        </w:tc>
      </w:tr>
      <w:tr>
        <w:trPr>
          <w:trHeight w:val="100" w:hRule="atLeast"/>
        </w:trPr>
        <w:tc>
          <w:tcPr>
            <w:tcW w:w="1688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95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151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170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86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6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9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60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00" w:hRule="atLeast"/>
        </w:trPr>
        <w:tc>
          <w:tcPr>
            <w:tcW w:w="1688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95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151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170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86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6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9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60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00" w:hRule="atLeast"/>
        </w:trPr>
        <w:tc>
          <w:tcPr>
            <w:tcW w:w="1688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95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151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170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86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6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9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60" w:type="dxa"/>
            <w:gridSpan w:val="2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2"/>
        <w:gridCol w:w="1530"/>
        <w:gridCol w:w="2041"/>
        <w:gridCol w:w="1388"/>
        <w:gridCol w:w="1586"/>
      </w:tblGrid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459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ZGODNOŚĆ Z CELEM/ CELAMI PROJEKTU GRANTOWEGO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2"/>
                <w:szCs w:val="20"/>
                <w:lang w:eastAsia="pl-PL"/>
              </w:rPr>
              <w:t xml:space="preserve">13.1 </w:t>
            </w: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0"/>
                <w:lang w:eastAsia="pl-PL"/>
              </w:rPr>
              <w:t>Cel ogólny LSR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13.2 Cel szczegółowy LSR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highlight w:val="yellow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highlight w:val="yellow"/>
                <w:lang w:eastAsia="pl-PL"/>
              </w:rPr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459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ZGODNOŚĆ Z LSR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14.1 Przedsięwzięcie LSR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Uzasadnienie zgodności z kryteriami wyboru grantobiorców obowiązującymi w LGD:</w:t>
            </w:r>
          </w:p>
        </w:tc>
        <w:tc>
          <w:tcPr>
            <w:tcW w:w="6545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Dotychczasowe doświadczenia grantobiorcy w realizacji zadań o podobnym charakterze:</w:t>
            </w:r>
          </w:p>
        </w:tc>
        <w:tc>
          <w:tcPr>
            <w:tcW w:w="6545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Posiadane zasoby grantobiorcy odpowiednie do przedmiotu zadania:</w:t>
            </w:r>
          </w:p>
        </w:tc>
        <w:tc>
          <w:tcPr>
            <w:tcW w:w="6545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Posiadane kwalifikacje grantobiorcy odpowiednie do przedmiotu zadania:</w:t>
            </w:r>
          </w:p>
        </w:tc>
        <w:tc>
          <w:tcPr>
            <w:tcW w:w="6545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Wykonywana działalność grantobiorcy odpowiednia do przedmiotu zadania:</w:t>
            </w:r>
          </w:p>
        </w:tc>
        <w:tc>
          <w:tcPr>
            <w:tcW w:w="6545" w:type="dxa"/>
            <w:gridSpan w:val="4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Zadanie jest dedykowane grupie (-om) defaworyzowanej (-ym), określonym w LSR:</w:t>
            </w:r>
          </w:p>
        </w:tc>
        <w:tc>
          <w:tcPr>
            <w:tcW w:w="1530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TAK</w:t>
            </w:r>
          </w:p>
        </w:tc>
        <w:tc>
          <w:tcPr>
            <w:tcW w:w="2041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88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NIE</w:t>
            </w:r>
          </w:p>
        </w:tc>
        <w:tc>
          <w:tcPr>
            <w:tcW w:w="1586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Ilość oraz nazwa grupy/grup defaworyzowanych, do których dedykowane jest zadanie:</w:t>
            </w:r>
          </w:p>
        </w:tc>
        <w:tc>
          <w:tcPr>
            <w:tcW w:w="6545" w:type="dxa"/>
            <w:gridSpan w:val="4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1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14.9 Inne informacje, które Grantobiorca uważa za istotne:</w:t>
            </w:r>
          </w:p>
        </w:tc>
        <w:tc>
          <w:tcPr>
            <w:tcW w:w="6545" w:type="dxa"/>
            <w:gridSpan w:val="4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82"/>
        <w:gridCol w:w="2974"/>
      </w:tblGrid>
      <w:tr>
        <w:trPr/>
        <w:tc>
          <w:tcPr>
            <w:tcW w:w="11056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459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ZAKRES ZADANIA</w:t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6"/>
              </w:numPr>
              <w:tabs>
                <w:tab w:val="left" w:pos="8549" w:leader="dot"/>
              </w:tabs>
              <w:spacing w:lineRule="auto" w:line="240" w:before="0" w:after="0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Wzmocnienie kapitału społecznego, w tym przez podnoszenie wiedzy społeczności lokalnej w zakresie ochrony środowiska i zmian klimatycznych, także z wykorzystaniem rozwiązań innowacyjnych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6"/>
              </w:numPr>
              <w:tabs>
                <w:tab w:val="left" w:pos="8549" w:leader="dot"/>
              </w:tabs>
              <w:spacing w:lineRule="auto" w:line="240" w:before="0" w:after="0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 xml:space="preserve">Rozwój rynków zbytu produktów i usług lokalnych, z wyłączeniem operacji polegających na budowie lub modernizacji targowisk objętych zakresem wsparcia w ramach działania </w:t>
            </w:r>
            <w:r>
              <w:rPr>
                <w:rFonts w:eastAsia="Calibri" w:cs="Franklin Gothic Medium" w:ascii="Calibri" w:hAnsi="Calibri"/>
                <w:i/>
                <w:color w:val="000000" w:themeColor="text1"/>
                <w:sz w:val="20"/>
                <w:szCs w:val="20"/>
                <w:lang w:eastAsia="pl-PL"/>
              </w:rPr>
              <w:t>Podstawowe usługi i odnowa wsi na obszarach wiejskich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6"/>
              </w:numPr>
              <w:tabs>
                <w:tab w:val="left" w:pos="8549" w:leader="dot"/>
              </w:tabs>
              <w:spacing w:lineRule="auto" w:line="240" w:before="0" w:after="0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Zachowanie dziedzictwa lokalnego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6"/>
              </w:numPr>
              <w:tabs>
                <w:tab w:val="left" w:pos="8549" w:leader="dot"/>
              </w:tabs>
              <w:spacing w:lineRule="auto" w:line="240" w:before="0" w:after="0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Budowa lub przebudowa ogólnodostępnej i niekomercyjnej infrastruktury turystycznej lub rekreacyjnej, lub kulturalnej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- w tym wyposażenie podmiotów działających w sferze kultury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6"/>
              </w:numPr>
              <w:tabs>
                <w:tab w:val="left" w:pos="8549" w:leader="dot"/>
              </w:tabs>
              <w:spacing w:lineRule="auto" w:line="240" w:before="0" w:after="0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Budowa lub przebudowa publicznych dróg gminnych lub powiatowych, które: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5.1 – umożliwiają połączenie obiektów użyteczności publicznej, w których są świadczone usługi społeczne, zdrowotne, opiekuńczo-wychowawcze lub edukacyjne dla ludności lokalnej, z siecią dróg publicznych, albo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5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5.2 – skracają dystans lub czas dojazdu do obiektów użyteczności publicznej, w których są świadczone usługi społeczne, zdrowotne, opiekuńczo-wychowawcze lub edukacyjne dla ludności lokalnej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433" w:hRule="atLeast"/>
        </w:trPr>
        <w:tc>
          <w:tcPr>
            <w:tcW w:w="808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6"/>
              </w:numPr>
              <w:tabs>
                <w:tab w:val="left" w:pos="8549" w:leader="dot"/>
              </w:tabs>
              <w:spacing w:lineRule="auto" w:line="240" w:before="0" w:after="0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Promowanie obszaru objętego LSR, w tym produktów lub usług lokalnych</w:t>
            </w:r>
          </w:p>
        </w:tc>
        <w:tc>
          <w:tcPr>
            <w:tcW w:w="2974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0"/>
        <w:gridCol w:w="3755"/>
        <w:gridCol w:w="1204"/>
        <w:gridCol w:w="751"/>
        <w:gridCol w:w="725"/>
        <w:gridCol w:w="752"/>
        <w:gridCol w:w="750"/>
      </w:tblGrid>
      <w:tr>
        <w:trPr/>
        <w:tc>
          <w:tcPr>
            <w:tcW w:w="11057" w:type="dxa"/>
            <w:gridSpan w:val="7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459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CELE PROGRAMU</w:t>
            </w:r>
          </w:p>
        </w:tc>
      </w:tr>
      <w:tr>
        <w:trPr>
          <w:trHeight w:val="290" w:hRule="atLeast"/>
        </w:trPr>
        <w:tc>
          <w:tcPr>
            <w:tcW w:w="11057" w:type="dxa"/>
            <w:gridSpan w:val="7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16.1 Zadanie wpisuje się w cele szczegółowe główne:</w:t>
            </w:r>
          </w:p>
        </w:tc>
      </w:tr>
      <w:tr>
        <w:trPr>
          <w:trHeight w:val="603" w:hRule="atLeast"/>
        </w:trPr>
        <w:tc>
          <w:tcPr>
            <w:tcW w:w="8079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6B: Wspieranie lokalnego rozwoju na obszarach wiejskich</w:t>
            </w:r>
          </w:p>
        </w:tc>
        <w:tc>
          <w:tcPr>
            <w:tcW w:w="2978" w:type="dxa"/>
            <w:gridSpan w:val="4"/>
            <w:tcBorders/>
            <w:shd w:color="auto" w:fill="F2F2F2" w:themeFill="background1" w:themeFillShade="f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603" w:hRule="atLeast"/>
        </w:trPr>
        <w:tc>
          <w:tcPr>
            <w:tcW w:w="11057" w:type="dxa"/>
            <w:gridSpan w:val="7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16.2 Zadanie wpisuje się w cele szczegółowe powiązane/cele przekrojowe (wybór fakultatywny):</w:t>
            </w:r>
          </w:p>
        </w:tc>
      </w:tr>
      <w:tr>
        <w:trPr>
          <w:trHeight w:val="603" w:hRule="atLeast"/>
        </w:trPr>
        <w:tc>
          <w:tcPr>
            <w:tcW w:w="8079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75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TAK</w:t>
            </w:r>
          </w:p>
        </w:tc>
        <w:tc>
          <w:tcPr>
            <w:tcW w:w="7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5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NIE</w:t>
            </w:r>
          </w:p>
        </w:tc>
        <w:tc>
          <w:tcPr>
            <w:tcW w:w="750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>
          <w:trHeight w:val="603" w:hRule="atLeast"/>
        </w:trPr>
        <w:tc>
          <w:tcPr>
            <w:tcW w:w="8079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6A: Ułatwianie różnicowania działalności, zakładania i rozwoju małych przedsiębiorstw, a także tworzenia miejsc pracy</w:t>
            </w:r>
          </w:p>
        </w:tc>
        <w:tc>
          <w:tcPr>
            <w:tcW w:w="75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TAK</w:t>
            </w:r>
          </w:p>
        </w:tc>
        <w:tc>
          <w:tcPr>
            <w:tcW w:w="7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5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NIE</w:t>
            </w:r>
          </w:p>
        </w:tc>
        <w:tc>
          <w:tcPr>
            <w:tcW w:w="750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>
          <w:trHeight w:val="603" w:hRule="atLeast"/>
        </w:trPr>
        <w:tc>
          <w:tcPr>
            <w:tcW w:w="8079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6C: Zwiększenie dostępności technologii informacyjno-komunikacyjnych (TIK) na obszarach wiejskich oraz podnoszenie poziomu korzystania z nich i poprawianie ich jakości</w:t>
            </w:r>
          </w:p>
        </w:tc>
        <w:tc>
          <w:tcPr>
            <w:tcW w:w="751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TAK</w:t>
            </w:r>
          </w:p>
        </w:tc>
        <w:tc>
          <w:tcPr>
            <w:tcW w:w="725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5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NIE</w:t>
            </w:r>
          </w:p>
        </w:tc>
        <w:tc>
          <w:tcPr>
            <w:tcW w:w="750" w:type="dxa"/>
            <w:tcBorders/>
            <w:shd w:color="auto"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>
          <w:trHeight w:val="603" w:hRule="atLeast"/>
        </w:trPr>
        <w:tc>
          <w:tcPr>
            <w:tcW w:w="3120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Innowacyjność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  <w:t xml:space="preserve">    </w:t>
            </w:r>
            <w:r>
              <w:rPr>
                <w:rFonts w:eastAsia="Calibri"/>
                <w:color w:val="000000" w:themeColor="text1"/>
                <w:lang w:eastAsia="pl-PL"/>
              </w:rPr>
              <w:t>TAK       ND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rFonts w:eastAsia="Calibri"/>
                <w:color w:val="000000" w:themeColor="text1"/>
                <w:lang w:eastAsia="pl-PL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 wp14:anchorId="64FC44FF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34925</wp:posOffset>
                      </wp:positionV>
                      <wp:extent cx="158750" cy="139700"/>
                      <wp:effectExtent l="0" t="0" r="19050" b="19050"/>
                      <wp:wrapNone/>
                      <wp:docPr id="25" name="Prostokąt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fillcolor="white" stroked="t" style="position:absolute;margin-left:49.1pt;margin-top:2.75pt;width:12.4pt;height:10.9pt" wp14:anchorId="64FC44F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 wp14:anchorId="4918B5FF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158750" cy="139700"/>
                      <wp:effectExtent l="0" t="0" r="19050" b="19050"/>
                      <wp:wrapNone/>
                      <wp:docPr id="26" name="Prostokąt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9" fillcolor="white" stroked="t" style="position:absolute;margin-left:82.1pt;margin-top:4.25pt;width:12.4pt;height:10.9pt" wp14:anchorId="4918B5F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rFonts w:eastAsia="Calibri"/>
                <w:color w:val="000000" w:themeColor="text1"/>
                <w:lang w:eastAsia="pl-PL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</w:r>
          </w:p>
        </w:tc>
        <w:tc>
          <w:tcPr>
            <w:tcW w:w="3755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   </w:t>
            </w: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Klimat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  <w:t xml:space="preserve">                 </w:t>
            </w:r>
            <w:r>
              <w:rPr>
                <w:rFonts w:eastAsia="Calibri"/>
                <w:color w:val="000000" w:themeColor="text1"/>
                <w:lang w:eastAsia="pl-PL"/>
              </w:rPr>
              <w:t>TAK       ND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rFonts w:eastAsia="Calibri"/>
                <w:color w:val="000000" w:themeColor="text1"/>
                <w:lang w:eastAsia="pl-PL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 wp14:anchorId="4B9FA666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53975</wp:posOffset>
                      </wp:positionV>
                      <wp:extent cx="158750" cy="139700"/>
                      <wp:effectExtent l="0" t="0" r="19050" b="19050"/>
                      <wp:wrapNone/>
                      <wp:docPr id="27" name="Prostokąt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0" fillcolor="white" stroked="t" style="position:absolute;margin-left:81.35pt;margin-top:4.25pt;width:12.4pt;height:10.9pt" wp14:anchorId="4B9FA666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 wp14:anchorId="252C5F8F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53975</wp:posOffset>
                      </wp:positionV>
                      <wp:extent cx="158750" cy="139700"/>
                      <wp:effectExtent l="0" t="0" r="19050" b="19050"/>
                      <wp:wrapNone/>
                      <wp:docPr id="28" name="Prostokąt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1" fillcolor="white" stroked="t" style="position:absolute;margin-left:112.1pt;margin-top:4.25pt;width:12.4pt;height:10.9pt" wp14:anchorId="252C5F8F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4182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</w:t>
            </w: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Środowisko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  <w:tab/>
              <w:t xml:space="preserve">    TAK       ND</w:t>
            </w:r>
          </w:p>
          <w:p>
            <w:pPr>
              <w:pStyle w:val="Normal"/>
              <w:spacing w:lineRule="auto" w:line="240" w:before="0" w:after="0"/>
              <w:ind w:firstLine="708"/>
              <w:rPr>
                <w:rFonts w:eastAsia="Calibri"/>
                <w:color w:val="000000" w:themeColor="text1"/>
                <w:lang w:eastAsia="pl-PL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 wp14:anchorId="327FF84D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44450</wp:posOffset>
                      </wp:positionV>
                      <wp:extent cx="158750" cy="139700"/>
                      <wp:effectExtent l="0" t="0" r="19050" b="19050"/>
                      <wp:wrapNone/>
                      <wp:docPr id="29" name="Prostokąt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2" fillcolor="white" stroked="t" style="position:absolute;margin-left:82.6pt;margin-top:3.5pt;width:12.4pt;height:10.9pt" wp14:anchorId="327FF84D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 wp14:anchorId="2F506B9A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44450</wp:posOffset>
                      </wp:positionV>
                      <wp:extent cx="158750" cy="139700"/>
                      <wp:effectExtent l="0" t="0" r="19050" b="19050"/>
                      <wp:wrapNone/>
                      <wp:docPr id="30" name="Prostokąt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3896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3" fillcolor="white" stroked="t" style="position:absolute;margin-left:117.1pt;margin-top:3.5pt;width:12.4pt;height:10.9pt" wp14:anchorId="2F506B9A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left" w:pos="1200" w:leader="none"/>
              </w:tabs>
              <w:spacing w:lineRule="auto" w:line="240" w:before="0" w:after="0"/>
              <w:rPr>
                <w:rFonts w:eastAsia="Calibri"/>
                <w:color w:val="000000" w:themeColor="text1"/>
                <w:lang w:eastAsia="pl-PL"/>
              </w:rPr>
            </w:pPr>
            <w:r>
              <w:rPr>
                <w:rFonts w:eastAsia="Calibri"/>
                <w:color w:val="000000" w:themeColor="text1"/>
                <w:lang w:eastAsia="pl-PL"/>
              </w:rPr>
            </w:r>
          </w:p>
        </w:tc>
      </w:tr>
      <w:tr>
        <w:trPr>
          <w:trHeight w:val="603" w:hRule="atLeast"/>
        </w:trPr>
        <w:tc>
          <w:tcPr>
            <w:tcW w:w="11057" w:type="dxa"/>
            <w:gridSpan w:val="7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16.3 Uzasadnienie zgodności zadania z celami przekrojowymi (tj. Innowacyjność, Klimat, Środowisko)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Franklin Gothic Medium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tbl>
      <w:tblPr>
        <w:tblStyle w:val="Tabela-Siatka"/>
        <w:tblW w:w="11630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5"/>
        <w:gridCol w:w="1919"/>
        <w:gridCol w:w="3260"/>
        <w:gridCol w:w="417"/>
        <w:gridCol w:w="1040"/>
        <w:gridCol w:w="1"/>
        <w:gridCol w:w="1218"/>
        <w:gridCol w:w="1"/>
        <w:gridCol w:w="3178"/>
      </w:tblGrid>
      <w:tr>
        <w:trPr>
          <w:trHeight w:val="300" w:hRule="atLeast"/>
        </w:trPr>
        <w:tc>
          <w:tcPr>
            <w:tcW w:w="11629" w:type="dxa"/>
            <w:gridSpan w:val="9"/>
            <w:tcBorders/>
            <w:shd w:color="auto" w:fill="EEECE1" w:themeFill="background2" w:val="clear"/>
            <w:tcMar>
              <w:left w:w="-5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WSKAŹNIKI OBOWIĄZKOWE</w:t>
            </w:r>
          </w:p>
        </w:tc>
      </w:tr>
      <w:tr>
        <w:trPr>
          <w:trHeight w:val="733" w:hRule="atLeast"/>
        </w:trPr>
        <w:tc>
          <w:tcPr>
            <w:tcW w:w="595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left="16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L.p</w:t>
            </w:r>
          </w:p>
        </w:tc>
        <w:tc>
          <w:tcPr>
            <w:tcW w:w="1919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Zakres zadania</w:t>
            </w:r>
          </w:p>
        </w:tc>
        <w:tc>
          <w:tcPr>
            <w:tcW w:w="3260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left="120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Wskaźnik</w:t>
            </w:r>
          </w:p>
        </w:tc>
        <w:tc>
          <w:tcPr>
            <w:tcW w:w="1458" w:type="dxa"/>
            <w:gridSpan w:val="3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8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Wartość</w:t>
            </w:r>
          </w:p>
          <w:p>
            <w:pPr>
              <w:pStyle w:val="Normal"/>
              <w:spacing w:lineRule="exact" w:line="206" w:before="0" w:after="0"/>
              <w:ind w:right="6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docelowa</w:t>
            </w:r>
          </w:p>
          <w:p>
            <w:pPr>
              <w:pStyle w:val="Normal"/>
              <w:spacing w:lineRule="exact" w:line="206" w:before="0" w:after="0"/>
              <w:ind w:right="8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8"/>
                <w:szCs w:val="20"/>
                <w:lang w:eastAsia="pl-PL"/>
              </w:rPr>
              <w:t>wskaźnika</w:t>
            </w:r>
          </w:p>
        </w:tc>
        <w:tc>
          <w:tcPr>
            <w:tcW w:w="1219" w:type="dxa"/>
            <w:gridSpan w:val="2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7"/>
                <w:szCs w:val="20"/>
                <w:lang w:eastAsia="pl-PL"/>
              </w:rPr>
              <w:t>Jednostka</w:t>
            </w:r>
          </w:p>
          <w:p>
            <w:pPr>
              <w:pStyle w:val="Normal"/>
              <w:spacing w:lineRule="exact" w:line="206" w:before="0" w:after="0"/>
              <w:ind w:right="27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miary</w:t>
            </w:r>
          </w:p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8"/>
                <w:szCs w:val="20"/>
                <w:lang w:eastAsia="pl-PL"/>
              </w:rPr>
              <w:t>wskaźnika</w:t>
            </w:r>
          </w:p>
        </w:tc>
        <w:tc>
          <w:tcPr>
            <w:tcW w:w="3178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left="20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Sposób pomiaru wskaźnika</w:t>
            </w:r>
          </w:p>
        </w:tc>
      </w:tr>
      <w:tr>
        <w:trPr>
          <w:trHeight w:val="417" w:hRule="atLeast"/>
        </w:trPr>
        <w:tc>
          <w:tcPr>
            <w:tcW w:w="595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1.</w:t>
            </w:r>
          </w:p>
        </w:tc>
        <w:tc>
          <w:tcPr>
            <w:tcW w:w="1919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szkoleń</w:t>
            </w:r>
          </w:p>
        </w:tc>
        <w:tc>
          <w:tcPr>
            <w:tcW w:w="1458" w:type="dxa"/>
            <w:gridSpan w:val="3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71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65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2.</w:t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65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osób przeszkolonych (P) w tym</w:t>
            </w:r>
          </w:p>
          <w:p>
            <w:pPr>
              <w:pStyle w:val="Normal"/>
              <w:spacing w:lineRule="exact" w:line="165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osób z grup defaworyzowanych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(D)</w:t>
            </w:r>
          </w:p>
        </w:tc>
        <w:tc>
          <w:tcPr>
            <w:tcW w:w="417" w:type="dxa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left="14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P</w:t>
            </w:r>
          </w:p>
        </w:tc>
        <w:tc>
          <w:tcPr>
            <w:tcW w:w="1040" w:type="dxa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65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osoby</w:t>
            </w:r>
          </w:p>
        </w:tc>
        <w:tc>
          <w:tcPr>
            <w:tcW w:w="3179" w:type="dxa"/>
            <w:gridSpan w:val="2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65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65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417" w:type="dxa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left="14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D</w:t>
            </w:r>
          </w:p>
        </w:tc>
        <w:tc>
          <w:tcPr>
            <w:tcW w:w="1040" w:type="dxa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65" w:before="0" w:after="0"/>
              <w:ind w:right="2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9" w:type="dxa"/>
            <w:gridSpan w:val="2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926" w:hRule="atLeast"/>
        </w:trPr>
        <w:tc>
          <w:tcPr>
            <w:tcW w:w="595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3</w:t>
            </w:r>
          </w:p>
        </w:tc>
        <w:tc>
          <w:tcPr>
            <w:tcW w:w="1919" w:type="dxa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osób oceniających szkolenia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jako adekwatne do oczekiwań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zawodowych</w:t>
            </w:r>
          </w:p>
        </w:tc>
        <w:tc>
          <w:tcPr>
            <w:tcW w:w="1458" w:type="dxa"/>
            <w:gridSpan w:val="3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osoby</w:t>
            </w:r>
          </w:p>
        </w:tc>
        <w:tc>
          <w:tcPr>
            <w:tcW w:w="3178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794" w:hRule="atLeast"/>
        </w:trPr>
        <w:tc>
          <w:tcPr>
            <w:tcW w:w="595" w:type="dxa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4.</w:t>
            </w:r>
          </w:p>
        </w:tc>
        <w:tc>
          <w:tcPr>
            <w:tcW w:w="1919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zabytków poddanych pracom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konserwatorskim lub restauratorskim</w:t>
            </w:r>
          </w:p>
        </w:tc>
        <w:tc>
          <w:tcPr>
            <w:tcW w:w="1458" w:type="dxa"/>
            <w:gridSpan w:val="3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459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5.</w:t>
            </w:r>
          </w:p>
        </w:tc>
        <w:tc>
          <w:tcPr>
            <w:tcW w:w="1919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wspartych podmiotów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działających w sferze kultury</w:t>
            </w:r>
          </w:p>
        </w:tc>
        <w:tc>
          <w:tcPr>
            <w:tcW w:w="1458" w:type="dxa"/>
            <w:gridSpan w:val="3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369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412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6.</w:t>
            </w:r>
          </w:p>
        </w:tc>
        <w:tc>
          <w:tcPr>
            <w:tcW w:w="1919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nowych obiektów infrastruktury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turystycznej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9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7.</w:t>
            </w:r>
          </w:p>
        </w:tc>
        <w:tc>
          <w:tcPr>
            <w:tcW w:w="1919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zmodernizowanych obiektów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infrastruktury turystycznej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8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8.</w:t>
            </w:r>
          </w:p>
        </w:tc>
        <w:tc>
          <w:tcPr>
            <w:tcW w:w="1919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nowych obiektów infrastruktury</w:t>
            </w:r>
          </w:p>
          <w:p>
            <w:pPr>
              <w:pStyle w:val="Normal"/>
              <w:spacing w:lineRule="exact" w:line="206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rekreacyjnej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2"/>
                <w:szCs w:val="20"/>
                <w:lang w:eastAsia="pl-PL"/>
              </w:rPr>
              <w:t>9.</w:t>
            </w:r>
          </w:p>
        </w:tc>
        <w:tc>
          <w:tcPr>
            <w:tcW w:w="1919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zmodernizowanych obiektów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infrastruktury rekreacyjnej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10.</w:t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nowych miejsc noclegowych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szt.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11.</w:t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5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Długość wybudowanych ścieżek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rowerowych i szlaków turystycznych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5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km.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66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12.</w:t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5.1</w:t>
            </w:r>
          </w:p>
        </w:tc>
        <w:tc>
          <w:tcPr>
            <w:tcW w:w="3260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Długość wybudowanych dróg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ind w:right="25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km.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9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94" w:before="0" w:after="0"/>
              <w:ind w:right="25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5.2</w:t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89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13.</w:t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5.1</w:t>
            </w:r>
          </w:p>
        </w:tc>
        <w:tc>
          <w:tcPr>
            <w:tcW w:w="3260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osób korzystających z nowej lub</w:t>
            </w:r>
          </w:p>
          <w:p>
            <w:pPr>
              <w:pStyle w:val="Normal"/>
              <w:spacing w:lineRule="exact" w:line="168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zmodernizowanej infrastruktury</w:t>
            </w:r>
          </w:p>
          <w:p>
            <w:pPr>
              <w:pStyle w:val="Normal"/>
              <w:spacing w:lineRule="exact" w:line="205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drogowej w zakresie włączenia</w:t>
            </w:r>
          </w:p>
          <w:p>
            <w:pPr>
              <w:pStyle w:val="Normal"/>
              <w:spacing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społecznego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osoby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87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87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187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5.2</w:t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187" w:before="0" w:after="0"/>
              <w:ind w:right="2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337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14.</w:t>
            </w:r>
          </w:p>
        </w:tc>
        <w:tc>
          <w:tcPr>
            <w:tcW w:w="1919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8"/>
                <w:szCs w:val="20"/>
                <w:lang w:eastAsia="pl-PL"/>
              </w:rPr>
              <w:t>Operacje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7"/>
                <w:szCs w:val="20"/>
                <w:lang w:eastAsia="pl-PL"/>
              </w:rPr>
              <w:t>przyporządkowane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9"/>
                <w:szCs w:val="20"/>
                <w:lang w:eastAsia="pl-PL"/>
              </w:rPr>
              <w:t>wyłącznie do celu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8"/>
                <w:szCs w:val="20"/>
                <w:lang w:eastAsia="pl-PL"/>
              </w:rPr>
              <w:t>szczegółowego 6B</w:t>
            </w:r>
          </w:p>
        </w:tc>
        <w:tc>
          <w:tcPr>
            <w:tcW w:w="3260" w:type="dxa"/>
            <w:vMerge w:val="restart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osób korzystających ze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wspartych usług / infrastruktury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osoby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352" w:hRule="atLeast"/>
        </w:trPr>
        <w:tc>
          <w:tcPr>
            <w:tcW w:w="595" w:type="dxa"/>
            <w:vMerge w:val="restart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15.</w:t>
            </w:r>
          </w:p>
        </w:tc>
        <w:tc>
          <w:tcPr>
            <w:tcW w:w="1919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8"/>
                <w:szCs w:val="20"/>
                <w:lang w:eastAsia="pl-PL"/>
              </w:rPr>
              <w:t>Operacje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7"/>
                <w:szCs w:val="20"/>
                <w:lang w:eastAsia="pl-PL"/>
              </w:rPr>
              <w:t>przyporządkowane do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7"/>
                <w:szCs w:val="20"/>
                <w:lang w:eastAsia="pl-PL"/>
              </w:rPr>
              <w:t>celu szczegółowego 6</w:t>
            </w:r>
          </w:p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w w:val="91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Liczba osób korzystających ze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wspartych usług / infrastruktury z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zakresu technologii informacyjno-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>komunikacyjnych</w:t>
            </w:r>
          </w:p>
        </w:tc>
        <w:tc>
          <w:tcPr>
            <w:tcW w:w="1458" w:type="dxa"/>
            <w:gridSpan w:val="3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3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w w:val="99"/>
                <w:szCs w:val="20"/>
                <w:lang w:eastAsia="pl-PL"/>
              </w:rPr>
              <w:t>osoby</w:t>
            </w:r>
          </w:p>
        </w:tc>
        <w:tc>
          <w:tcPr>
            <w:tcW w:w="3178" w:type="dxa"/>
            <w:vMerge w:val="restart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2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right="330" w:hanging="0"/>
              <w:jc w:val="center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44" w:hRule="atLeast"/>
        </w:trPr>
        <w:tc>
          <w:tcPr>
            <w:tcW w:w="595" w:type="dxa"/>
            <w:vMerge w:val="continue"/>
            <w:tcBorders/>
            <w:shd w:color="auto" w:fill="EEECE1" w:themeFill="background2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919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260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458" w:type="dxa"/>
            <w:gridSpan w:val="3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19" w:type="dxa"/>
            <w:gridSpan w:val="2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3178" w:type="dxa"/>
            <w:vMerge w:val="continue"/>
            <w:tcBorders/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 w:asciiTheme="minorHAnsi" w:hAnsiTheme="minorHAnsi"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</w:rPr>
      </w:r>
    </w:p>
    <w:tbl>
      <w:tblPr>
        <w:tblW w:w="1163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5"/>
        <w:gridCol w:w="1919"/>
        <w:gridCol w:w="3259"/>
        <w:gridCol w:w="1459"/>
        <w:gridCol w:w="1219"/>
        <w:gridCol w:w="3178"/>
      </w:tblGrid>
      <w:tr>
        <w:trPr>
          <w:trHeight w:val="425" w:hRule="atLeast"/>
        </w:trPr>
        <w:tc>
          <w:tcPr>
            <w:tcW w:w="116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ListParagraph"/>
              <w:numPr>
                <w:ilvl w:val="0"/>
                <w:numId w:val="19"/>
              </w:numPr>
              <w:spacing w:lineRule="exact" w:line="206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Franklin Gothic Medium" w:ascii="Calibri" w:hAnsi="Calibri"/>
                <w:b/>
                <w:color w:val="000000" w:themeColor="text1"/>
                <w:sz w:val="22"/>
                <w:szCs w:val="22"/>
              </w:rPr>
              <w:t xml:space="preserve">POZOSTAŁE WSKAŹNIKI </w:t>
            </w:r>
          </w:p>
        </w:tc>
      </w:tr>
      <w:tr>
        <w:trPr>
          <w:trHeight w:val="733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6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color w:val="000000" w:themeColor="text1"/>
              </w:rPr>
              <w:t>L.p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20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right="8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  <w:w w:val="99"/>
              </w:rPr>
              <w:t>Wartość</w:t>
            </w:r>
          </w:p>
          <w:p>
            <w:pPr>
              <w:pStyle w:val="Normal"/>
              <w:spacing w:lineRule="exact" w:line="206"/>
              <w:ind w:right="6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  <w:w w:val="99"/>
              </w:rPr>
              <w:t>docelowa</w:t>
            </w:r>
          </w:p>
          <w:p>
            <w:pPr>
              <w:pStyle w:val="Normal"/>
              <w:spacing w:lineRule="exact" w:line="206"/>
              <w:ind w:right="8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  <w:w w:val="97"/>
              </w:rPr>
              <w:t>Jednostka</w:t>
            </w:r>
          </w:p>
          <w:p>
            <w:pPr>
              <w:pStyle w:val="Normal"/>
              <w:spacing w:lineRule="exact" w:line="206"/>
              <w:ind w:right="270" w:hanging="0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  <w:w w:val="99"/>
              </w:rPr>
              <w:t>miary</w:t>
            </w:r>
          </w:p>
          <w:p>
            <w:pPr>
              <w:pStyle w:val="Normal"/>
              <w:spacing w:lineRule="exact" w:line="206"/>
              <w:jc w:val="center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200" w:hanging="0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i/>
                <w:iCs/>
                <w:color w:val="000000" w:themeColor="text1"/>
              </w:rPr>
              <w:t>Sposób pomiaru wskaźnika</w:t>
            </w:r>
          </w:p>
        </w:tc>
      </w:tr>
      <w:tr>
        <w:trPr>
          <w:trHeight w:val="442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60" w:hanging="0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color w:val="000000" w:themeColor="text1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strike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strike/>
                <w:color w:val="000000" w:themeColor="text1"/>
              </w:rPr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200" w:hanging="0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right="80" w:hanging="0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  <w:w w:val="99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w w:val="99"/>
              </w:rPr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  <w:w w:val="97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w w:val="97"/>
              </w:rPr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200" w:hanging="0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</w:rPr>
            </w:r>
          </w:p>
        </w:tc>
      </w:tr>
      <w:tr>
        <w:trPr>
          <w:trHeight w:val="410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60" w:hanging="0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color w:val="000000" w:themeColor="text1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trike/>
                <w:color w:val="000000" w:themeColor="text1"/>
              </w:rPr>
            </w:pPr>
            <w:r>
              <w:rPr>
                <w:rFonts w:asciiTheme="minorHAnsi" w:hAnsiTheme="minorHAnsi" w:ascii="Calibri" w:hAnsi="Calibri"/>
                <w:strike/>
                <w:color w:val="000000" w:themeColor="text1"/>
              </w:rPr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200" w:hanging="0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right="80" w:hanging="0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  <w:w w:val="99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w w:val="99"/>
              </w:rPr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  <w:w w:val="97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w w:val="97"/>
              </w:rPr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200" w:hanging="0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</w:rPr>
            </w:r>
          </w:p>
        </w:tc>
      </w:tr>
      <w:tr>
        <w:trPr>
          <w:trHeight w:val="425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60" w:hanging="0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cs="Arial" w:ascii="Calibri" w:hAnsi="Calibri" w:asciiTheme="minorHAnsi" w:hAnsiTheme="minorHAnsi"/>
                <w:color w:val="000000" w:themeColor="text1"/>
              </w:rPr>
              <w:t>…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trike/>
                <w:color w:val="000000" w:themeColor="text1"/>
              </w:rPr>
            </w:pPr>
            <w:r>
              <w:rPr>
                <w:rFonts w:asciiTheme="minorHAnsi" w:hAnsiTheme="minorHAnsi" w:ascii="Calibri" w:hAnsi="Calibri"/>
                <w:strike/>
                <w:color w:val="000000" w:themeColor="text1"/>
              </w:rPr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1200" w:hanging="0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</w:rPr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right="80" w:hanging="0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  <w:w w:val="99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w w:val="99"/>
              </w:rPr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  <w:w w:val="97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w w:val="97"/>
              </w:rPr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06"/>
              <w:ind w:left="200" w:hanging="0"/>
              <w:rPr>
                <w:rFonts w:ascii="Calibri" w:hAnsi="Calibri" w:cs="Arial" w:asciiTheme="minorHAnsi" w:hAnsiTheme="minorHAnsi"/>
                <w:i/>
                <w:i/>
                <w:iCs/>
                <w:color w:val="000000" w:themeColor="text1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7507"/>
        <w:gridCol w:w="6"/>
        <w:gridCol w:w="3119"/>
      </w:tblGrid>
      <w:tr>
        <w:trPr/>
        <w:tc>
          <w:tcPr>
            <w:tcW w:w="11057" w:type="dxa"/>
            <w:gridSpan w:val="4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459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POMOC UZYSKANA LUB WNIOSKOWANA UPRZEDNIO W OKRESIE REALIZACJI PROW 2014-2020</w:t>
            </w:r>
          </w:p>
        </w:tc>
      </w:tr>
      <w:tr>
        <w:trPr/>
        <w:tc>
          <w:tcPr>
            <w:tcW w:w="7932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Numer umowy lub wniosku o przyznanie pomocy/wniosku o powierzenie grantu</w:t>
            </w:r>
          </w:p>
        </w:tc>
        <w:tc>
          <w:tcPr>
            <w:tcW w:w="3125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kwota (w zł)</w:t>
            </w:r>
          </w:p>
        </w:tc>
      </w:tr>
      <w:tr>
        <w:trPr/>
        <w:tc>
          <w:tcPr>
            <w:tcW w:w="425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13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13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513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2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Suma kwot pomocy wypłaconej na zrealizowane operacje/zadania i kwot pomocy przyznanej na operacje/zadania w realizacji (w zł)</w:t>
            </w:r>
          </w:p>
        </w:tc>
        <w:tc>
          <w:tcPr>
            <w:tcW w:w="3125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2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993"/>
        <w:gridCol w:w="1164"/>
        <w:gridCol w:w="963"/>
        <w:gridCol w:w="992"/>
        <w:gridCol w:w="1276"/>
        <w:gridCol w:w="1133"/>
      </w:tblGrid>
      <w:tr>
        <w:trPr/>
        <w:tc>
          <w:tcPr>
            <w:tcW w:w="11056" w:type="dxa"/>
            <w:gridSpan w:val="7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317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POPRZEDZAJĄCE FINANSOWANIE</w:t>
            </w:r>
          </w:p>
        </w:tc>
      </w:tr>
      <w:tr>
        <w:trPr/>
        <w:tc>
          <w:tcPr>
            <w:tcW w:w="4535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both"/>
              <w:outlineLvl w:val="0"/>
              <w:rPr/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20.1 Wnioskuję o wypłatę poprzedzającego finansowania na realizację zadania</w:t>
            </w:r>
          </w:p>
        </w:tc>
        <w:tc>
          <w:tcPr>
            <w:tcW w:w="99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TAK:</w:t>
            </w:r>
          </w:p>
        </w:tc>
        <w:tc>
          <w:tcPr>
            <w:tcW w:w="1164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96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NIE:</w:t>
            </w:r>
          </w:p>
        </w:tc>
        <w:tc>
          <w:tcPr>
            <w:tcW w:w="992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eastAsia="Calibri" w:cs="Times New Roman" w:ascii="Calibri" w:hAnsi="Calibri"/>
                <w:color w:val="000000" w:themeColor="text1"/>
                <w:sz w:val="20"/>
                <w:szCs w:val="20"/>
                <w:lang w:eastAsia="pl-PL"/>
              </w:rPr>
              <w:t>NIE DOTYCZY:</w:t>
            </w:r>
          </w:p>
        </w:tc>
        <w:tc>
          <w:tcPr>
            <w:tcW w:w="1133" w:type="dxa"/>
            <w:tcBorders/>
            <w:shd w:fill="auto" w:val="clear"/>
            <w:tcMar>
              <w:left w:w="63" w:type="dxa"/>
            </w:tcMar>
          </w:tcPr>
          <w:p>
            <w:pPr>
              <w:pStyle w:val="Style61"/>
              <w:widowControl/>
              <w:numPr>
                <w:ilvl w:val="0"/>
                <w:numId w:val="0"/>
              </w:numPr>
              <w:tabs>
                <w:tab w:val="left" w:pos="9000" w:leader="none"/>
              </w:tabs>
              <w:spacing w:lineRule="auto" w:line="240" w:before="0" w:after="0"/>
              <w:ind w:right="-108" w:hanging="0"/>
              <w:jc w:val="left"/>
              <w:outlineLvl w:val="0"/>
              <w:rPr>
                <w:rStyle w:val="FontStyle55"/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</w:r>
          </w:p>
        </w:tc>
      </w:tr>
      <w:tr>
        <w:trPr/>
        <w:tc>
          <w:tcPr>
            <w:tcW w:w="4535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20.2 Wnioskowana kwota poprzedzającego finansowania</w:t>
            </w:r>
          </w:p>
        </w:tc>
        <w:tc>
          <w:tcPr>
            <w:tcW w:w="6521" w:type="dxa"/>
            <w:gridSpan w:val="6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"/>
        <w:gridCol w:w="2204"/>
        <w:gridCol w:w="740"/>
        <w:gridCol w:w="710"/>
        <w:gridCol w:w="1294"/>
        <w:gridCol w:w="1543"/>
        <w:gridCol w:w="1705"/>
        <w:gridCol w:w="2397"/>
      </w:tblGrid>
      <w:tr>
        <w:trPr/>
        <w:tc>
          <w:tcPr>
            <w:tcW w:w="11055" w:type="dxa"/>
            <w:gridSpan w:val="8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19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OPIS DZIAŁAŃ PLANOWANYCH W RAMACH ZADANIA</w:t>
            </w:r>
          </w:p>
        </w:tc>
      </w:tr>
      <w:tr>
        <w:trPr/>
        <w:tc>
          <w:tcPr>
            <w:tcW w:w="462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Lp.</w:t>
            </w:r>
          </w:p>
        </w:tc>
        <w:tc>
          <w:tcPr>
            <w:tcW w:w="2204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Oznaczenie działania</w:t>
            </w:r>
          </w:p>
        </w:tc>
        <w:tc>
          <w:tcPr>
            <w:tcW w:w="740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Jedn. miary</w:t>
            </w:r>
          </w:p>
        </w:tc>
        <w:tc>
          <w:tcPr>
            <w:tcW w:w="710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Ilość</w:t>
            </w:r>
          </w:p>
        </w:tc>
        <w:tc>
          <w:tcPr>
            <w:tcW w:w="1294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Cena jednostkowa (w zł)</w:t>
            </w:r>
          </w:p>
        </w:tc>
        <w:tc>
          <w:tcPr>
            <w:tcW w:w="1543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Kwota ogółem (w zł)</w:t>
            </w:r>
          </w:p>
        </w:tc>
        <w:tc>
          <w:tcPr>
            <w:tcW w:w="1705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Kwota kosztów kwalifikowalnych (w zł)</w:t>
            </w:r>
          </w:p>
        </w:tc>
        <w:tc>
          <w:tcPr>
            <w:tcW w:w="2397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Uzasadnienie ze wskazaniem źródła przyjętej ceny</w:t>
            </w:r>
          </w:p>
        </w:tc>
      </w:tr>
      <w:tr>
        <w:trPr/>
        <w:tc>
          <w:tcPr>
            <w:tcW w:w="462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1.</w:t>
            </w:r>
          </w:p>
        </w:tc>
        <w:tc>
          <w:tcPr>
            <w:tcW w:w="220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40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9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543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705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397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62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2.</w:t>
            </w:r>
          </w:p>
        </w:tc>
        <w:tc>
          <w:tcPr>
            <w:tcW w:w="220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40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9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543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705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397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62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…</w:t>
            </w:r>
          </w:p>
        </w:tc>
        <w:tc>
          <w:tcPr>
            <w:tcW w:w="220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40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9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543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705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397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szCs w:val="20"/>
                <w:lang w:eastAsia="pl-PL"/>
              </w:rPr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szCs w:val="20"/>
                <w:lang w:eastAsia="pl-PL"/>
              </w:rPr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szCs w:val="20"/>
                <w:lang w:eastAsia="pl-PL"/>
              </w:rPr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szCs w:val="20"/>
                <w:lang w:eastAsia="pl-PL"/>
              </w:rPr>
            </w:r>
          </w:p>
        </w:tc>
        <w:tc>
          <w:tcPr>
            <w:tcW w:w="1294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RAZEM</w:t>
            </w:r>
          </w:p>
        </w:tc>
        <w:tc>
          <w:tcPr>
            <w:tcW w:w="1543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705" w:type="dxa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68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"/>
        <w:gridCol w:w="4937"/>
        <w:gridCol w:w="693"/>
        <w:gridCol w:w="590"/>
        <w:gridCol w:w="1295"/>
        <w:gridCol w:w="3"/>
        <w:gridCol w:w="993"/>
        <w:gridCol w:w="3"/>
        <w:gridCol w:w="1044"/>
        <w:gridCol w:w="3"/>
        <w:gridCol w:w="1046"/>
      </w:tblGrid>
      <w:tr>
        <w:trPr/>
        <w:tc>
          <w:tcPr>
            <w:tcW w:w="11066" w:type="dxa"/>
            <w:gridSpan w:val="11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19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ZESTAWIENIE RZECZOWO-FINANSOWE ZADANIA</w:t>
            </w:r>
          </w:p>
        </w:tc>
      </w:tr>
      <w:tr>
        <w:trPr>
          <w:trHeight w:val="380" w:hRule="atLeast"/>
        </w:trPr>
        <w:tc>
          <w:tcPr>
            <w:tcW w:w="459" w:type="dxa"/>
            <w:vMerge w:val="restart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Lp.</w:t>
            </w:r>
          </w:p>
        </w:tc>
        <w:tc>
          <w:tcPr>
            <w:tcW w:w="4937" w:type="dxa"/>
            <w:vMerge w:val="restart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Wyszczególnienie zakresu rzeczowego</w:t>
            </w:r>
          </w:p>
        </w:tc>
        <w:tc>
          <w:tcPr>
            <w:tcW w:w="693" w:type="dxa"/>
            <w:vMerge w:val="restart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Jedn. miary</w:t>
            </w:r>
          </w:p>
        </w:tc>
        <w:tc>
          <w:tcPr>
            <w:tcW w:w="590" w:type="dxa"/>
            <w:vMerge w:val="restart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Ilość</w:t>
            </w:r>
          </w:p>
        </w:tc>
        <w:tc>
          <w:tcPr>
            <w:tcW w:w="1295" w:type="dxa"/>
            <w:vMerge w:val="restart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Cena jednostkowa (w zł)</w:t>
            </w:r>
          </w:p>
        </w:tc>
        <w:tc>
          <w:tcPr>
            <w:tcW w:w="3092" w:type="dxa"/>
            <w:gridSpan w:val="6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 xml:space="preserve">Koszty kwalifikowalne zadania </w:t>
            </w:r>
          </w:p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(w zł)</w:t>
            </w:r>
          </w:p>
        </w:tc>
      </w:tr>
      <w:tr>
        <w:trPr>
          <w:trHeight w:val="273" w:hRule="atLeast"/>
        </w:trPr>
        <w:tc>
          <w:tcPr>
            <w:tcW w:w="459" w:type="dxa"/>
            <w:vMerge w:val="continue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4937" w:type="dxa"/>
            <w:vMerge w:val="continue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693" w:type="dxa"/>
            <w:vMerge w:val="continue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590" w:type="dxa"/>
            <w:vMerge w:val="continue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95" w:type="dxa"/>
            <w:vMerge w:val="continue"/>
            <w:tcBorders/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996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Koszty ogółem</w:t>
            </w:r>
          </w:p>
        </w:tc>
        <w:tc>
          <w:tcPr>
            <w:tcW w:w="1047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Etap pierwszy</w:t>
            </w:r>
          </w:p>
        </w:tc>
        <w:tc>
          <w:tcPr>
            <w:tcW w:w="1049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Etap drugi</w:t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I.</w:t>
            </w:r>
          </w:p>
        </w:tc>
        <w:tc>
          <w:tcPr>
            <w:tcW w:w="10607" w:type="dxa"/>
            <w:gridSpan w:val="10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Koszty kwalifikowalne zadania z wyłączeniem kosztów ogólnych</w:t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1.</w:t>
            </w:r>
          </w:p>
        </w:tc>
        <w:tc>
          <w:tcPr>
            <w:tcW w:w="4937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693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590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95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996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7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9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518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cs="Franklin Gothic Medium"/>
                <w:b/>
                <w:b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Cs w:val="20"/>
                <w:lang w:eastAsia="pl-PL"/>
              </w:rPr>
              <w:t>Suma</w:t>
            </w:r>
          </w:p>
        </w:tc>
        <w:tc>
          <w:tcPr>
            <w:tcW w:w="996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7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6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II.</w:t>
            </w:r>
          </w:p>
        </w:tc>
        <w:tc>
          <w:tcPr>
            <w:tcW w:w="10607" w:type="dxa"/>
            <w:gridSpan w:val="10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 xml:space="preserve">Koszty </w:t>
            </w: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shd w:fill="EEECE1" w:val="clear"/>
                <w:lang w:eastAsia="pl-PL"/>
              </w:rPr>
              <w:t>ogólne</w:t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1.</w:t>
            </w:r>
          </w:p>
        </w:tc>
        <w:tc>
          <w:tcPr>
            <w:tcW w:w="4937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693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5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29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996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7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9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518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Suma</w:t>
            </w:r>
          </w:p>
        </w:tc>
        <w:tc>
          <w:tcPr>
            <w:tcW w:w="996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7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459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III.</w:t>
            </w:r>
          </w:p>
        </w:tc>
        <w:tc>
          <w:tcPr>
            <w:tcW w:w="7518" w:type="dxa"/>
            <w:gridSpan w:val="5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 xml:space="preserve">Suma </w:t>
            </w: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shd w:fill="EEECE1" w:val="clear"/>
                <w:lang w:eastAsia="pl-PL"/>
              </w:rPr>
              <w:t>kosztów</w:t>
            </w: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 xml:space="preserve"> kwalifikowalnych zadania</w:t>
            </w:r>
          </w:p>
        </w:tc>
        <w:tc>
          <w:tcPr>
            <w:tcW w:w="996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7" w:type="dxa"/>
            <w:gridSpan w:val="2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046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1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37"/>
        <w:gridCol w:w="3119"/>
      </w:tblGrid>
      <w:tr>
        <w:trPr/>
        <w:tc>
          <w:tcPr>
            <w:tcW w:w="11056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317" w:hanging="360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LIMIT ŚRODKÓW DOSTĘPYCH DLA GRANTOBIORCY W RAMACH PROJEKTÓW GRANTOWYCH</w:t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23.1 Limit pomocy przysługujący podmiotowi ubiegającemu się o przyznanie pomocy w latach 2014-2020 (w zł)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100 000,00 zł</w:t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23.2 Limit pomocy pozostały do wykorzystania w ramach projektów grantowych w latach 2014-2020 (w zł)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23.3 Limit środków dostępnych dla jednostki sektora finansów publicznych (JSFP) w ramach projektu grantowego (w zł)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12 000,00 zł</w:t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23.4 Procent kwoty pomocy przypadający na granty, które będą realizowane przez JSFP w ramach całego projektu grantowego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20%</w:t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23.5 Koszty kwalifikowalne zadania (w zł), w tym: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23.6 Koszty kwalifikowalne etapu pierwszego zadania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23.7 Koszty kwalifikowalne etapu drugiego zadania*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23.8 Maksymalna intensywność pomocy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80%</w:t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23.9 Maksymalna wysokość grantu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30 000,00 zł</w:t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23.10 Wnioskowana kwota pomocy (w zł), w tym: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23.11 Wnioskowana kwota pomocy etapu pierwszego zadania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9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color w:val="000000" w:themeColor="text1"/>
                <w:sz w:val="20"/>
                <w:szCs w:val="20"/>
                <w:lang w:eastAsia="pl-PL"/>
              </w:rPr>
              <w:t>23.12 Wnioskowana kwota pomocy etapu drugiego zadania*</w:t>
            </w:r>
          </w:p>
        </w:tc>
        <w:tc>
          <w:tcPr>
            <w:tcW w:w="31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7"/>
        <w:gridCol w:w="3118"/>
        <w:gridCol w:w="3122"/>
      </w:tblGrid>
      <w:tr>
        <w:trPr/>
        <w:tc>
          <w:tcPr>
            <w:tcW w:w="11057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pos="8549" w:leader="dot"/>
              </w:tabs>
              <w:spacing w:lineRule="auto" w:line="240" w:before="0" w:after="0"/>
              <w:ind w:left="459" w:hanging="36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PLAN FINANSOWY ZADANIA</w:t>
            </w:r>
          </w:p>
        </w:tc>
      </w:tr>
      <w:tr>
        <w:trPr/>
        <w:tc>
          <w:tcPr>
            <w:tcW w:w="481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3118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Całkowity koszt zadania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312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Koszty kwalifikowalne zadania</w:t>
            </w:r>
          </w:p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center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(w zł)</w:t>
            </w:r>
          </w:p>
        </w:tc>
      </w:tr>
      <w:tr>
        <w:trPr/>
        <w:tc>
          <w:tcPr>
            <w:tcW w:w="481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rPr>
                <w:rFonts w:ascii="Calibri" w:hAnsi="Calibri" w:eastAsia="Calibri" w:cs="Franklin Gothic Medium"/>
                <w:b/>
                <w:b/>
                <w:vanish/>
                <w:color w:val="000000" w:themeColor="text1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vanish/>
                <w:color w:val="000000" w:themeColor="text1"/>
                <w:lang w:eastAsia="pl-PL"/>
              </w:rPr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rPr>
                <w:rFonts w:ascii="Calibri" w:hAnsi="Calibri" w:eastAsia="Calibri" w:cs="Franklin Gothic Medium"/>
                <w:b/>
                <w:b/>
                <w:vanish/>
                <w:color w:val="000000" w:themeColor="text1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vanish/>
                <w:color w:val="000000" w:themeColor="text1"/>
                <w:lang w:eastAsia="pl-PL"/>
              </w:rPr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rPr>
                <w:rFonts w:ascii="Calibri" w:hAnsi="Calibri" w:eastAsia="Calibri" w:cs="Franklin Gothic Medium"/>
                <w:b/>
                <w:b/>
                <w:vanish/>
                <w:color w:val="000000" w:themeColor="text1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vanish/>
                <w:color w:val="000000" w:themeColor="text1"/>
                <w:lang w:eastAsia="pl-PL"/>
              </w:rPr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rPr>
                <w:rFonts w:ascii="Calibri" w:hAnsi="Calibri" w:eastAsia="Calibri" w:cs="Franklin Gothic Medium"/>
                <w:b/>
                <w:b/>
                <w:vanish/>
                <w:color w:val="000000" w:themeColor="text1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vanish/>
                <w:color w:val="000000" w:themeColor="text1"/>
                <w:lang w:eastAsia="pl-PL"/>
              </w:rPr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rPr>
                <w:rFonts w:ascii="Calibri" w:hAnsi="Calibri" w:eastAsia="Calibri" w:cs="Franklin Gothic Medium"/>
                <w:b/>
                <w:b/>
                <w:vanish/>
                <w:color w:val="000000" w:themeColor="text1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vanish/>
                <w:color w:val="000000" w:themeColor="text1"/>
                <w:lang w:eastAsia="pl-PL"/>
              </w:rPr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rPr>
                <w:rFonts w:ascii="Calibri" w:hAnsi="Calibri" w:eastAsia="Calibri" w:cs="Franklin Gothic Medium"/>
                <w:b/>
                <w:b/>
                <w:vanish/>
                <w:color w:val="000000" w:themeColor="text1"/>
                <w:lang w:eastAsia="pl-PL"/>
              </w:rPr>
            </w:pPr>
            <w:r>
              <w:rPr>
                <w:rFonts w:eastAsia="Calibri" w:cs="Franklin Gothic Medium" w:ascii="Calibri" w:hAnsi="Calibri"/>
                <w:b/>
                <w:vanish/>
                <w:color w:val="000000" w:themeColor="text1"/>
                <w:lang w:eastAsia="pl-PL"/>
              </w:rPr>
            </w:r>
          </w:p>
          <w:p>
            <w:pPr>
              <w:pStyle w:val="Style18"/>
              <w:widowControl/>
              <w:numPr>
                <w:ilvl w:val="1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Koszty zadania z wyłączeniem kosztów ogólnych</w:t>
            </w:r>
          </w:p>
        </w:tc>
        <w:tc>
          <w:tcPr>
            <w:tcW w:w="3118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22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81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Koszty ogólne</w:t>
            </w:r>
          </w:p>
        </w:tc>
        <w:tc>
          <w:tcPr>
            <w:tcW w:w="3118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22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81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Inne koszty (niekwalifikowalne)</w:t>
            </w:r>
          </w:p>
        </w:tc>
        <w:tc>
          <w:tcPr>
            <w:tcW w:w="3118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22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81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Style18"/>
              <w:widowControl/>
              <w:numPr>
                <w:ilvl w:val="1"/>
                <w:numId w:val="11"/>
              </w:numPr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cs="Franklin Gothic Medium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Franklin Gothic Medium" w:ascii="Calibri" w:hAnsi="Calibri"/>
                <w:b/>
                <w:color w:val="000000" w:themeColor="text1"/>
                <w:sz w:val="20"/>
                <w:szCs w:val="20"/>
                <w:lang w:eastAsia="pl-PL"/>
              </w:rPr>
              <w:t>Koszty realizacji zadania ogółem</w:t>
            </w:r>
          </w:p>
        </w:tc>
        <w:tc>
          <w:tcPr>
            <w:tcW w:w="3118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3122" w:type="dxa"/>
            <w:tcBorders/>
            <w:shd w:fill="auto" w:val="clear"/>
            <w:tcMar>
              <w:left w:w="63" w:type="dxa"/>
            </w:tcMar>
          </w:tcPr>
          <w:p>
            <w:pPr>
              <w:pStyle w:val="Style18"/>
              <w:widowControl/>
              <w:tabs>
                <w:tab w:val="left" w:pos="8549" w:leader="dot"/>
              </w:tabs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19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7138"/>
        <w:gridCol w:w="1"/>
        <w:gridCol w:w="739"/>
        <w:gridCol w:w="3"/>
        <w:gridCol w:w="3"/>
        <w:gridCol w:w="859"/>
        <w:gridCol w:w="3"/>
        <w:gridCol w:w="3"/>
        <w:gridCol w:w="1337"/>
      </w:tblGrid>
      <w:tr>
        <w:trPr/>
        <w:tc>
          <w:tcPr>
            <w:tcW w:w="8817" w:type="dxa"/>
            <w:gridSpan w:val="6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19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WYKAZ ZAŁĄCZNIKÓW </w:t>
            </w:r>
          </w:p>
        </w:tc>
        <w:tc>
          <w:tcPr>
            <w:tcW w:w="865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0"/>
              <w:contextualSpacing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37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0"/>
              <w:contextualSpacing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>
          <w:trHeight w:val="210" w:hRule="atLeast"/>
        </w:trPr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Lp.</w:t>
            </w:r>
          </w:p>
        </w:tc>
        <w:tc>
          <w:tcPr>
            <w:tcW w:w="7138" w:type="dxa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Załączniki dotyczące podmiotu ubiegającego się o powierzenie grantu</w:t>
            </w:r>
          </w:p>
        </w:tc>
        <w:tc>
          <w:tcPr>
            <w:tcW w:w="740" w:type="dxa"/>
            <w:gridSpan w:val="2"/>
            <w:tcBorders/>
            <w:shd w:color="auto" w:fill="EEECE1" w:themeFill="background2" w:val="clear"/>
            <w:tcMar>
              <w:left w:w="63" w:type="dxa"/>
            </w:tcMar>
            <w:vAlign w:val="center"/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TAK/ NIE/ ND</w:t>
            </w:r>
          </w:p>
        </w:tc>
        <w:tc>
          <w:tcPr>
            <w:tcW w:w="865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Liczba</w:t>
            </w:r>
          </w:p>
        </w:tc>
        <w:tc>
          <w:tcPr>
            <w:tcW w:w="1343" w:type="dxa"/>
            <w:gridSpan w:val="3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Wersja papierowa (P)/ elektroniczna (E)</w:t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A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  <w:tab w:val="left" w:pos="1785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Załączniki obligatoryjne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A1.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  <w:tab w:val="left" w:pos="1785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Osoba fizyczna   </w:t>
              <w:tab/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1.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  <w:tab w:val="left" w:pos="178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Dokument tożsamości – kopia, 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2.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-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>oryginał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A2.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Osoba prawna/ Jednostka organizacyjna nieposiadająca osobowości prawnej/ Jednostka Samorządu Terytorialnego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1.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000000" w:themeColor="text1"/>
                <w:szCs w:val="20"/>
                <w:lang w:eastAsia="pl-PL"/>
              </w:rPr>
              <w:t>Statut osoby prawnej/ jednostki organizacyjnej nieposiadającej osobowości prawnej ubiegającej się o przyznanie pomocy – kopia, lub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shd w:fill="EEECE1" w:val="clear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shd w:fill="EEECE1" w:val="clear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2. 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000000" w:themeColor="text1"/>
                <w:szCs w:val="20"/>
                <w:lang w:eastAsia="pl-PL"/>
              </w:rPr>
              <w:t>Zaświadczenie o posiadaniu osobowości prawnej przez kościelną jednostkę organizacyjną wystawione przez Wojewodę lub Ministra Spraw Wewnętrznych i Administracji nie wcześniej niż 3 miesiące przed dniem złożenia wniosku - oryginał lub kopia, lub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3.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ascii="Calibri" w:hAnsi="Calibri"/>
                <w:color w:val="000000" w:themeColor="text1"/>
                <w:szCs w:val="20"/>
                <w:lang w:eastAsia="pl-PL"/>
              </w:rPr>
              <w:t xml:space="preserve">Dokument (-y) określający (-e) lub potwierdzający (-e): zdolność prawną oraz posiadanie siedziby lub oddziału na obszarze objętym LSR </w:t>
            </w:r>
            <w:r>
              <w:rPr>
                <w:rFonts w:eastAsia="Calibri" w:cs="Calibri" w:ascii="Calibri" w:hAnsi="Calibri"/>
                <w:color w:val="000000" w:themeColor="text1"/>
                <w:szCs w:val="20"/>
                <w:lang w:eastAsia="pl-PL"/>
              </w:rPr>
              <w:t>przez jednostkę organizacyjną nieposiadającą osobowości prawnej, której ustawa przyznaje zdolność prawną</w:t>
            </w:r>
            <w:r>
              <w:rPr>
                <w:rFonts w:eastAsia="Calibri" w:ascii="Calibri" w:hAnsi="Calibri"/>
                <w:color w:val="000000" w:themeColor="text1"/>
                <w:szCs w:val="20"/>
                <w:lang w:eastAsia="pl-PL"/>
              </w:rPr>
              <w:t xml:space="preserve"> - oryginał lub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A3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Załączniki wspólne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1.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000000" w:themeColor="text1"/>
                <w:szCs w:val="20"/>
                <w:lang w:eastAsia="pl-PL"/>
              </w:rPr>
              <w:t>Decyzja o wpisie producenta do ewidencji producentów lub Wniosek o wpis do ewidencji producentów,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2.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000000" w:themeColor="text1"/>
                <w:szCs w:val="20"/>
                <w:lang w:eastAsia="pl-PL"/>
              </w:rPr>
              <w:t>Dokumenty potwierdzające posiadanie tytułu prawnego do nieruchomości / oświadczenie właściciela (-i) lub współwłaściciela (-i) nieruchomości – oryginał lub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strike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A4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 xml:space="preserve">Załączniki dotyczące robót budowlanych 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1.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Kosztorys inwestorski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>- oryginał lub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2.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jc w:val="both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Decyzja o pozwoleniu na budowę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>- oryginał lub kopia, lub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3.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Zgłoszenie zamiaru wykonania robót budowlanych właściwemu organowi, wraz z </w:t>
              <w:br/>
              <w:t xml:space="preserve">oświadczeniem, że w terminie 30 dni od dnia zgłoszenia zamiaru wykonania robót budowlanych, właściwy organ nie wniósł sprzeciwu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- oryginał </w:t>
            </w: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br/>
              <w:t>albo</w:t>
              <w:br/>
              <w:t xml:space="preserve">Zgłoszenie zamiaru wykonania robót budowlanych właściwemu organowi, wraz z potwierdzeniem właściwego organu, że nie wniósł sprzeciwu wobec zgłoszonego zamiaru wykonania robót budowlanych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>–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4.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 xml:space="preserve">Mapy lub szkice sytuacyjne oraz rysunki charakterystyczne dotyczące umiejscowienia zadania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>- oryginał lub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B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Załączniki fakultatywne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1.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Dokumenty uzasadniające przyjęty poziom cen dla danego zadania</w:t>
            </w:r>
            <w:r>
              <w:rPr>
                <w:rFonts w:eastAsia="Calibri" w:cs="Arial" w:ascii="Calibri" w:hAnsi="Calibri" w:asciiTheme="minorHAnsi" w:hAnsiTheme="minorHAnsi"/>
                <w:i/>
                <w:iCs/>
                <w:color w:val="000000" w:themeColor="text1"/>
                <w:szCs w:val="20"/>
                <w:lang w:eastAsia="pl-PL"/>
              </w:rPr>
              <w:t xml:space="preserve"> </w:t>
            </w:r>
            <w:r>
              <w:rPr>
                <w:rFonts w:eastAsia="Calibri" w:ascii="Calibri" w:hAnsi="Calibri" w:asciiTheme="minorHAnsi" w:hAnsiTheme="minorHAnsi"/>
                <w:color w:val="000000" w:themeColor="text1"/>
                <w:szCs w:val="20"/>
                <w:lang w:eastAsia="pl-PL"/>
              </w:rPr>
              <w:t>– oryginał lub kopia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2.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color w:val="000000" w:themeColor="text1"/>
                <w:szCs w:val="20"/>
                <w:lang w:eastAsia="pl-PL"/>
              </w:rPr>
              <w:t>Inne pozwolenia, zezwolenia, decyzje i inne dokumenty potwierdzające spełnienie warunków przyznania pomocy (w przypadku, gdy uzyskanie ich jest wymagane przez odrębne przepisy)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shd w:fill="EEECE1" w:val="clear"/>
                <w:lang w:eastAsia="pl-PL"/>
              </w:rPr>
              <w:t>C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Arial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Inne</w:t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933" w:type="dxa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asciiTheme="minorHAnsi" w:hAnsiTheme="minorHAnsi"/>
                <w:color w:val="000000" w:themeColor="text1"/>
                <w:highlight w:val="yellow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000000" w:themeColor="text1"/>
                <w:szCs w:val="20"/>
                <w:shd w:fill="EEECE1" w:val="clear"/>
                <w:lang w:eastAsia="pl-PL"/>
              </w:rPr>
              <w:t>…</w:t>
            </w:r>
          </w:p>
        </w:tc>
        <w:tc>
          <w:tcPr>
            <w:tcW w:w="7138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51" w:hanging="0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7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3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8072" w:type="dxa"/>
            <w:gridSpan w:val="3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tcMar>
              <w:left w:w="11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right"/>
              <w:rPr>
                <w:rFonts w:ascii="Calibri" w:hAnsi="Calibri" w:asciiTheme="minorHAnsi" w:hAnsiTheme="minorHAns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color w:val="000000" w:themeColor="text1"/>
                <w:szCs w:val="20"/>
                <w:lang w:eastAsia="pl-PL"/>
              </w:rPr>
              <w:t>RAZEM</w:t>
            </w:r>
          </w:p>
        </w:tc>
        <w:tc>
          <w:tcPr>
            <w:tcW w:w="742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865" w:type="dxa"/>
            <w:gridSpan w:val="3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  <w:tc>
          <w:tcPr>
            <w:tcW w:w="1340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both"/>
              <w:rPr>
                <w:rFonts w:ascii="Calibri" w:hAnsi="Calibri" w:eastAsia="Calibri" w:cs="Times New Roman" w:asciiTheme="minorHAnsi" w:hAnsiTheme="minorHAnsi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ela-Siatka"/>
        <w:tblW w:w="11057" w:type="dxa"/>
        <w:jc w:val="center"/>
        <w:tblInd w:w="0" w:type="dxa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4819"/>
      </w:tblGrid>
      <w:tr>
        <w:trPr/>
        <w:tc>
          <w:tcPr>
            <w:tcW w:w="11056" w:type="dxa"/>
            <w:gridSpan w:val="2"/>
            <w:tcBorders/>
            <w:shd w:color="auto" w:fill="EEECE1" w:themeFill="background2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19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 w:val="22"/>
                <w:szCs w:val="22"/>
                <w:lang w:eastAsia="pl-PL"/>
              </w:rPr>
              <w:t>OŚWIADCZENIA I ZOBOWIĄZANIA GRANTOBIORCY</w:t>
            </w:r>
          </w:p>
        </w:tc>
      </w:tr>
      <w:tr>
        <w:trPr/>
        <w:tc>
          <w:tcPr>
            <w:tcW w:w="6237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 xml:space="preserve">Wnioskuję o powierzenie grantu w wysokości: </w:t>
            </w:r>
          </w:p>
        </w:tc>
        <w:tc>
          <w:tcPr>
            <w:tcW w:w="48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43" w:hanging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6237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  <w:t>Wnioskuję o wypłatę poprzedzającego finansowania w kwocie*:</w:t>
            </w:r>
          </w:p>
        </w:tc>
        <w:tc>
          <w:tcPr>
            <w:tcW w:w="4819" w:type="dxa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-43" w:hanging="0"/>
              <w:jc w:val="both"/>
              <w:rPr>
                <w:rFonts w:ascii="Calibri" w:hAnsi="Calibri" w:eastAsia="Calibri" w:cs="Times New Roman"/>
                <w:b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Calibri" w:cs="Times New Roman" w:ascii="Calibri" w:hAnsi="Calibri"/>
                <w:b/>
                <w:color w:val="000000" w:themeColor="text1"/>
                <w:szCs w:val="20"/>
                <w:lang w:eastAsia="pl-PL"/>
              </w:rPr>
            </w:r>
          </w:p>
        </w:tc>
      </w:tr>
      <w:tr>
        <w:trPr/>
        <w:tc>
          <w:tcPr>
            <w:tcW w:w="11056" w:type="dxa"/>
            <w:gridSpan w:val="2"/>
            <w:tcBorders/>
            <w:shd w:color="auto" w:fill="FFFFFF" w:themeFill="background1" w:val="clear"/>
            <w:tcMar>
              <w:left w:w="63" w:type="dxa"/>
            </w:tcMar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b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lang w:eastAsia="pl-PL"/>
              </w:rPr>
              <w:t>Oświadczam, że: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lang w:eastAsia="pl-PL"/>
              </w:rPr>
              <w:t xml:space="preserve">Znane mi są zasady przyznawania i wypłaty pomocy w ramach grantu oraz zasady udzielania poprzedzającego finansowania realizację zadania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późn. zm.), obowiązującej w LGD Strategii Rozwoju Lokalnego Kierowanego przez Społeczność oraz </w:t>
            </w:r>
            <w:r>
              <w:rPr>
                <w:rFonts w:cs="Calibri" w:ascii="Calibri" w:hAnsi="Calibri"/>
                <w:color w:val="000000" w:themeColor="text1"/>
                <w:lang w:eastAsia="pl-PL"/>
              </w:rPr>
              <w:t>Procedurze oceny i wyboru grantobiorców oraz oceny realizacji projektu grantowego</w:t>
            </w:r>
            <w:r>
              <w:rPr>
                <w:rFonts w:ascii="Calibri" w:hAnsi="Calibri"/>
                <w:color w:val="000000" w:themeColor="text1"/>
                <w:lang w:eastAsia="pl-PL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wszystkie podane w niniejszym wniosku oraz w załącznikach informacje są prawdziwe i zgodne z aktualnym stanem prawnym i faktycznym, znane mi są skutki składania fałszywych oświadczeń wynikające z art. 297 § 1 ustawy z dnia 6 czerwca 1997r. Kodeks karny (Dz.U.1997.88.553 z późn. zm.);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lang w:eastAsia="pl-PL"/>
              </w:rPr>
              <w:t>Nie wykonuję działalności gospodarczej, w tym działalności, do której nie stosuje się ustawy z dnia 2 lipca 2004r. o swobodzie działalności gospodarczej (Dz.U.2004.173.1807 z późn. zm.). Wyjątek stanowi Grantobiorca,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lang w:eastAsia="pl-PL"/>
              </w:rPr>
              <w:t>Koszty kwalifikowalne zadania nie są współfinansowane z innych źródeł publicznych, a w przypadku zadań realizowanych przez jednostki sektora finansów publicznych i organizacje pożytku publicznego będących organizacjami pozarządowymi - koszty kwalifikowalne zadania nie są współfinansowane z funduszy strukturalnych, Funduszu Spójności lub jakiegokolwiek innego unijnego instrumentu finansowego,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lang w:eastAsia="pl-PL"/>
              </w:rPr>
              <w:t>Realizacja zadania nie jest możliwa bez udziału środków publicznych,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contextualSpacing/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 xml:space="preserve">Nie podlegam </w:t>
            </w:r>
            <w:r>
              <w:rPr>
                <w:rFonts w:cs="Calibri" w:ascii="Calibri" w:hAnsi="Calibri"/>
                <w:color w:val="000000" w:themeColor="text1"/>
                <w:lang w:eastAsia="pl-PL"/>
              </w:rPr>
              <w:t>zakazowi dostępu do środków publicznych, o którym mowa w art. 5 ust. 3 pkt 4 ustawy z dnia 27 sierpnia 2009 r. o finansach publicznych (Dz.U. z 2013 r. poz. 885, z późn. zm.), na podstawie prawomocnego orzeczenia sądu,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cs="Tahoma" w:ascii="Calibri" w:hAnsi="Calibri"/>
                <w:color w:val="000000" w:themeColor="text1"/>
                <w:lang w:eastAsia="pl-PL"/>
              </w:rPr>
              <w:t>Nie podlegam wykluczeniu z możliwości uzyskania wsparcia na podstawie art. 35 ust. 5 – 6 rozporządzenia delegowanego Komisji (UE) nr 640/2014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(Dz.Urz.UE L 181/48);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Wyrażam zgodę na kontaktowanie się ze mną w sprawach związanych z obsługą niniejszego wniosku drogą poczty elektronicznej na podany przeze mnie w treści niniejszego wniosku adres e-mail i znane mi są zasady doręczania pism za pośrednictwem Platformy Obsługi Projektów;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Wyrażam zgodę na przetwarzanie danych osobowych zgodnie z ustawą z dnia 29.08.1997r. o ochronie danych osobowych (Dz.U.2014.1182 j.t. z późn. zm.) i przyjmuję do wiadomości, że:</w:t>
            </w:r>
          </w:p>
          <w:p>
            <w:pPr>
              <w:pStyle w:val="ListParagraph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- Administratorem zebranych danych osobowych jest LGD „KORONA SĄDECKA”,</w:t>
            </w:r>
          </w:p>
          <w:p>
            <w:pPr>
              <w:pStyle w:val="ListParagraph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- Zebrane dane osobowe będą przetwarzane przez LGD w związku ze złożeniem wniosku o powierzenie grantu i ewentualną realizacją i rozliczeniem grantu, a także Samorząd Województwa Małopolskiego w związku z weryfikacją przeprowadzonego naboru wniosków o powierzenie grantu,</w:t>
            </w:r>
          </w:p>
          <w:p>
            <w:pPr>
              <w:pStyle w:val="ListParagraph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- Dane osobowe mogą zostać udostępnione innym podmiotom w celu monitoringu, sprawozdawczości i ewaluacji w ramach realizacji przez LGD strategii rozwoju lokalnego kierowanego przez społeczność,</w:t>
            </w:r>
          </w:p>
          <w:p>
            <w:pPr>
              <w:pStyle w:val="ListParagraph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- Podanie danych jest dobrowolne, jednak odmowa wyrażenia zgody na ich przetwarzanie lub cofnięcie takiej zgody jest równoznaczne z brakiem możliwości rozpatrzenia niniejszego wniosku,</w:t>
            </w:r>
          </w:p>
          <w:p>
            <w:pPr>
              <w:pStyle w:val="ListParagraph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- mam prawo dostępu do swoich danych osobowych i ich poprawiania.</w:t>
            </w:r>
          </w:p>
          <w:p>
            <w:pPr>
              <w:pStyle w:val="ListParagraph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 w:cs="Tahoma"/>
                <w:b/>
                <w:b/>
                <w:color w:val="000000" w:themeColor="text1"/>
                <w:lang w:eastAsia="pl-PL"/>
              </w:rPr>
            </w:pPr>
            <w:r>
              <w:rPr>
                <w:rFonts w:cs="Tahoma" w:ascii="Calibri" w:hAnsi="Calibri"/>
                <w:b/>
                <w:color w:val="000000" w:themeColor="text1"/>
                <w:lang w:eastAsia="pl-PL"/>
              </w:rPr>
            </w:r>
          </w:p>
          <w:tbl>
            <w:tblPr>
              <w:tblStyle w:val="Tabela-Siatka"/>
              <w:tblW w:w="10774" w:type="dxa"/>
              <w:jc w:val="left"/>
              <w:tblInd w:w="28" w:type="dxa"/>
              <w:tblCellMar>
                <w:top w:w="0" w:type="dxa"/>
                <w:left w:w="5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774"/>
            </w:tblGrid>
            <w:tr>
              <w:trPr/>
              <w:tc>
                <w:tcPr>
                  <w:tcW w:w="10774" w:type="dxa"/>
                  <w:tcBorders/>
                  <w:shd w:color="auto" w:fill="EEECE1" w:themeFill="background2" w:val="clear"/>
                  <w:tcMar>
                    <w:left w:w="58" w:type="dxa"/>
                  </w:tcMar>
                </w:tcPr>
                <w:p>
                  <w:pPr>
                    <w:pStyle w:val="Normal"/>
                    <w:tabs>
                      <w:tab w:val="left" w:pos="3123" w:leader="none"/>
                      <w:tab w:val="center" w:pos="5279" w:leader="none"/>
                      <w:tab w:val="left" w:pos="7485" w:leader="none"/>
                    </w:tabs>
                    <w:spacing w:lineRule="auto" w:line="240" w:before="0" w:after="0"/>
                    <w:rPr>
                      <w:rFonts w:ascii="Calibri" w:hAnsi="Calibri"/>
                      <w:b/>
                      <w:b/>
                      <w:color w:val="000000" w:themeColor="text1"/>
                      <w:spacing w:val="3"/>
                    </w:rPr>
                  </w:pPr>
                  <w:r>
                    <w:rPr>
                      <w:rFonts w:eastAsia="Calibri" w:cs="Times New Roman" w:ascii="Calibri" w:hAnsi="Calibri"/>
                      <w:b/>
                      <w:color w:val="000000" w:themeColor="text1"/>
                      <w:spacing w:val="3"/>
                      <w:szCs w:val="20"/>
                      <w:lang w:eastAsia="pl-PL"/>
                    </w:rPr>
                    <w:tab/>
                    <w:tab/>
                    <w:t>Oświadczenie o kwalifikowalności VAT</w:t>
                    <w:tab/>
                  </w:r>
                </w:p>
              </w:tc>
            </w:tr>
            <w:tr>
              <w:trPr/>
              <w:tc>
                <w:tcPr>
                  <w:tcW w:w="10774" w:type="dxa"/>
                  <w:tcBorders/>
                  <w:shd w:fill="auto" w:val="clear"/>
                  <w:tcMar>
                    <w:left w:w="5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eastAsia="Calibri" w:cs="Times New Roman" w:ascii="Calibri" w:hAnsi="Calibri"/>
                      <w:color w:val="000000" w:themeColor="text1"/>
                      <w:spacing w:val="3"/>
                      <w:lang w:eastAsia="pl-PL"/>
                    </w:rPr>
                    <w:t>Ja (my), niżej podpisany (-i) ………………………..……………………………………….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eastAsia="Calibri" w:cs="Times New Roman" w:ascii="Calibri" w:hAnsi="Calibri"/>
                      <w:color w:val="000000" w:themeColor="text1"/>
                      <w:spacing w:val="3"/>
                      <w:lang w:eastAsia="pl-PL"/>
                    </w:rPr>
                    <w:t>reprezentujący* ……………………………………………………………………………………</w:t>
                  </w:r>
                </w:p>
                <w:p>
                  <w:pPr>
                    <w:pStyle w:val="Normal"/>
                    <w:tabs>
                      <w:tab w:val="right" w:pos="284" w:leader="none"/>
                      <w:tab w:val="left" w:pos="408" w:leader="none"/>
                    </w:tabs>
                    <w:spacing w:lineRule="auto" w:line="240" w:before="0" w:after="0"/>
                    <w:jc w:val="center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eastAsia="Calibri" w:cs="Times New Roman" w:ascii="Calibri" w:hAnsi="Calibri"/>
                      <w:color w:val="000000" w:themeColor="text1"/>
                      <w:spacing w:val="3"/>
                      <w:lang w:eastAsia="pl-PL"/>
                    </w:rPr>
                    <w:t xml:space="preserve">oświadczam (-y), że </w:t>
                  </w:r>
                  <w:r>
                    <w:rPr>
                      <w:rFonts w:eastAsia="Calibri" w:cs="Times New Roman" w:ascii="Calibri" w:hAnsi="Calibri"/>
                      <w:color w:val="000000" w:themeColor="text1"/>
                      <w:lang w:eastAsia="pl-PL"/>
                    </w:rPr>
                    <w:t>nie jestem/podmiot, który reprezentuję (-my) nie jest podatnikiem podatku VAT oraz nie figuruję (-e) w ewidencji podatników podatku VAT i realizując powyższe zadanie nie mogę/nie może odzyskać uiszczonego podatku VAT z powodu: ………………………………………………………………………………………………………………………………………………………..</w:t>
                  </w:r>
                </w:p>
                <w:p>
                  <w:pPr>
                    <w:pStyle w:val="Normal"/>
                    <w:tabs>
                      <w:tab w:val="right" w:pos="284" w:leader="none"/>
                      <w:tab w:val="left" w:pos="408" w:leader="none"/>
                    </w:tabs>
                    <w:spacing w:lineRule="auto" w:line="240" w:before="0" w:after="0"/>
                    <w:jc w:val="center"/>
                    <w:rPr>
                      <w:rFonts w:ascii="Calibri" w:hAnsi="Calibri" w:eastAsia="Calibri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eastAsia="Calibri" w:cs="Times New Roman" w:ascii="Calibri" w:hAnsi="Calibri"/>
                      <w:color w:val="000000" w:themeColor="text1"/>
                      <w:lang w:eastAsia="pl-PL"/>
                    </w:rPr>
                  </w:r>
                </w:p>
                <w:p>
                  <w:pPr>
                    <w:pStyle w:val="Normal"/>
                    <w:tabs>
                      <w:tab w:val="right" w:pos="284" w:leader="none"/>
                      <w:tab w:val="left" w:pos="408" w:leader="none"/>
                    </w:tabs>
                    <w:spacing w:lineRule="auto" w:line="240" w:before="0" w:after="0"/>
                    <w:jc w:val="center"/>
                    <w:rPr>
                      <w:rFonts w:ascii="Calibri" w:hAnsi="Calibri" w:eastAsia="Calibri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eastAsia="Calibri" w:cs="Times New Roman" w:ascii="Calibri" w:hAnsi="Calibri"/>
                      <w:color w:val="000000" w:themeColor="text1"/>
                      <w:lang w:eastAsia="pl-PL"/>
                    </w:rPr>
                  </w:r>
                </w:p>
                <w:p>
                  <w:pPr>
                    <w:pStyle w:val="Normal"/>
                    <w:tabs>
                      <w:tab w:val="right" w:pos="284" w:leader="none"/>
                      <w:tab w:val="left" w:pos="408" w:leader="none"/>
                    </w:tabs>
                    <w:spacing w:lineRule="auto" w:line="240" w:before="0" w:after="0"/>
                    <w:jc w:val="right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eastAsia="Calibri" w:cs="Times New Roman" w:ascii="Calibri" w:hAnsi="Calibri"/>
                      <w:color w:val="000000" w:themeColor="text1"/>
                      <w:lang w:eastAsia="pl-PL"/>
                    </w:rPr>
                    <w:t>……………………………………</w:t>
                  </w:r>
                  <w:r>
                    <w:rPr>
                      <w:rFonts w:eastAsia="Calibri" w:cs="Times New Roman" w:ascii="Calibri" w:hAnsi="Calibri"/>
                      <w:color w:val="000000" w:themeColor="text1"/>
                      <w:lang w:eastAsia="pl-PL"/>
                    </w:rPr>
                    <w:t>..………………………………………………………………………….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/>
                      <w:i/>
                      <w:i/>
                      <w:color w:val="000000" w:themeColor="text1"/>
                      <w:spacing w:val="3"/>
                      <w:sz w:val="18"/>
                      <w:szCs w:val="18"/>
                    </w:rPr>
                  </w:pPr>
                  <w:r>
                    <w:rPr>
                      <w:rFonts w:eastAsia="Calibri" w:cs="Times New Roman" w:ascii="Calibri" w:hAnsi="Calibri"/>
                      <w:b/>
                      <w:color w:val="000000" w:themeColor="text1"/>
                      <w:spacing w:val="3"/>
                      <w:lang w:eastAsia="pl-PL"/>
                    </w:rPr>
                    <w:t xml:space="preserve">                               </w:t>
                  </w:r>
                  <w:r>
                    <w:rPr>
                      <w:rFonts w:eastAsia="Calibri" w:cs="Times New Roman" w:ascii="Calibri" w:hAnsi="Calibri"/>
                      <w:i/>
                      <w:color w:val="000000" w:themeColor="text1"/>
                      <w:spacing w:val="3"/>
                      <w:sz w:val="18"/>
                      <w:szCs w:val="18"/>
                      <w:lang w:eastAsia="pl-PL"/>
                    </w:rPr>
                    <w:t>Podpis podmiotu ubiegającego się o powierzenie grantu/osób upoważnionych do jego reprezentacji/pełnomocnika</w:t>
                  </w:r>
                </w:p>
              </w:tc>
            </w:tr>
          </w:tbl>
          <w:p>
            <w:pPr>
              <w:pStyle w:val="Normal"/>
              <w:shd w:val="clear" w:color="auto" w:fill="FFFFFF"/>
              <w:spacing w:lineRule="auto" w:line="240" w:before="0" w:after="0"/>
              <w:ind w:left="426" w:hanging="0"/>
              <w:jc w:val="both"/>
              <w:rPr>
                <w:rFonts w:ascii="Calibri" w:hAnsi="Calibri"/>
                <w:b/>
                <w:b/>
                <w:color w:val="000000" w:themeColor="text1"/>
                <w:spacing w:val="3"/>
                <w:lang w:eastAsia="pl-PL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  <w:lang w:eastAsia="pl-PL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317" w:hanging="360"/>
              <w:contextualSpacing/>
              <w:jc w:val="both"/>
              <w:rPr>
                <w:rFonts w:ascii="Calibri" w:hAnsi="Calibri"/>
                <w:b/>
                <w:b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  <w:lang w:eastAsia="pl-PL"/>
              </w:rPr>
              <w:t>Zobowiązuję się do: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Poddania się monitoringowi i kontroli przeprowadzanej przez LGD lub inne uprawnione podmioty wszystkich elementów związanych z realizowane zadanie  przez okres 5 lat od dnia dokonania płatności końcowej na rzecz LGD w ramach projektu grantowego;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 xml:space="preserve">Prowadzenia </w:t>
            </w:r>
            <w:r>
              <w:rPr>
                <w:rFonts w:ascii="Calibri" w:hAnsi="Calibri"/>
                <w:color w:val="000000" w:themeColor="text1"/>
                <w:lang w:eastAsia="pl-PL"/>
              </w:rPr>
              <w:t>odrębnego systemu rachunkowości umożliwiającego identyfikację wszystkich zdarzeń związanych z realizacją zadania albo wykorzystywania do ich identyfikacji odpowiedniego kodu rachunkowego;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Stosowania obowiązującej Księgi Wizualizacji znaku PROW 2014-2020.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  <w:lang w:eastAsia="pl-PL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  <w:lang w:eastAsia="pl-PL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</w:r>
          </w:p>
          <w:p>
            <w:pPr>
              <w:pStyle w:val="Normal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lang w:eastAsia="pl-PL"/>
              </w:rPr>
              <w:t>……………………………………</w:t>
            </w:r>
            <w:r>
              <w:rPr>
                <w:rFonts w:ascii="Calibri" w:hAnsi="Calibri"/>
                <w:color w:val="000000" w:themeColor="text1"/>
                <w:lang w:eastAsia="pl-PL"/>
              </w:rPr>
              <w:t>..………………………………………………………………………….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  <w:lang w:eastAsia="pl-PL"/>
              </w:rPr>
              <w:t xml:space="preserve">                              </w:t>
            </w:r>
            <w:r>
              <w:rPr>
                <w:rFonts w:ascii="Calibri" w:hAnsi="Calibri"/>
                <w:i/>
                <w:color w:val="000000" w:themeColor="text1"/>
                <w:spacing w:val="3"/>
                <w:sz w:val="18"/>
                <w:szCs w:val="18"/>
                <w:lang w:eastAsia="pl-PL"/>
              </w:rPr>
              <w:t>Podpis podmiotu ubiegającego się o powierzenie grantu /osób upoważnionych do jego reprezentacji/pełnomocnika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  <w:lang w:eastAsia="pl-PL"/>
              </w:rPr>
              <w:t>* jeśli dotyczy</w:t>
            </w:r>
          </w:p>
          <w:p>
            <w:pPr>
              <w:pStyle w:val="ListParagraph"/>
              <w:tabs>
                <w:tab w:val="right" w:pos="284" w:leader="none"/>
                <w:tab w:val="left" w:pos="408" w:leader="none"/>
              </w:tabs>
              <w:spacing w:lineRule="auto" w:line="240" w:before="0" w:after="0"/>
              <w:ind w:left="677" w:hanging="0"/>
              <w:contextualSpacing/>
              <w:jc w:val="both"/>
              <w:rPr>
                <w:rFonts w:ascii="Calibri" w:hAnsi="Calibri"/>
                <w:b/>
                <w:b/>
                <w:color w:val="000000" w:themeColor="text1"/>
                <w:lang w:eastAsia="pl-PL"/>
              </w:rPr>
            </w:pPr>
            <w:r>
              <w:rPr>
                <w:rFonts w:ascii="Calibri" w:hAnsi="Calibri"/>
                <w:b/>
                <w:color w:val="000000" w:themeColor="text1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Franklin Gothic Medium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 Antiqu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>
    <w:lvl w:ilvl="0">
      <w:start w:val="3"/>
      <w:numFmt w:val="bullet"/>
      <w:lvlText w:val=""/>
      <w:lvlJc w:val="left"/>
      <w:pPr>
        <w:ind w:left="660" w:hanging="360"/>
      </w:pPr>
      <w:rPr>
        <w:rFonts w:ascii="Symbol" w:hAnsi="Symbol" w:cs="Symbol" w:hint="default"/>
        <w:sz w:val="22"/>
        <w:rFonts w:cs="Franklin Gothic Medium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szCs w:val="20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677" w:hanging="360"/>
      </w:pPr>
      <w:rPr>
        <w:sz w:val="20"/>
        <w:rFonts w:ascii="Calibri" w:hAnsi="Calibri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4"/>
      <w:numFmt w:val="decimal"/>
      <w:lvlText w:val="%1.%2"/>
      <w:lvlJc w:val="left"/>
      <w:pPr>
        <w:ind w:left="360" w:hanging="360"/>
      </w:pPr>
      <w:rPr>
        <w:sz w:val="20"/>
        <w:rFonts w:ascii="Calibri" w:hAnsi="Calibri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A"/>
      </w:rPr>
    </w:lvl>
  </w:abstractNum>
  <w:abstractNum w:abstractNumId="8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>
    <w:lvl w:ilvl="0">
      <w:start w:val="14"/>
      <w:numFmt w:val="decimal"/>
      <w:lvlText w:val="%1"/>
      <w:lvlJc w:val="left"/>
      <w:pPr>
        <w:ind w:left="375" w:hanging="375"/>
      </w:pPr>
      <w:rPr>
        <w:sz w:val="22"/>
        <w:i w:val="false"/>
        <w:b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>
    <w:lvl w:ilvl="0">
      <w:start w:val="19"/>
      <w:numFmt w:val="decimal"/>
      <w:lvlText w:val="%1"/>
      <w:lvlJc w:val="left"/>
      <w:pPr>
        <w:ind w:left="375" w:hanging="375"/>
      </w:pPr>
      <w:rPr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lvl w:ilvl="0">
      <w:start w:val="11"/>
      <w:numFmt w:val="decimal"/>
      <w:lvlText w:val="%1."/>
      <w:lvlJc w:val="left"/>
      <w:pPr>
        <w:ind w:left="643" w:hanging="360"/>
      </w:pPr>
      <w:rPr>
        <w:sz w:val="22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363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55" w:customStyle="1">
    <w:name w:val="Font Style55"/>
    <w:qFormat/>
    <w:rsid w:val="005f056f"/>
    <w:rPr>
      <w:rFonts w:ascii="Franklin Gothic Medium" w:hAnsi="Franklin Gothic Medium" w:cs="Franklin Gothic Medium"/>
      <w:b/>
      <w:bCs/>
      <w:sz w:val="32"/>
      <w:szCs w:val="3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27e60"/>
    <w:rPr>
      <w:rFonts w:ascii="Tahoma" w:hAnsi="Tahoma" w:eastAsia="Times New Roman" w:cs="Tahoma"/>
      <w:sz w:val="16"/>
      <w:szCs w:val="16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d6c7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d6c7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d6c71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 w:eastAsia="Times New Roman" w:cs="Franklin Gothic Medium"/>
      <w:sz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Calibri" w:hAnsi="Calibri"/>
      <w:b/>
      <w:sz w:val="20"/>
      <w:szCs w:val="20"/>
    </w:rPr>
  </w:style>
  <w:style w:type="character" w:styleId="ListLabel7">
    <w:name w:val="ListLabel 7"/>
    <w:qFormat/>
    <w:rPr>
      <w:rFonts w:ascii="Calibri" w:hAnsi="Calibri"/>
      <w:sz w:val="20"/>
    </w:rPr>
  </w:style>
  <w:style w:type="character" w:styleId="ListLabel8">
    <w:name w:val="ListLabel 8"/>
    <w:qFormat/>
    <w:rPr>
      <w:rFonts w:ascii="Calibri" w:hAnsi="Calibri"/>
      <w:sz w:val="20"/>
    </w:rPr>
  </w:style>
  <w:style w:type="character" w:styleId="ListLabel9">
    <w:name w:val="ListLabel 9"/>
    <w:qFormat/>
    <w:rPr>
      <w:color w:val="00000A"/>
    </w:rPr>
  </w:style>
  <w:style w:type="character" w:styleId="ListLabel10">
    <w:name w:val="ListLabel 10"/>
    <w:qFormat/>
    <w:rPr>
      <w:rFonts w:ascii="Calibri" w:hAnsi="Calibri"/>
      <w:color w:val="00000A"/>
      <w:sz w:val="20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color w:val="00000A"/>
    </w:rPr>
  </w:style>
  <w:style w:type="character" w:styleId="ListLabel13">
    <w:name w:val="ListLabel 13"/>
    <w:qFormat/>
    <w:rPr>
      <w:color w:val="00000A"/>
    </w:rPr>
  </w:style>
  <w:style w:type="character" w:styleId="ListLabel14">
    <w:name w:val="ListLabel 14"/>
    <w:qFormat/>
    <w:rPr>
      <w:color w:val="00000A"/>
    </w:rPr>
  </w:style>
  <w:style w:type="character" w:styleId="ListLabel15">
    <w:name w:val="ListLabel 15"/>
    <w:qFormat/>
    <w:rPr>
      <w:color w:val="00000A"/>
    </w:rPr>
  </w:style>
  <w:style w:type="character" w:styleId="ListLabel16">
    <w:name w:val="ListLabel 16"/>
    <w:qFormat/>
    <w:rPr>
      <w:color w:val="00000A"/>
    </w:rPr>
  </w:style>
  <w:style w:type="character" w:styleId="ListLabel17">
    <w:name w:val="ListLabel 17"/>
    <w:qFormat/>
    <w:rPr>
      <w:color w:val="00000A"/>
    </w:rPr>
  </w:style>
  <w:style w:type="character" w:styleId="ListLabel18">
    <w:name w:val="ListLabel 18"/>
    <w:qFormat/>
    <w:rPr>
      <w:color w:val="00000A"/>
    </w:rPr>
  </w:style>
  <w:style w:type="character" w:styleId="ListLabel19">
    <w:name w:val="ListLabel 19"/>
    <w:qFormat/>
    <w:rPr>
      <w:b/>
      <w:i w:val="false"/>
    </w:rPr>
  </w:style>
  <w:style w:type="character" w:styleId="ListLabel20">
    <w:name w:val="ListLabel 20"/>
    <w:qFormat/>
    <w:rPr>
      <w:b/>
      <w:i w:val="false"/>
      <w:sz w:val="22"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b/>
      <w:i w:val="false"/>
      <w:sz w:val="22"/>
    </w:rPr>
  </w:style>
  <w:style w:type="character" w:styleId="ListLabel30">
    <w:name w:val="ListLabel 30"/>
    <w:qFormat/>
    <w:rPr>
      <w:rFonts w:ascii="Calibri" w:hAnsi="Calibri"/>
      <w:b/>
    </w:rPr>
  </w:style>
  <w:style w:type="character" w:styleId="ListLabel31">
    <w:name w:val="ListLabel 31"/>
    <w:qFormat/>
    <w:rPr>
      <w:rFonts w:ascii="Calibri" w:hAnsi="Calibri"/>
      <w:b/>
      <w:i w:val="false"/>
      <w:sz w:val="22"/>
    </w:rPr>
  </w:style>
  <w:style w:type="character" w:styleId="ListLabel32">
    <w:name w:val="ListLabel 32"/>
    <w:qFormat/>
    <w:rPr>
      <w:rFonts w:ascii="Calibri" w:hAnsi="Calibri"/>
      <w:b/>
      <w:sz w:val="22"/>
    </w:rPr>
  </w:style>
  <w:style w:type="character" w:styleId="ListLabel33">
    <w:name w:val="ListLabel 33"/>
    <w:qFormat/>
    <w:rPr>
      <w:rFonts w:ascii="Calibri" w:hAnsi="Calibri" w:cs="Franklin Gothic Medium"/>
      <w:sz w:val="22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ascii="Calibri" w:hAnsi="Calibri"/>
      <w:b/>
      <w:sz w:val="20"/>
      <w:szCs w:val="20"/>
    </w:rPr>
  </w:style>
  <w:style w:type="character" w:styleId="ListLabel43">
    <w:name w:val="ListLabel 43"/>
    <w:qFormat/>
    <w:rPr>
      <w:rFonts w:ascii="Calibri" w:hAnsi="Calibri"/>
      <w:sz w:val="20"/>
    </w:rPr>
  </w:style>
  <w:style w:type="character" w:styleId="ListLabel44">
    <w:name w:val="ListLabel 44"/>
    <w:qFormat/>
    <w:rPr>
      <w:rFonts w:ascii="Calibri" w:hAnsi="Calibri"/>
      <w:sz w:val="20"/>
    </w:rPr>
  </w:style>
  <w:style w:type="character" w:styleId="ListLabel45">
    <w:name w:val="ListLabel 45"/>
    <w:qFormat/>
    <w:rPr>
      <w:color w:val="00000A"/>
    </w:rPr>
  </w:style>
  <w:style w:type="character" w:styleId="ListLabel46">
    <w:name w:val="ListLabel 46"/>
    <w:qFormat/>
    <w:rPr>
      <w:rFonts w:ascii="Calibri" w:hAnsi="Calibri"/>
      <w:color w:val="00000A"/>
      <w:sz w:val="20"/>
    </w:rPr>
  </w:style>
  <w:style w:type="character" w:styleId="ListLabel47">
    <w:name w:val="ListLabel 47"/>
    <w:qFormat/>
    <w:rPr>
      <w:color w:val="00000A"/>
    </w:rPr>
  </w:style>
  <w:style w:type="character" w:styleId="ListLabel48">
    <w:name w:val="ListLabel 48"/>
    <w:qFormat/>
    <w:rPr>
      <w:color w:val="00000A"/>
    </w:rPr>
  </w:style>
  <w:style w:type="character" w:styleId="ListLabel49">
    <w:name w:val="ListLabel 49"/>
    <w:qFormat/>
    <w:rPr>
      <w:color w:val="00000A"/>
    </w:rPr>
  </w:style>
  <w:style w:type="character" w:styleId="ListLabel50">
    <w:name w:val="ListLabel 50"/>
    <w:qFormat/>
    <w:rPr>
      <w:color w:val="00000A"/>
    </w:rPr>
  </w:style>
  <w:style w:type="character" w:styleId="ListLabel51">
    <w:name w:val="ListLabel 51"/>
    <w:qFormat/>
    <w:rPr>
      <w:color w:val="00000A"/>
    </w:rPr>
  </w:style>
  <w:style w:type="character" w:styleId="ListLabel52">
    <w:name w:val="ListLabel 52"/>
    <w:qFormat/>
    <w:rPr>
      <w:color w:val="00000A"/>
    </w:rPr>
  </w:style>
  <w:style w:type="character" w:styleId="ListLabel53">
    <w:name w:val="ListLabel 53"/>
    <w:qFormat/>
    <w:rPr>
      <w:color w:val="00000A"/>
    </w:rPr>
  </w:style>
  <w:style w:type="character" w:styleId="ListLabel54">
    <w:name w:val="ListLabel 54"/>
    <w:qFormat/>
    <w:rPr>
      <w:b/>
      <w:i w:val="false"/>
      <w:sz w:val="22"/>
    </w:rPr>
  </w:style>
  <w:style w:type="character" w:styleId="ListLabel55">
    <w:name w:val="ListLabel 55"/>
    <w:qFormat/>
    <w:rPr>
      <w:rFonts w:ascii="Calibri" w:hAnsi="Calibri"/>
      <w:b/>
    </w:rPr>
  </w:style>
  <w:style w:type="character" w:styleId="ListLabel56">
    <w:name w:val="ListLabel 56"/>
    <w:qFormat/>
    <w:rPr>
      <w:rFonts w:ascii="Calibri" w:hAnsi="Calibri"/>
      <w:b/>
      <w:i w:val="false"/>
      <w:sz w:val="22"/>
    </w:rPr>
  </w:style>
  <w:style w:type="character" w:styleId="ListLabel57">
    <w:name w:val="ListLabel 57"/>
    <w:qFormat/>
    <w:rPr>
      <w:rFonts w:ascii="Calibri" w:hAnsi="Calibri"/>
      <w:b/>
      <w:sz w:val="22"/>
    </w:rPr>
  </w:style>
  <w:style w:type="character" w:styleId="ListLabel58">
    <w:name w:val="ListLabel 58"/>
    <w:qFormat/>
    <w:rPr>
      <w:rFonts w:ascii="Calibri" w:hAnsi="Calibri" w:cs="Franklin Gothic Medium"/>
      <w:sz w:val="22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Calibri" w:hAnsi="Calibri"/>
      <w:b/>
      <w:sz w:val="20"/>
      <w:szCs w:val="20"/>
    </w:rPr>
  </w:style>
  <w:style w:type="character" w:styleId="ListLabel68">
    <w:name w:val="ListLabel 68"/>
    <w:qFormat/>
    <w:rPr>
      <w:rFonts w:ascii="Calibri" w:hAnsi="Calibri"/>
      <w:sz w:val="20"/>
    </w:rPr>
  </w:style>
  <w:style w:type="character" w:styleId="ListLabel69">
    <w:name w:val="ListLabel 69"/>
    <w:qFormat/>
    <w:rPr>
      <w:rFonts w:ascii="Calibri" w:hAnsi="Calibri"/>
      <w:sz w:val="20"/>
    </w:rPr>
  </w:style>
  <w:style w:type="character" w:styleId="ListLabel70">
    <w:name w:val="ListLabel 70"/>
    <w:qFormat/>
    <w:rPr>
      <w:color w:val="00000A"/>
    </w:rPr>
  </w:style>
  <w:style w:type="character" w:styleId="ListLabel71">
    <w:name w:val="ListLabel 71"/>
    <w:qFormat/>
    <w:rPr>
      <w:rFonts w:ascii="Calibri" w:hAnsi="Calibri"/>
      <w:color w:val="00000A"/>
      <w:sz w:val="20"/>
    </w:rPr>
  </w:style>
  <w:style w:type="character" w:styleId="ListLabel72">
    <w:name w:val="ListLabel 72"/>
    <w:qFormat/>
    <w:rPr>
      <w:color w:val="00000A"/>
    </w:rPr>
  </w:style>
  <w:style w:type="character" w:styleId="ListLabel73">
    <w:name w:val="ListLabel 73"/>
    <w:qFormat/>
    <w:rPr>
      <w:color w:val="00000A"/>
    </w:rPr>
  </w:style>
  <w:style w:type="character" w:styleId="ListLabel74">
    <w:name w:val="ListLabel 74"/>
    <w:qFormat/>
    <w:rPr>
      <w:color w:val="00000A"/>
    </w:rPr>
  </w:style>
  <w:style w:type="character" w:styleId="ListLabel75">
    <w:name w:val="ListLabel 75"/>
    <w:qFormat/>
    <w:rPr>
      <w:color w:val="00000A"/>
    </w:rPr>
  </w:style>
  <w:style w:type="character" w:styleId="ListLabel76">
    <w:name w:val="ListLabel 76"/>
    <w:qFormat/>
    <w:rPr>
      <w:color w:val="00000A"/>
    </w:rPr>
  </w:style>
  <w:style w:type="character" w:styleId="ListLabel77">
    <w:name w:val="ListLabel 77"/>
    <w:qFormat/>
    <w:rPr>
      <w:color w:val="00000A"/>
    </w:rPr>
  </w:style>
  <w:style w:type="character" w:styleId="ListLabel78">
    <w:name w:val="ListLabel 78"/>
    <w:qFormat/>
    <w:rPr>
      <w:color w:val="00000A"/>
    </w:rPr>
  </w:style>
  <w:style w:type="character" w:styleId="ListLabel79">
    <w:name w:val="ListLabel 79"/>
    <w:qFormat/>
    <w:rPr>
      <w:b/>
      <w:i w:val="false"/>
      <w:sz w:val="22"/>
    </w:rPr>
  </w:style>
  <w:style w:type="character" w:styleId="ListLabel80">
    <w:name w:val="ListLabel 80"/>
    <w:qFormat/>
    <w:rPr>
      <w:rFonts w:ascii="Calibri" w:hAnsi="Calibri"/>
      <w:b/>
    </w:rPr>
  </w:style>
  <w:style w:type="character" w:styleId="ListLabel81">
    <w:name w:val="ListLabel 81"/>
    <w:qFormat/>
    <w:rPr>
      <w:rFonts w:ascii="Calibri" w:hAnsi="Calibri"/>
      <w:b/>
      <w:i w:val="false"/>
      <w:sz w:val="22"/>
    </w:rPr>
  </w:style>
  <w:style w:type="character" w:styleId="ListLabel82">
    <w:name w:val="ListLabel 82"/>
    <w:qFormat/>
    <w:rPr>
      <w:rFonts w:ascii="Calibri" w:hAnsi="Calibri"/>
      <w:b/>
      <w:sz w:val="22"/>
    </w:rPr>
  </w:style>
  <w:style w:type="character" w:styleId="ListLabel83">
    <w:name w:val="ListLabel 83"/>
    <w:qFormat/>
    <w:rPr>
      <w:rFonts w:ascii="Calibri" w:hAnsi="Calibri" w:cs="Franklin Gothic Medium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Calibri" w:hAnsi="Calibri"/>
      <w:b/>
      <w:sz w:val="20"/>
      <w:szCs w:val="20"/>
    </w:rPr>
  </w:style>
  <w:style w:type="character" w:styleId="ListLabel93">
    <w:name w:val="ListLabel 93"/>
    <w:qFormat/>
    <w:rPr>
      <w:rFonts w:ascii="Calibri" w:hAnsi="Calibri"/>
      <w:sz w:val="20"/>
    </w:rPr>
  </w:style>
  <w:style w:type="character" w:styleId="ListLabel94">
    <w:name w:val="ListLabel 94"/>
    <w:qFormat/>
    <w:rPr>
      <w:rFonts w:ascii="Calibri" w:hAnsi="Calibri"/>
      <w:sz w:val="20"/>
    </w:rPr>
  </w:style>
  <w:style w:type="character" w:styleId="ListLabel95">
    <w:name w:val="ListLabel 95"/>
    <w:qFormat/>
    <w:rPr>
      <w:color w:val="00000A"/>
    </w:rPr>
  </w:style>
  <w:style w:type="character" w:styleId="ListLabel96">
    <w:name w:val="ListLabel 96"/>
    <w:qFormat/>
    <w:rPr>
      <w:rFonts w:ascii="Calibri" w:hAnsi="Calibri"/>
      <w:color w:val="00000A"/>
      <w:sz w:val="20"/>
    </w:rPr>
  </w:style>
  <w:style w:type="character" w:styleId="ListLabel97">
    <w:name w:val="ListLabel 97"/>
    <w:qFormat/>
    <w:rPr>
      <w:color w:val="00000A"/>
    </w:rPr>
  </w:style>
  <w:style w:type="character" w:styleId="ListLabel98">
    <w:name w:val="ListLabel 98"/>
    <w:qFormat/>
    <w:rPr>
      <w:color w:val="00000A"/>
    </w:rPr>
  </w:style>
  <w:style w:type="character" w:styleId="ListLabel99">
    <w:name w:val="ListLabel 99"/>
    <w:qFormat/>
    <w:rPr>
      <w:color w:val="00000A"/>
    </w:rPr>
  </w:style>
  <w:style w:type="character" w:styleId="ListLabel100">
    <w:name w:val="ListLabel 100"/>
    <w:qFormat/>
    <w:rPr>
      <w:color w:val="00000A"/>
    </w:rPr>
  </w:style>
  <w:style w:type="character" w:styleId="ListLabel101">
    <w:name w:val="ListLabel 101"/>
    <w:qFormat/>
    <w:rPr>
      <w:color w:val="00000A"/>
    </w:rPr>
  </w:style>
  <w:style w:type="character" w:styleId="ListLabel102">
    <w:name w:val="ListLabel 102"/>
    <w:qFormat/>
    <w:rPr>
      <w:color w:val="00000A"/>
    </w:rPr>
  </w:style>
  <w:style w:type="character" w:styleId="ListLabel103">
    <w:name w:val="ListLabel 103"/>
    <w:qFormat/>
    <w:rPr>
      <w:color w:val="00000A"/>
    </w:rPr>
  </w:style>
  <w:style w:type="character" w:styleId="ListLabel104">
    <w:name w:val="ListLabel 104"/>
    <w:qFormat/>
    <w:rPr>
      <w:b/>
      <w:i w:val="false"/>
      <w:sz w:val="22"/>
    </w:rPr>
  </w:style>
  <w:style w:type="character" w:styleId="ListLabel105">
    <w:name w:val="ListLabel 105"/>
    <w:qFormat/>
    <w:rPr>
      <w:rFonts w:ascii="Calibri" w:hAnsi="Calibri"/>
      <w:b/>
    </w:rPr>
  </w:style>
  <w:style w:type="character" w:styleId="ListLabel106">
    <w:name w:val="ListLabel 106"/>
    <w:qFormat/>
    <w:rPr>
      <w:rFonts w:ascii="Calibri" w:hAnsi="Calibri"/>
      <w:b/>
      <w:i w:val="false"/>
      <w:sz w:val="22"/>
    </w:rPr>
  </w:style>
  <w:style w:type="character" w:styleId="ListLabel107">
    <w:name w:val="ListLabel 107"/>
    <w:qFormat/>
    <w:rPr>
      <w:rFonts w:ascii="Calibri" w:hAnsi="Calibri"/>
      <w:b/>
      <w:sz w:val="22"/>
    </w:rPr>
  </w:style>
  <w:style w:type="character" w:styleId="ListLabel108">
    <w:name w:val="ListLabel 108"/>
    <w:qFormat/>
    <w:rPr>
      <w:rFonts w:ascii="Calibri" w:hAnsi="Calibri" w:cs="Franklin Gothic Medium"/>
      <w:sz w:val="22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ascii="Calibri" w:hAnsi="Calibri"/>
      <w:b/>
      <w:sz w:val="20"/>
      <w:szCs w:val="20"/>
    </w:rPr>
  </w:style>
  <w:style w:type="character" w:styleId="ListLabel118">
    <w:name w:val="ListLabel 118"/>
    <w:qFormat/>
    <w:rPr>
      <w:rFonts w:ascii="Calibri" w:hAnsi="Calibri"/>
      <w:sz w:val="20"/>
    </w:rPr>
  </w:style>
  <w:style w:type="character" w:styleId="ListLabel119">
    <w:name w:val="ListLabel 119"/>
    <w:qFormat/>
    <w:rPr>
      <w:rFonts w:ascii="Calibri" w:hAnsi="Calibri"/>
      <w:sz w:val="20"/>
    </w:rPr>
  </w:style>
  <w:style w:type="character" w:styleId="ListLabel120">
    <w:name w:val="ListLabel 120"/>
    <w:qFormat/>
    <w:rPr>
      <w:color w:val="00000A"/>
    </w:rPr>
  </w:style>
  <w:style w:type="character" w:styleId="ListLabel121">
    <w:name w:val="ListLabel 121"/>
    <w:qFormat/>
    <w:rPr>
      <w:rFonts w:ascii="Calibri" w:hAnsi="Calibri"/>
      <w:color w:val="00000A"/>
      <w:sz w:val="20"/>
    </w:rPr>
  </w:style>
  <w:style w:type="character" w:styleId="ListLabel122">
    <w:name w:val="ListLabel 122"/>
    <w:qFormat/>
    <w:rPr>
      <w:color w:val="00000A"/>
    </w:rPr>
  </w:style>
  <w:style w:type="character" w:styleId="ListLabel123">
    <w:name w:val="ListLabel 123"/>
    <w:qFormat/>
    <w:rPr>
      <w:color w:val="00000A"/>
    </w:rPr>
  </w:style>
  <w:style w:type="character" w:styleId="ListLabel124">
    <w:name w:val="ListLabel 124"/>
    <w:qFormat/>
    <w:rPr>
      <w:color w:val="00000A"/>
    </w:rPr>
  </w:style>
  <w:style w:type="character" w:styleId="ListLabel125">
    <w:name w:val="ListLabel 125"/>
    <w:qFormat/>
    <w:rPr>
      <w:color w:val="00000A"/>
    </w:rPr>
  </w:style>
  <w:style w:type="character" w:styleId="ListLabel126">
    <w:name w:val="ListLabel 126"/>
    <w:qFormat/>
    <w:rPr>
      <w:color w:val="00000A"/>
    </w:rPr>
  </w:style>
  <w:style w:type="character" w:styleId="ListLabel127">
    <w:name w:val="ListLabel 127"/>
    <w:qFormat/>
    <w:rPr>
      <w:color w:val="00000A"/>
    </w:rPr>
  </w:style>
  <w:style w:type="character" w:styleId="ListLabel128">
    <w:name w:val="ListLabel 128"/>
    <w:qFormat/>
    <w:rPr>
      <w:color w:val="00000A"/>
    </w:rPr>
  </w:style>
  <w:style w:type="character" w:styleId="ListLabel129">
    <w:name w:val="ListLabel 129"/>
    <w:qFormat/>
    <w:rPr>
      <w:b/>
      <w:i w:val="false"/>
      <w:sz w:val="22"/>
    </w:rPr>
  </w:style>
  <w:style w:type="character" w:styleId="ListLabel130">
    <w:name w:val="ListLabel 130"/>
    <w:qFormat/>
    <w:rPr>
      <w:rFonts w:ascii="Calibri" w:hAnsi="Calibri"/>
      <w:b/>
    </w:rPr>
  </w:style>
  <w:style w:type="character" w:styleId="ListLabel131">
    <w:name w:val="ListLabel 131"/>
    <w:qFormat/>
    <w:rPr>
      <w:rFonts w:ascii="Calibri" w:hAnsi="Calibri"/>
      <w:b/>
      <w:i w:val="false"/>
      <w:sz w:val="22"/>
    </w:rPr>
  </w:style>
  <w:style w:type="character" w:styleId="ListLabel132">
    <w:name w:val="ListLabel 132"/>
    <w:qFormat/>
    <w:rPr>
      <w:rFonts w:ascii="Calibri" w:hAnsi="Calibri"/>
      <w:b/>
      <w:sz w:val="22"/>
    </w:rPr>
  </w:style>
  <w:style w:type="character" w:styleId="ListLabel133">
    <w:name w:val="ListLabel 133"/>
    <w:qFormat/>
    <w:rPr>
      <w:rFonts w:ascii="Calibri" w:hAnsi="Calibri" w:cs="Franklin Gothic Medium"/>
      <w:sz w:val="22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ascii="Calibri" w:hAnsi="Calibri"/>
      <w:b/>
      <w:sz w:val="20"/>
      <w:szCs w:val="20"/>
    </w:rPr>
  </w:style>
  <w:style w:type="character" w:styleId="ListLabel143">
    <w:name w:val="ListLabel 143"/>
    <w:qFormat/>
    <w:rPr>
      <w:rFonts w:ascii="Calibri" w:hAnsi="Calibri"/>
      <w:sz w:val="20"/>
    </w:rPr>
  </w:style>
  <w:style w:type="character" w:styleId="ListLabel144">
    <w:name w:val="ListLabel 144"/>
    <w:qFormat/>
    <w:rPr>
      <w:rFonts w:ascii="Calibri" w:hAnsi="Calibri"/>
      <w:sz w:val="20"/>
    </w:rPr>
  </w:style>
  <w:style w:type="character" w:styleId="ListLabel145">
    <w:name w:val="ListLabel 145"/>
    <w:qFormat/>
    <w:rPr>
      <w:color w:val="00000A"/>
    </w:rPr>
  </w:style>
  <w:style w:type="character" w:styleId="ListLabel146">
    <w:name w:val="ListLabel 146"/>
    <w:qFormat/>
    <w:rPr>
      <w:rFonts w:ascii="Calibri" w:hAnsi="Calibri"/>
      <w:color w:val="00000A"/>
      <w:sz w:val="20"/>
    </w:rPr>
  </w:style>
  <w:style w:type="character" w:styleId="ListLabel147">
    <w:name w:val="ListLabel 147"/>
    <w:qFormat/>
    <w:rPr>
      <w:color w:val="00000A"/>
    </w:rPr>
  </w:style>
  <w:style w:type="character" w:styleId="ListLabel148">
    <w:name w:val="ListLabel 148"/>
    <w:qFormat/>
    <w:rPr>
      <w:color w:val="00000A"/>
    </w:rPr>
  </w:style>
  <w:style w:type="character" w:styleId="ListLabel149">
    <w:name w:val="ListLabel 149"/>
    <w:qFormat/>
    <w:rPr>
      <w:color w:val="00000A"/>
    </w:rPr>
  </w:style>
  <w:style w:type="character" w:styleId="ListLabel150">
    <w:name w:val="ListLabel 150"/>
    <w:qFormat/>
    <w:rPr>
      <w:color w:val="00000A"/>
    </w:rPr>
  </w:style>
  <w:style w:type="character" w:styleId="ListLabel151">
    <w:name w:val="ListLabel 151"/>
    <w:qFormat/>
    <w:rPr>
      <w:color w:val="00000A"/>
    </w:rPr>
  </w:style>
  <w:style w:type="character" w:styleId="ListLabel152">
    <w:name w:val="ListLabel 152"/>
    <w:qFormat/>
    <w:rPr>
      <w:color w:val="00000A"/>
    </w:rPr>
  </w:style>
  <w:style w:type="character" w:styleId="ListLabel153">
    <w:name w:val="ListLabel 153"/>
    <w:qFormat/>
    <w:rPr>
      <w:color w:val="00000A"/>
    </w:rPr>
  </w:style>
  <w:style w:type="character" w:styleId="ListLabel154">
    <w:name w:val="ListLabel 154"/>
    <w:qFormat/>
    <w:rPr>
      <w:b/>
      <w:i w:val="false"/>
      <w:sz w:val="22"/>
    </w:rPr>
  </w:style>
  <w:style w:type="character" w:styleId="ListLabel155">
    <w:name w:val="ListLabel 155"/>
    <w:qFormat/>
    <w:rPr>
      <w:rFonts w:ascii="Calibri" w:hAnsi="Calibri"/>
      <w:b/>
    </w:rPr>
  </w:style>
  <w:style w:type="character" w:styleId="ListLabel156">
    <w:name w:val="ListLabel 156"/>
    <w:qFormat/>
    <w:rPr>
      <w:rFonts w:ascii="Calibri" w:hAnsi="Calibri"/>
      <w:b/>
      <w:i w:val="false"/>
      <w:sz w:val="22"/>
    </w:rPr>
  </w:style>
  <w:style w:type="character" w:styleId="ListLabel157">
    <w:name w:val="ListLabel 157"/>
    <w:qFormat/>
    <w:rPr>
      <w:rFonts w:ascii="Calibri" w:hAnsi="Calibri"/>
      <w:b/>
      <w:sz w:val="22"/>
    </w:rPr>
  </w:style>
  <w:style w:type="character" w:styleId="ListLabel158">
    <w:name w:val="ListLabel 158"/>
    <w:qFormat/>
    <w:rPr>
      <w:rFonts w:ascii="Calibri" w:hAnsi="Calibri" w:cs="Franklin Gothic Medium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ascii="Calibri" w:hAnsi="Calibri"/>
      <w:b/>
      <w:sz w:val="20"/>
      <w:szCs w:val="20"/>
    </w:rPr>
  </w:style>
  <w:style w:type="character" w:styleId="ListLabel168">
    <w:name w:val="ListLabel 168"/>
    <w:qFormat/>
    <w:rPr>
      <w:rFonts w:ascii="Calibri" w:hAnsi="Calibri"/>
      <w:sz w:val="20"/>
    </w:rPr>
  </w:style>
  <w:style w:type="character" w:styleId="ListLabel169">
    <w:name w:val="ListLabel 169"/>
    <w:qFormat/>
    <w:rPr>
      <w:rFonts w:ascii="Calibri" w:hAnsi="Calibri"/>
      <w:sz w:val="20"/>
    </w:rPr>
  </w:style>
  <w:style w:type="character" w:styleId="ListLabel170">
    <w:name w:val="ListLabel 170"/>
    <w:qFormat/>
    <w:rPr>
      <w:color w:val="00000A"/>
    </w:rPr>
  </w:style>
  <w:style w:type="character" w:styleId="ListLabel171">
    <w:name w:val="ListLabel 171"/>
    <w:qFormat/>
    <w:rPr>
      <w:rFonts w:ascii="Calibri" w:hAnsi="Calibri"/>
      <w:color w:val="00000A"/>
      <w:sz w:val="20"/>
    </w:rPr>
  </w:style>
  <w:style w:type="character" w:styleId="ListLabel172">
    <w:name w:val="ListLabel 172"/>
    <w:qFormat/>
    <w:rPr>
      <w:color w:val="00000A"/>
    </w:rPr>
  </w:style>
  <w:style w:type="character" w:styleId="ListLabel173">
    <w:name w:val="ListLabel 173"/>
    <w:qFormat/>
    <w:rPr>
      <w:color w:val="00000A"/>
    </w:rPr>
  </w:style>
  <w:style w:type="character" w:styleId="ListLabel174">
    <w:name w:val="ListLabel 174"/>
    <w:qFormat/>
    <w:rPr>
      <w:color w:val="00000A"/>
    </w:rPr>
  </w:style>
  <w:style w:type="character" w:styleId="ListLabel175">
    <w:name w:val="ListLabel 175"/>
    <w:qFormat/>
    <w:rPr>
      <w:color w:val="00000A"/>
    </w:rPr>
  </w:style>
  <w:style w:type="character" w:styleId="ListLabel176">
    <w:name w:val="ListLabel 176"/>
    <w:qFormat/>
    <w:rPr>
      <w:color w:val="00000A"/>
    </w:rPr>
  </w:style>
  <w:style w:type="character" w:styleId="ListLabel177">
    <w:name w:val="ListLabel 177"/>
    <w:qFormat/>
    <w:rPr>
      <w:color w:val="00000A"/>
    </w:rPr>
  </w:style>
  <w:style w:type="character" w:styleId="ListLabel178">
    <w:name w:val="ListLabel 178"/>
    <w:qFormat/>
    <w:rPr>
      <w:color w:val="00000A"/>
    </w:rPr>
  </w:style>
  <w:style w:type="character" w:styleId="ListLabel179">
    <w:name w:val="ListLabel 179"/>
    <w:qFormat/>
    <w:rPr>
      <w:b/>
      <w:i w:val="false"/>
      <w:sz w:val="22"/>
    </w:rPr>
  </w:style>
  <w:style w:type="character" w:styleId="ListLabel180">
    <w:name w:val="ListLabel 180"/>
    <w:qFormat/>
    <w:rPr>
      <w:rFonts w:ascii="Calibri" w:hAnsi="Calibri"/>
      <w:b/>
    </w:rPr>
  </w:style>
  <w:style w:type="character" w:styleId="ListLabel181">
    <w:name w:val="ListLabel 181"/>
    <w:qFormat/>
    <w:rPr>
      <w:rFonts w:ascii="Calibri" w:hAnsi="Calibri"/>
      <w:b/>
      <w:i w:val="false"/>
      <w:sz w:val="22"/>
    </w:rPr>
  </w:style>
  <w:style w:type="character" w:styleId="ListLabel182">
    <w:name w:val="ListLabel 182"/>
    <w:qFormat/>
    <w:rPr>
      <w:rFonts w:ascii="Calibri" w:hAnsi="Calibri"/>
      <w:b/>
      <w:sz w:val="22"/>
    </w:rPr>
  </w:style>
  <w:style w:type="character" w:styleId="ListLabel183">
    <w:name w:val="ListLabel 183"/>
    <w:qFormat/>
    <w:rPr>
      <w:rFonts w:ascii="Calibri" w:hAnsi="Calibri" w:cs="Franklin Gothic Medium"/>
      <w:sz w:val="22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ascii="Calibri" w:hAnsi="Calibri"/>
      <w:b/>
      <w:sz w:val="20"/>
      <w:szCs w:val="20"/>
    </w:rPr>
  </w:style>
  <w:style w:type="character" w:styleId="ListLabel193">
    <w:name w:val="ListLabel 193"/>
    <w:qFormat/>
    <w:rPr>
      <w:rFonts w:ascii="Calibri" w:hAnsi="Calibri"/>
      <w:sz w:val="20"/>
    </w:rPr>
  </w:style>
  <w:style w:type="character" w:styleId="ListLabel194">
    <w:name w:val="ListLabel 194"/>
    <w:qFormat/>
    <w:rPr>
      <w:rFonts w:ascii="Calibri" w:hAnsi="Calibri"/>
      <w:sz w:val="20"/>
    </w:rPr>
  </w:style>
  <w:style w:type="character" w:styleId="ListLabel195">
    <w:name w:val="ListLabel 195"/>
    <w:qFormat/>
    <w:rPr>
      <w:color w:val="00000A"/>
    </w:rPr>
  </w:style>
  <w:style w:type="character" w:styleId="ListLabel196">
    <w:name w:val="ListLabel 196"/>
    <w:qFormat/>
    <w:rPr>
      <w:rFonts w:ascii="Calibri" w:hAnsi="Calibri"/>
      <w:color w:val="00000A"/>
      <w:sz w:val="20"/>
    </w:rPr>
  </w:style>
  <w:style w:type="character" w:styleId="ListLabel197">
    <w:name w:val="ListLabel 197"/>
    <w:qFormat/>
    <w:rPr>
      <w:color w:val="00000A"/>
    </w:rPr>
  </w:style>
  <w:style w:type="character" w:styleId="ListLabel198">
    <w:name w:val="ListLabel 198"/>
    <w:qFormat/>
    <w:rPr>
      <w:color w:val="00000A"/>
    </w:rPr>
  </w:style>
  <w:style w:type="character" w:styleId="ListLabel199">
    <w:name w:val="ListLabel 199"/>
    <w:qFormat/>
    <w:rPr>
      <w:color w:val="00000A"/>
    </w:rPr>
  </w:style>
  <w:style w:type="character" w:styleId="ListLabel200">
    <w:name w:val="ListLabel 200"/>
    <w:qFormat/>
    <w:rPr>
      <w:color w:val="00000A"/>
    </w:rPr>
  </w:style>
  <w:style w:type="character" w:styleId="ListLabel201">
    <w:name w:val="ListLabel 201"/>
    <w:qFormat/>
    <w:rPr>
      <w:color w:val="00000A"/>
    </w:rPr>
  </w:style>
  <w:style w:type="character" w:styleId="ListLabel202">
    <w:name w:val="ListLabel 202"/>
    <w:qFormat/>
    <w:rPr>
      <w:color w:val="00000A"/>
    </w:rPr>
  </w:style>
  <w:style w:type="character" w:styleId="ListLabel203">
    <w:name w:val="ListLabel 203"/>
    <w:qFormat/>
    <w:rPr>
      <w:color w:val="00000A"/>
    </w:rPr>
  </w:style>
  <w:style w:type="character" w:styleId="ListLabel204">
    <w:name w:val="ListLabel 204"/>
    <w:qFormat/>
    <w:rPr>
      <w:b/>
      <w:i w:val="false"/>
      <w:sz w:val="22"/>
    </w:rPr>
  </w:style>
  <w:style w:type="character" w:styleId="ListLabel205">
    <w:name w:val="ListLabel 205"/>
    <w:qFormat/>
    <w:rPr>
      <w:rFonts w:ascii="Calibri" w:hAnsi="Calibri"/>
      <w:b/>
    </w:rPr>
  </w:style>
  <w:style w:type="character" w:styleId="ListLabel206">
    <w:name w:val="ListLabel 206"/>
    <w:qFormat/>
    <w:rPr>
      <w:rFonts w:ascii="Calibri" w:hAnsi="Calibri"/>
      <w:b/>
      <w:i w:val="false"/>
      <w:sz w:val="22"/>
    </w:rPr>
  </w:style>
  <w:style w:type="character" w:styleId="ListLabel207">
    <w:name w:val="ListLabel 207"/>
    <w:qFormat/>
    <w:rPr>
      <w:rFonts w:ascii="Calibri" w:hAnsi="Calibri"/>
      <w:b/>
      <w:sz w:val="22"/>
    </w:rPr>
  </w:style>
  <w:style w:type="character" w:styleId="ListLabel208">
    <w:name w:val="ListLabel 208"/>
    <w:qFormat/>
    <w:rPr>
      <w:rFonts w:ascii="Calibri" w:hAnsi="Calibri" w:cs="Franklin Gothic Medium"/>
      <w:sz w:val="22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ascii="Calibri" w:hAnsi="Calibri"/>
      <w:b/>
      <w:sz w:val="20"/>
      <w:szCs w:val="20"/>
    </w:rPr>
  </w:style>
  <w:style w:type="character" w:styleId="ListLabel218">
    <w:name w:val="ListLabel 218"/>
    <w:qFormat/>
    <w:rPr>
      <w:rFonts w:ascii="Calibri" w:hAnsi="Calibri"/>
      <w:sz w:val="20"/>
    </w:rPr>
  </w:style>
  <w:style w:type="character" w:styleId="ListLabel219">
    <w:name w:val="ListLabel 219"/>
    <w:qFormat/>
    <w:rPr>
      <w:rFonts w:ascii="Calibri" w:hAnsi="Calibri"/>
      <w:sz w:val="20"/>
    </w:rPr>
  </w:style>
  <w:style w:type="character" w:styleId="ListLabel220">
    <w:name w:val="ListLabel 220"/>
    <w:qFormat/>
    <w:rPr>
      <w:color w:val="00000A"/>
    </w:rPr>
  </w:style>
  <w:style w:type="character" w:styleId="ListLabel221">
    <w:name w:val="ListLabel 221"/>
    <w:qFormat/>
    <w:rPr>
      <w:rFonts w:ascii="Calibri" w:hAnsi="Calibri"/>
      <w:color w:val="00000A"/>
      <w:sz w:val="20"/>
    </w:rPr>
  </w:style>
  <w:style w:type="character" w:styleId="ListLabel222">
    <w:name w:val="ListLabel 222"/>
    <w:qFormat/>
    <w:rPr>
      <w:color w:val="00000A"/>
    </w:rPr>
  </w:style>
  <w:style w:type="character" w:styleId="ListLabel223">
    <w:name w:val="ListLabel 223"/>
    <w:qFormat/>
    <w:rPr>
      <w:color w:val="00000A"/>
    </w:rPr>
  </w:style>
  <w:style w:type="character" w:styleId="ListLabel224">
    <w:name w:val="ListLabel 224"/>
    <w:qFormat/>
    <w:rPr>
      <w:color w:val="00000A"/>
    </w:rPr>
  </w:style>
  <w:style w:type="character" w:styleId="ListLabel225">
    <w:name w:val="ListLabel 225"/>
    <w:qFormat/>
    <w:rPr>
      <w:color w:val="00000A"/>
    </w:rPr>
  </w:style>
  <w:style w:type="character" w:styleId="ListLabel226">
    <w:name w:val="ListLabel 226"/>
    <w:qFormat/>
    <w:rPr>
      <w:color w:val="00000A"/>
    </w:rPr>
  </w:style>
  <w:style w:type="character" w:styleId="ListLabel227">
    <w:name w:val="ListLabel 227"/>
    <w:qFormat/>
    <w:rPr>
      <w:color w:val="00000A"/>
    </w:rPr>
  </w:style>
  <w:style w:type="character" w:styleId="ListLabel228">
    <w:name w:val="ListLabel 228"/>
    <w:qFormat/>
    <w:rPr>
      <w:color w:val="00000A"/>
    </w:rPr>
  </w:style>
  <w:style w:type="character" w:styleId="ListLabel229">
    <w:name w:val="ListLabel 229"/>
    <w:qFormat/>
    <w:rPr>
      <w:b/>
      <w:i w:val="false"/>
      <w:sz w:val="22"/>
    </w:rPr>
  </w:style>
  <w:style w:type="character" w:styleId="ListLabel230">
    <w:name w:val="ListLabel 230"/>
    <w:qFormat/>
    <w:rPr>
      <w:rFonts w:ascii="Calibri" w:hAnsi="Calibri"/>
      <w:b/>
    </w:rPr>
  </w:style>
  <w:style w:type="character" w:styleId="ListLabel231">
    <w:name w:val="ListLabel 231"/>
    <w:qFormat/>
    <w:rPr>
      <w:rFonts w:ascii="Calibri" w:hAnsi="Calibri"/>
      <w:b/>
      <w:i w:val="false"/>
      <w:sz w:val="22"/>
    </w:rPr>
  </w:style>
  <w:style w:type="character" w:styleId="ListLabel232">
    <w:name w:val="ListLabel 232"/>
    <w:qFormat/>
    <w:rPr>
      <w:rFonts w:ascii="Calibri" w:hAnsi="Calibri"/>
      <w:b/>
      <w:sz w:val="22"/>
    </w:rPr>
  </w:style>
  <w:style w:type="character" w:styleId="ListLabel233">
    <w:name w:val="ListLabel 233"/>
    <w:qFormat/>
    <w:rPr>
      <w:rFonts w:ascii="Calibri" w:hAnsi="Calibri" w:cs="Franklin Gothic Medium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Calibri" w:hAnsi="Calibri"/>
      <w:b/>
      <w:sz w:val="20"/>
      <w:szCs w:val="20"/>
    </w:rPr>
  </w:style>
  <w:style w:type="character" w:styleId="ListLabel243">
    <w:name w:val="ListLabel 243"/>
    <w:qFormat/>
    <w:rPr>
      <w:rFonts w:ascii="Calibri" w:hAnsi="Calibri"/>
      <w:sz w:val="20"/>
    </w:rPr>
  </w:style>
  <w:style w:type="character" w:styleId="ListLabel244">
    <w:name w:val="ListLabel 244"/>
    <w:qFormat/>
    <w:rPr>
      <w:rFonts w:ascii="Calibri" w:hAnsi="Calibri"/>
      <w:sz w:val="20"/>
    </w:rPr>
  </w:style>
  <w:style w:type="character" w:styleId="ListLabel245">
    <w:name w:val="ListLabel 245"/>
    <w:qFormat/>
    <w:rPr>
      <w:color w:val="00000A"/>
    </w:rPr>
  </w:style>
  <w:style w:type="character" w:styleId="ListLabel246">
    <w:name w:val="ListLabel 246"/>
    <w:qFormat/>
    <w:rPr>
      <w:rFonts w:ascii="Calibri" w:hAnsi="Calibri"/>
      <w:color w:val="00000A"/>
      <w:sz w:val="20"/>
    </w:rPr>
  </w:style>
  <w:style w:type="character" w:styleId="ListLabel247">
    <w:name w:val="ListLabel 247"/>
    <w:qFormat/>
    <w:rPr>
      <w:color w:val="00000A"/>
    </w:rPr>
  </w:style>
  <w:style w:type="character" w:styleId="ListLabel248">
    <w:name w:val="ListLabel 248"/>
    <w:qFormat/>
    <w:rPr>
      <w:color w:val="00000A"/>
    </w:rPr>
  </w:style>
  <w:style w:type="character" w:styleId="ListLabel249">
    <w:name w:val="ListLabel 249"/>
    <w:qFormat/>
    <w:rPr>
      <w:color w:val="00000A"/>
    </w:rPr>
  </w:style>
  <w:style w:type="character" w:styleId="ListLabel250">
    <w:name w:val="ListLabel 250"/>
    <w:qFormat/>
    <w:rPr>
      <w:color w:val="00000A"/>
    </w:rPr>
  </w:style>
  <w:style w:type="character" w:styleId="ListLabel251">
    <w:name w:val="ListLabel 251"/>
    <w:qFormat/>
    <w:rPr>
      <w:color w:val="00000A"/>
    </w:rPr>
  </w:style>
  <w:style w:type="character" w:styleId="ListLabel252">
    <w:name w:val="ListLabel 252"/>
    <w:qFormat/>
    <w:rPr>
      <w:color w:val="00000A"/>
    </w:rPr>
  </w:style>
  <w:style w:type="character" w:styleId="ListLabel253">
    <w:name w:val="ListLabel 253"/>
    <w:qFormat/>
    <w:rPr>
      <w:color w:val="00000A"/>
    </w:rPr>
  </w:style>
  <w:style w:type="character" w:styleId="ListLabel254">
    <w:name w:val="ListLabel 254"/>
    <w:qFormat/>
    <w:rPr>
      <w:b/>
      <w:i w:val="false"/>
      <w:sz w:val="22"/>
    </w:rPr>
  </w:style>
  <w:style w:type="character" w:styleId="ListLabel255">
    <w:name w:val="ListLabel 255"/>
    <w:qFormat/>
    <w:rPr>
      <w:rFonts w:ascii="Calibri" w:hAnsi="Calibri"/>
      <w:b/>
    </w:rPr>
  </w:style>
  <w:style w:type="character" w:styleId="ListLabel256">
    <w:name w:val="ListLabel 256"/>
    <w:qFormat/>
    <w:rPr>
      <w:rFonts w:ascii="Calibri" w:hAnsi="Calibri"/>
      <w:b/>
      <w:i w:val="false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yle61" w:customStyle="1">
    <w:name w:val="Style6"/>
    <w:basedOn w:val="Normal"/>
    <w:qFormat/>
    <w:rsid w:val="005f056f"/>
    <w:pPr>
      <w:spacing w:lineRule="exact" w:line="658"/>
      <w:jc w:val="center"/>
    </w:pPr>
    <w:rPr>
      <w:rFonts w:ascii="Book Antiqua" w:hAnsi="Book Antiqua"/>
      <w:sz w:val="24"/>
      <w:szCs w:val="24"/>
    </w:rPr>
  </w:style>
  <w:style w:type="paragraph" w:styleId="Style18" w:customStyle="1">
    <w:name w:val="Style18"/>
    <w:basedOn w:val="Normal"/>
    <w:qFormat/>
    <w:rsid w:val="005f056f"/>
    <w:pPr>
      <w:spacing w:lineRule="exact" w:line="439"/>
      <w:jc w:val="both"/>
    </w:pPr>
    <w:rPr>
      <w:rFonts w:ascii="Book Antiqua" w:hAnsi="Book Antiqua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2b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27e60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d6c71"/>
    <w:pPr/>
    <w:rPr/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cd6c71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f056f"/>
    <w:pPr>
      <w:spacing w:after="0" w:line="240" w:lineRule="auto"/>
    </w:pPr>
    <w:rPr>
      <w:lang w:eastAsia="pl-PL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f00949"/>
    <w:pPr>
      <w:spacing w:after="0" w:line="240" w:lineRule="auto"/>
    </w:pPr>
    <w:rPr>
      <w:lang w:eastAsia="pl-PL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LibreOffice/5.2.3.3$Windows_x86 LibreOffice_project/d54a8868f08a7b39642414cf2c8ef2f228f780cf</Application>
  <Pages>13</Pages>
  <Words>2652</Words>
  <Characters>17428</Characters>
  <CharactersWithSpaces>19867</CharactersWithSpaces>
  <Paragraphs>564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2017-03-20T13:25:00Z</dcterms:created>
  <dc:creator>Ula</dc:creator>
  <dc:description/>
  <dc:language>pl-PL</dc:language>
  <cp:lastModifiedBy/>
  <cp:lastPrinted>2016-10-05T12:30:00Z</cp:lastPrinted>
  <dcterms:modified xsi:type="dcterms:W3CDTF">2017-06-29T14:38:58Z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