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60"/>
        <w:gridCol w:w="3650"/>
        <w:gridCol w:w="2874"/>
        <w:gridCol w:w="1273"/>
      </w:tblGrid>
      <w:tr w:rsidR="005F6F51">
        <w:trPr>
          <w:trHeight w:val="1839"/>
          <w:jc w:val="center"/>
        </w:trPr>
        <w:tc>
          <w:tcPr>
            <w:tcW w:w="690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WNIOSEK O POWIERZENIE GRANTU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w ramach poddziałania 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„Wsparcie na wdrażanie operacji w ramach strategii rozwoju lokalnego kierowanego przez społeczność”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 xml:space="preserve">Objętego PROW 2014-2020 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w ramach projektu grantowego:</w:t>
            </w:r>
          </w:p>
          <w:p w:rsidR="008E2033" w:rsidRDefault="008E203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Calibri"/>
                <w:b/>
              </w:rPr>
            </w:pPr>
          </w:p>
          <w:p w:rsidR="005F6F51" w:rsidRPr="0007491F" w:rsidRDefault="0007491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Theme="minorHAnsi" w:eastAsia="Calibri" w:hAnsiTheme="minorHAnsi" w:cstheme="minorHAnsi"/>
                <w:u w:val="single"/>
              </w:rPr>
            </w:pPr>
            <w:r w:rsidRPr="0007491F">
              <w:rPr>
                <w:rStyle w:val="FontStyle55"/>
                <w:rFonts w:asciiTheme="minorHAnsi" w:hAnsiTheme="minorHAnsi" w:cstheme="minorHAnsi"/>
                <w:u w:val="single"/>
              </w:rPr>
              <w:t>PRODUKTY TURYSTYCZNE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color w:val="000000" w:themeColor="text1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</w:rPr>
              <w:t>……………………………………………………………………………..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Fonts w:ascii="Calibri" w:hAnsi="Calibri" w:cs="Franklin Gothic Medium"/>
                <w:bCs/>
                <w:color w:val="000000" w:themeColor="text1"/>
                <w:sz w:val="20"/>
                <w:szCs w:val="20"/>
              </w:rPr>
            </w:pPr>
            <w:r w:rsidRPr="008E2033">
              <w:rPr>
                <w:rStyle w:val="FontStyle55"/>
                <w:rFonts w:ascii="Calibri" w:eastAsia="Calibri" w:hAnsi="Calibri" w:cs="Times New Roman"/>
                <w:color w:val="000000" w:themeColor="text1"/>
                <w:sz w:val="18"/>
                <w:szCs w:val="20"/>
              </w:rPr>
              <w:t>(tytuł projektu grantowego)</w:t>
            </w:r>
          </w:p>
        </w:tc>
        <w:tc>
          <w:tcPr>
            <w:tcW w:w="4147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Potwierdzenie przyjęcia wniosku: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(data przyjęcia wniosku, pieczęć LGD)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Czas trwania naboru: 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8E2033" w:rsidRDefault="008E2033" w:rsidP="008E2033">
            <w:pPr>
              <w:shd w:val="clear" w:color="auto" w:fill="EEECE1" w:themeFill="background2"/>
              <w:ind w:right="19"/>
              <w:rPr>
                <w:rFonts w:ascii="Calibri" w:eastAsia="Calibri" w:hAnsi="Calibri"/>
                <w:color w:val="000000" w:themeColor="text1"/>
                <w:spacing w:val="3"/>
                <w:sz w:val="24"/>
              </w:rPr>
            </w:pP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1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4.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06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.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201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9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 r. - </w:t>
            </w:r>
            <w:r w:rsidR="009D3D78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 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2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8.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06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.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201</w:t>
            </w:r>
            <w:r w:rsidR="0007491F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>9</w:t>
            </w:r>
            <w:r w:rsidRPr="008E2033">
              <w:rPr>
                <w:rFonts w:ascii="Calibri" w:eastAsia="Calibri" w:hAnsi="Calibri"/>
                <w:color w:val="000000" w:themeColor="text1"/>
                <w:spacing w:val="3"/>
                <w:sz w:val="22"/>
              </w:rPr>
              <w:t xml:space="preserve"> r.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454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naboru: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9D3D78" w:rsidRDefault="0007491F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>
              <w:rPr>
                <w:rFonts w:ascii="Calibri" w:hAnsi="Calibri" w:cs="Calibri"/>
                <w:bCs/>
              </w:rPr>
              <w:t>9</w:t>
            </w:r>
            <w:r w:rsidR="008E2033" w:rsidRPr="009D3D78">
              <w:rPr>
                <w:rFonts w:ascii="Calibri" w:hAnsi="Calibri" w:cs="Calibri"/>
              </w:rPr>
              <w:t>/201</w:t>
            </w:r>
            <w:r>
              <w:rPr>
                <w:rFonts w:ascii="Calibri" w:hAnsi="Calibri" w:cs="Calibri"/>
              </w:rPr>
              <w:t>9</w:t>
            </w:r>
            <w:r w:rsidR="008E2033" w:rsidRPr="009D3D78">
              <w:rPr>
                <w:rFonts w:ascii="Calibri" w:hAnsi="Calibri" w:cs="Calibri"/>
              </w:rPr>
              <w:t>/G</w:t>
            </w:r>
          </w:p>
        </w:tc>
        <w:tc>
          <w:tcPr>
            <w:tcW w:w="4146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610"/>
          <w:jc w:val="center"/>
        </w:trPr>
        <w:tc>
          <w:tcPr>
            <w:tcW w:w="326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Nr wniosku / znak sprawy:</w:t>
            </w:r>
          </w:p>
        </w:tc>
        <w:tc>
          <w:tcPr>
            <w:tcW w:w="365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Pr="009D3D78" w:rsidRDefault="008E2033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  <w:r w:rsidRPr="009D3D78">
              <w:rPr>
                <w:rFonts w:ascii="Calibri" w:hAnsi="Calibri" w:cs="Calibri"/>
                <w:bCs/>
              </w:rPr>
              <w:t>GR/</w:t>
            </w:r>
            <w:r w:rsidR="0007491F">
              <w:rPr>
                <w:rFonts w:ascii="Calibri" w:hAnsi="Calibri" w:cs="Calibri"/>
                <w:bCs/>
              </w:rPr>
              <w:t>9</w:t>
            </w:r>
            <w:r w:rsidRPr="009D3D78">
              <w:rPr>
                <w:rFonts w:ascii="Calibri" w:hAnsi="Calibri" w:cs="Calibri"/>
              </w:rPr>
              <w:t>/201</w:t>
            </w:r>
            <w:r w:rsidR="0007491F">
              <w:rPr>
                <w:rFonts w:ascii="Calibri" w:hAnsi="Calibri" w:cs="Calibri"/>
              </w:rPr>
              <w:t>9</w:t>
            </w:r>
            <w:r w:rsidRPr="009D3D78">
              <w:rPr>
                <w:rFonts w:ascii="Calibri" w:hAnsi="Calibri" w:cs="Calibri"/>
              </w:rPr>
              <w:t>/G/ ………………….</w:t>
            </w:r>
          </w:p>
        </w:tc>
        <w:tc>
          <w:tcPr>
            <w:tcW w:w="287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Liczba złożonych dokumentów:</w:t>
            </w:r>
          </w:p>
        </w:tc>
        <w:tc>
          <w:tcPr>
            <w:tcW w:w="127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LGD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 xml:space="preserve">LGD „Korona Sądecka” 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 LGD: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062984232</w:t>
            </w:r>
          </w:p>
        </w:tc>
      </w:tr>
      <w:tr w:rsidR="005F6F51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1.3 Regon: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120634890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left="318" w:right="-108" w:hanging="31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w KRS: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0000299101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szCs w:val="20"/>
              </w:rPr>
            </w:pPr>
            <w:r>
              <w:rPr>
                <w:rStyle w:val="FontStyle55"/>
                <w:rFonts w:ascii="Calibri" w:hAnsi="Calibri"/>
                <w:b w:val="0"/>
                <w:bCs w:val="0"/>
                <w:i/>
                <w:iCs/>
                <w:sz w:val="20"/>
                <w:szCs w:val="20"/>
              </w:rPr>
              <w:t>734-328-78-78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Polska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małopolskie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nowosądecki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Chełmiec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33-395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Chełmiec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Chełmiec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Papieska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i/>
                <w:iCs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18 414 56 55/660 675 601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b w:val="0"/>
                <w:bCs w:val="0"/>
                <w:i/>
                <w:iCs/>
                <w:sz w:val="20"/>
                <w:szCs w:val="20"/>
              </w:rPr>
              <w:t>stowarzyszenie@lgdkoronasadecka.pl</w:t>
            </w: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http://lgdkoronasadecka.pl/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ADRES DO KORESPONDENCJI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0"/>
                <w:szCs w:val="20"/>
              </w:rPr>
              <w:t>(wypełnić jeżeli jest inny niż powyżej)</w: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9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LGD: </w:t>
            </w: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eastAsia="Calibri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9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Fonts w:eastAsia="Calibri"/>
              </w:rPr>
            </w:pPr>
            <w:r>
              <w:rPr>
                <w:rStyle w:val="FontStyle55"/>
                <w:rFonts w:ascii="Calibri" w:eastAsia="Calibri" w:hAnsi="Calibri"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79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/>
                <w:b w:val="0"/>
                <w:i/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59"/>
        <w:gridCol w:w="1843"/>
        <w:gridCol w:w="1417"/>
        <w:gridCol w:w="1985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DECYZJA LGD W SPRAWIE WYBORU GRANTOBIORCY</w:t>
            </w: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Uchwała organu decyzyjnego w sprawie wyboru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uchwały: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Data podjęcia: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numPr>
                <w:ilvl w:val="1"/>
                <w:numId w:val="12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został wybrany do finansowania w ramach LSR?</w:t>
            </w:r>
          </w:p>
        </w:tc>
        <w:tc>
          <w:tcPr>
            <w:tcW w:w="15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3"/>
        <w:gridCol w:w="1583"/>
        <w:gridCol w:w="1819"/>
        <w:gridCol w:w="1417"/>
        <w:gridCol w:w="1985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INORMACJA O UDZIELONYM DORADZTWIE </w:t>
            </w:r>
          </w:p>
        </w:tc>
      </w:tr>
      <w:tr w:rsidR="005F6F51">
        <w:trPr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3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Czy </w:t>
            </w:r>
            <w:proofErr w:type="spellStart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korzystał z doradztwa LGD?</w:t>
            </w:r>
          </w:p>
        </w:tc>
        <w:tc>
          <w:tcPr>
            <w:tcW w:w="158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819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4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1985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102"/>
          <w:jc w:val="center"/>
        </w:trPr>
        <w:tc>
          <w:tcPr>
            <w:tcW w:w="425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3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doradztwa:</w:t>
            </w:r>
          </w:p>
        </w:tc>
        <w:tc>
          <w:tcPr>
            <w:tcW w:w="6804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1057"/>
      </w:tblGrid>
      <w:tr w:rsidR="005F6F51">
        <w:trPr>
          <w:jc w:val="center"/>
        </w:trPr>
        <w:tc>
          <w:tcPr>
            <w:tcW w:w="1105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FORMA PRAWNA GRANTOBIORCY </w:t>
            </w: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(należy zaznaczyć właściwe)</w:t>
            </w:r>
          </w:p>
        </w:tc>
      </w:tr>
      <w:tr w:rsidR="005F6F51">
        <w:trPr>
          <w:jc w:val="center"/>
        </w:trPr>
        <w:tc>
          <w:tcPr>
            <w:tcW w:w="11057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2" behindDoc="0" locked="0" layoutInCell="1" allowOverlap="1" wp14:anchorId="18EC011F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31750</wp:posOffset>
                      </wp:positionV>
                      <wp:extent cx="158115" cy="139065"/>
                      <wp:effectExtent l="0" t="0" r="19050" b="19050"/>
                      <wp:wrapNone/>
                      <wp:docPr id="1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086475" id="Prostokąt 9" o:spid="_x0000_s1026" style="position:absolute;margin-left:11.6pt;margin-top:2.5pt;width:12.45pt;height:10.95pt;z-index: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osoba fizyczna                                                                                                </w:t>
            </w:r>
          </w:p>
          <w:p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allowOverlap="1" wp14:anchorId="29730AC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8D88C53" id="Prostokąt 2" o:spid="_x0000_s1026" style="position:absolute;margin-left:11.6pt;margin-top:3.1pt;width:12.45pt;height:10.9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jednostka samorządu terytorialnego                                           </w:t>
            </w:r>
          </w:p>
          <w:p w:rsidR="005F6F51" w:rsidRDefault="00464B82">
            <w:pPr>
              <w:pStyle w:val="Style6"/>
              <w:widowControl/>
              <w:numPr>
                <w:ilvl w:val="0"/>
                <w:numId w:val="2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5FFD2C48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DAF5F6" id="Prostokąt 3" o:spid="_x0000_s1026" style="position:absolute;margin-left:11.6pt;margin-top:3.1pt;width:12.45pt;height:10.9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nieposiadająca osobowości prawnej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30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43FFAC39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39370</wp:posOffset>
                      </wp:positionV>
                      <wp:extent cx="158115" cy="139065"/>
                      <wp:effectExtent l="0" t="0" r="19050" b="19050"/>
                      <wp:wrapNone/>
                      <wp:docPr id="4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C382E3" id="Prostokąt 7" o:spid="_x0000_s1026" style="position:absolute;margin-left:11.6pt;margin-top:3.1pt;width:12.45pt;height:10.95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       organizacja pozarządowa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61D2A876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5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44FFE6" id="Prostokąt 6" o:spid="_x0000_s1026" style="position:absolute;margin-left:11.6pt;margin-top:3.9pt;width:12.45pt;height:10.9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jednostka organizacyjna związku wyznaniowego, kościoła</w:t>
            </w:r>
          </w:p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left="660"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4E167ACE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49530</wp:posOffset>
                      </wp:positionV>
                      <wp:extent cx="158115" cy="139065"/>
                      <wp:effectExtent l="0" t="0" r="19050" b="19050"/>
                      <wp:wrapNone/>
                      <wp:docPr id="6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974F91" id="Prostokąt 8" o:spid="_x0000_s1026" style="position:absolute;margin-left:11.6pt;margin-top:3.9pt;width:12.45pt;height:10.95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 xml:space="preserve">inna 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IDENTYFIKACYJNE GRANTOBIORCY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identyfikacyjny: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118"/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4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6.4  Numer w KRS/ w rejestrze prowadzonym przez właściwy organ: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5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Numer NIP: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6.6 Miejsce zamieszkania/ Siedziba: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20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 Oddział: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Obywatelstwo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PESEL</w:t>
            </w:r>
          </w:p>
        </w:tc>
        <w:tc>
          <w:tcPr>
            <w:tcW w:w="4423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i seria dokumentu tożsamości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0"/>
              </w:rPr>
              <w:t xml:space="preserve">ADRES KORESPONDENCYJNY GRANTOBIORCY </w:t>
            </w:r>
            <w:r>
              <w:rPr>
                <w:rStyle w:val="FontStyle55"/>
                <w:rFonts w:ascii="Calibri" w:eastAsia="Calibri" w:hAnsi="Calibri" w:cs="Times New Roman"/>
                <w:b w:val="0"/>
                <w:i/>
                <w:color w:val="000000" w:themeColor="text1"/>
                <w:sz w:val="22"/>
                <w:szCs w:val="20"/>
              </w:rPr>
              <w:t>(jeżeli inny niż powyżej)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 /Nazwa: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6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Adres korespondencyjny: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</w:tbl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098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39"/>
        <w:gridCol w:w="3014"/>
        <w:gridCol w:w="2976"/>
        <w:gridCol w:w="4358"/>
      </w:tblGrid>
      <w:tr w:rsidR="005F6F51">
        <w:trPr>
          <w:jc w:val="center"/>
        </w:trPr>
        <w:tc>
          <w:tcPr>
            <w:tcW w:w="10986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numPr>
                <w:ilvl w:val="0"/>
                <w:numId w:val="1"/>
              </w:numPr>
              <w:ind w:left="424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z w:val="22"/>
                <w:szCs w:val="22"/>
              </w:rPr>
              <w:t>DANE OSÓB UPOWAŻNIONYCH DO REPREZENTOWANIA GRANTOBIORCY</w:t>
            </w: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Nazwisko</w:t>
            </w: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Imię (imiona)</w:t>
            </w: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Stanowisko / Funkcja</w:t>
            </w: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3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301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297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  <w:tc>
          <w:tcPr>
            <w:tcW w:w="435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rPr>
                <w:rFonts w:ascii="Calibri" w:eastAsia="Calibri" w:hAnsi="Calibri"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3"/>
        <w:gridCol w:w="6"/>
        <w:gridCol w:w="2544"/>
        <w:gridCol w:w="1879"/>
      </w:tblGrid>
      <w:tr w:rsidR="005F6F51">
        <w:trPr>
          <w:jc w:val="center"/>
        </w:trPr>
        <w:tc>
          <w:tcPr>
            <w:tcW w:w="11057" w:type="dxa"/>
            <w:gridSpan w:val="6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"/>
              </w:numPr>
              <w:tabs>
                <w:tab w:val="left" w:pos="9000"/>
              </w:tabs>
              <w:spacing w:line="240" w:lineRule="auto"/>
              <w:ind w:left="317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PEŁNOMOCNIKA GRANTOBIORCY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Imię (imiona) i nazwisko:</w:t>
            </w:r>
          </w:p>
        </w:tc>
        <w:tc>
          <w:tcPr>
            <w:tcW w:w="7853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7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Miejsce zamieszkania: 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lastRenderedPageBreak/>
              <w:t>Miejscowość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Ulica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849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Nr lokalu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</w:tc>
        <w:tc>
          <w:tcPr>
            <w:tcW w:w="187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3424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4429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Adres www</w:t>
            </w: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204"/>
        <w:gridCol w:w="1581"/>
        <w:gridCol w:w="1849"/>
        <w:gridCol w:w="2545"/>
        <w:gridCol w:w="1878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10. DANE JEDNOSTKI ORGANIZACYJNEJ NIEPOSIADAJĄCEJ OSOBOWOŚCI PRAWNEJ, W IMIENIU KTÓREJ O POWIERZENIE GRANTU UBIEGA SIĘ OSOBA PRAWNA POWIĄZANA ORGANIZACYJNIE Z TĄ JEDNOSTKĄ</w:t>
            </w: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1"/>
                <w:numId w:val="18"/>
              </w:numPr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Nazwa: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204" w:type="dxa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10.2 Dane osób reprezentujących jednostkę organizacyjną nieposiadającą osobowości prawnej</w:t>
            </w: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trHeight w:val="202"/>
          <w:jc w:val="center"/>
        </w:trPr>
        <w:tc>
          <w:tcPr>
            <w:tcW w:w="3204" w:type="dxa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581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Nazwisko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49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Imię (imiona)</w:t>
            </w:r>
          </w:p>
        </w:tc>
        <w:tc>
          <w:tcPr>
            <w:tcW w:w="254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1878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</w:tr>
      <w:tr w:rsidR="005F6F51">
        <w:trPr>
          <w:jc w:val="center"/>
        </w:trPr>
        <w:tc>
          <w:tcPr>
            <w:tcW w:w="3204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10.3 Rodzaj powiązania organizacyjnego</w:t>
            </w:r>
          </w:p>
        </w:tc>
        <w:tc>
          <w:tcPr>
            <w:tcW w:w="7853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004"/>
        <w:gridCol w:w="3235"/>
        <w:gridCol w:w="2564"/>
        <w:gridCol w:w="2254"/>
      </w:tblGrid>
      <w:tr w:rsidR="005F6F51">
        <w:trPr>
          <w:jc w:val="center"/>
        </w:trPr>
        <w:tc>
          <w:tcPr>
            <w:tcW w:w="11056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numPr>
                <w:ilvl w:val="0"/>
                <w:numId w:val="19"/>
              </w:numPr>
              <w:tabs>
                <w:tab w:val="left" w:pos="9000"/>
              </w:tabs>
              <w:spacing w:line="240" w:lineRule="auto"/>
              <w:ind w:left="318"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2"/>
                <w:szCs w:val="22"/>
              </w:rPr>
              <w:t>DANE OSÓB UPRAWNIONYCH DO KONTAKTU</w:t>
            </w:r>
          </w:p>
        </w:tc>
      </w:tr>
      <w:tr w:rsidR="005F6F51">
        <w:trPr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 xml:space="preserve">11.1 Imię (imiona) i nazwisko: </w:t>
            </w:r>
          </w:p>
        </w:tc>
        <w:tc>
          <w:tcPr>
            <w:tcW w:w="8053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trHeight w:val="204"/>
          <w:jc w:val="center"/>
        </w:trPr>
        <w:tc>
          <w:tcPr>
            <w:tcW w:w="300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11.2 Telefon/Fax/E-mail</w:t>
            </w:r>
          </w:p>
        </w:tc>
        <w:tc>
          <w:tcPr>
            <w:tcW w:w="3235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eastAsia="Calibri" w:cs="Times New Roman"/>
              </w:rPr>
            </w:pPr>
          </w:p>
        </w:tc>
        <w:tc>
          <w:tcPr>
            <w:tcW w:w="256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Faks</w:t>
            </w:r>
          </w:p>
        </w:tc>
        <w:tc>
          <w:tcPr>
            <w:tcW w:w="225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  <w:rPr>
                <w:rStyle w:val="FontStyle55"/>
                <w:rFonts w:ascii="Calibri" w:hAnsi="Calibri"/>
                <w:i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i/>
                <w:color w:val="000000" w:themeColor="text1"/>
                <w:sz w:val="20"/>
                <w:szCs w:val="20"/>
              </w:rPr>
              <w:t>E-mail</w:t>
            </w: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1689"/>
        <w:gridCol w:w="1075"/>
        <w:gridCol w:w="321"/>
        <w:gridCol w:w="1151"/>
        <w:gridCol w:w="278"/>
        <w:gridCol w:w="892"/>
        <w:gridCol w:w="408"/>
        <w:gridCol w:w="1078"/>
        <w:gridCol w:w="514"/>
        <w:gridCol w:w="941"/>
        <w:gridCol w:w="1349"/>
        <w:gridCol w:w="17"/>
        <w:gridCol w:w="1344"/>
      </w:tblGrid>
      <w:tr w:rsidR="005F6F51">
        <w:trPr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DANE DOTYCZĄCE REALIZACJI ZADANIA</w:t>
            </w: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12.1 Tytuł: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12.2 Cel:</w:t>
            </w:r>
            <w:r>
              <w:rPr>
                <w:rFonts w:ascii="Calibri" w:eastAsia="Calibri" w:hAnsi="Calibri" w:cs="Franklin Gothic Medium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2762" w:type="dxa"/>
            <w:gridSpan w:val="2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lastRenderedPageBreak/>
              <w:t>12.3 Termin realizacji zadania:</w:t>
            </w: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pierwszy: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pos="88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allowOverlap="1" wp14:anchorId="23E49CA5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7" name="Prostoką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C5357E" id="Prostokąt 29" o:spid="_x0000_s1026" style="position:absolute;margin-left:50.75pt;margin-top:3.3pt;width:12.45pt;height:10.95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allowOverlap="1" wp14:anchorId="65BB7867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8" name="Prostoką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1B5CD4" id="Prostokąt 30" o:spid="_x0000_s1026" style="position:absolute;margin-left:66.5pt;margin-top:3.3pt;width:12.45pt;height:10.95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allowOverlap="1" wp14:anchorId="6BFE9FD5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9" name="Prostoką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txbx>
                              <w:txbxContent>
                                <w:p w:rsidR="0007491F" w:rsidRDefault="0007491F">
                                  <w:pPr>
                                    <w:pStyle w:val="Zawartoramki"/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FE9FD5" id="Prostokąt 21" o:spid="_x0000_s1026" style="position:absolute;margin-left:27.5pt;margin-top:3.3pt;width:12.45pt;height:10.9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" fillcolor="white [3201]" strokecolor="black [3213]" strokeweight=".35mm">
                      <v:stroke joinstyle="round"/>
                      <v:textbox>
                        <w:txbxContent>
                          <w:p w:rsidR="0007491F" w:rsidRDefault="0007491F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5" behindDoc="0" locked="0" layoutInCell="1" allowOverlap="1" wp14:anchorId="633B9E46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1" name="Prostokąt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07B118" id="Prostokąt 38" o:spid="_x0000_s1026" style="position:absolute;margin-left:11pt;margin-top:3.3pt;width:12.45pt;height:10.95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3" behindDoc="0" locked="0" layoutInCell="1" allowOverlap="1" wp14:anchorId="0D276372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48406F" id="Prostokąt 1" o:spid="_x0000_s1026" style="position:absolute;margin-left:94.25pt;margin-top:3.3pt;width:12.45pt;height:10.95pt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4" behindDoc="0" locked="0" layoutInCell="1" allowOverlap="1" wp14:anchorId="198CC76E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3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A9E534" id="Prostokąt 10" o:spid="_x0000_s1026" style="position:absolute;margin-left:110pt;margin-top:3.3pt;width:12.45pt;height:10.95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" behindDoc="0" locked="0" layoutInCell="1" allowOverlap="1" wp14:anchorId="73BAD37F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4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369FBD" id="Prostokąt 11" o:spid="_x0000_s1026" style="position:absolute;margin-left:126.5pt;margin-top:3.3pt;width:12.45pt;height:10.95pt;z-index: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6" behindDoc="0" locked="0" layoutInCell="1" allowOverlap="1" wp14:anchorId="7AB98B5C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41910</wp:posOffset>
                      </wp:positionV>
                      <wp:extent cx="158115" cy="139065"/>
                      <wp:effectExtent l="0" t="0" r="19050" b="19050"/>
                      <wp:wrapNone/>
                      <wp:docPr id="15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7E19D6" id="Prostokąt 12" o:spid="_x0000_s1026" style="position:absolute;margin-left:144.5pt;margin-top:3.3pt;width:12.45pt;height:10.95pt;z-index: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 xml:space="preserve">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-              -                             </w:t>
            </w:r>
          </w:p>
        </w:tc>
      </w:tr>
      <w:tr w:rsidR="005F6F51">
        <w:trPr>
          <w:trHeight w:val="187"/>
          <w:jc w:val="center"/>
        </w:trPr>
        <w:tc>
          <w:tcPr>
            <w:tcW w:w="2762" w:type="dxa"/>
            <w:gridSpan w:val="2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50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Etap drugi: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pos="900"/>
                <w:tab w:val="left" w:pos="1635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allowOverlap="1" wp14:anchorId="4E5BB149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6" name="Prostoką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0FF570" id="Prostokąt 27" o:spid="_x0000_s1026" style="position:absolute;margin-left:11pt;margin-top:1.65pt;width:12.45pt;height:10.95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4308201F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7" name="Prostoką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0729165" id="Prostokąt 33" o:spid="_x0000_s1026" style="position:absolute;margin-left:26.75pt;margin-top:1.65pt;width:12.45pt;height:10.9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allowOverlap="1" wp14:anchorId="7031CF3B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8" name="Prostoką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AE6E57" id="Prostokąt 34" o:spid="_x0000_s1026" style="position:absolute;margin-left:50.75pt;margin-top:1.65pt;width:12.45pt;height:10.95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allowOverlap="1" wp14:anchorId="472E903F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19" name="Prostokąt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74219C" id="Prostokąt 35" o:spid="_x0000_s1026" style="position:absolute;margin-left:66.5pt;margin-top:1.65pt;width:12.45pt;height:10.95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7" behindDoc="0" locked="0" layoutInCell="1" allowOverlap="1" wp14:anchorId="766DD15D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0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337A4C" id="Prostokąt 13" o:spid="_x0000_s1026" style="position:absolute;margin-left:94.25pt;margin-top:1.65pt;width:12.45pt;height:10.95pt;z-index: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8" behindDoc="0" locked="0" layoutInCell="1" allowOverlap="1" wp14:anchorId="2291B29F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1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626A1D" id="Prostokąt 14" o:spid="_x0000_s1026" style="position:absolute;margin-left:110pt;margin-top:1.65pt;width:12.45pt;height:10.95pt;z-index: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9" behindDoc="0" locked="0" layoutInCell="1" allowOverlap="1" wp14:anchorId="08759086">
                      <wp:simplePos x="0" y="0"/>
                      <wp:positionH relativeFrom="column">
                        <wp:posOffset>1606550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2" name="Prostokąt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5FC02F" id="Prostokąt 15" o:spid="_x0000_s1026" style="position:absolute;margin-left:126.5pt;margin-top:1.65pt;width:12.45pt;height:10.95pt;z-index: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0" behindDoc="0" locked="0" layoutInCell="1" allowOverlap="1" wp14:anchorId="17D19232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20955</wp:posOffset>
                      </wp:positionV>
                      <wp:extent cx="158115" cy="139065"/>
                      <wp:effectExtent l="0" t="0" r="19050" b="19050"/>
                      <wp:wrapNone/>
                      <wp:docPr id="23" name="Prostoką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474251" id="Prostokąt 16" o:spid="_x0000_s1026" style="position:absolute;margin-left:144.5pt;margin-top:1.65pt;width:12.45pt;height:10.95pt;z-index:3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>-  --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ab/>
              <w:t xml:space="preserve">  -</w:t>
            </w:r>
          </w:p>
        </w:tc>
      </w:tr>
      <w:tr w:rsidR="005F6F51">
        <w:trPr>
          <w:jc w:val="center"/>
        </w:trPr>
        <w:tc>
          <w:tcPr>
            <w:tcW w:w="451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12.4 Opis realizacji zadania:</w:t>
            </w: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12.5 Lokalizacja zadania – miejsce realizacji zadania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 xml:space="preserve">(w przypadku zadań nie inwestycyjnych należy podać adres zamieszkania/siedziby </w:t>
            </w:r>
            <w:proofErr w:type="spellStart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ind w:left="720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Fax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543" w:type="dxa"/>
            <w:gridSpan w:val="8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76973EC6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28575</wp:posOffset>
                      </wp:positionV>
                      <wp:extent cx="158115" cy="139065"/>
                      <wp:effectExtent l="0" t="0" r="19050" b="19050"/>
                      <wp:wrapNone/>
                      <wp:docPr id="24" name="Prostoką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42FD67" id="Prostokąt 28" o:spid="_x0000_s1026" style="position:absolute;margin-left:242.75pt;margin-top:2.25pt;width:12.45pt;height:10.95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Inne miejsce przechowywania / garażowania             TAK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12.6 Lokalizacja zadania – miejsce garażowania </w:t>
            </w:r>
            <w:r>
              <w:rPr>
                <w:rFonts w:ascii="Calibri" w:eastAsia="Calibri" w:hAnsi="Calibri" w:cs="Franklin Gothic Medium"/>
                <w:b/>
                <w:i/>
                <w:color w:val="000000" w:themeColor="text1"/>
                <w:sz w:val="20"/>
                <w:szCs w:val="20"/>
              </w:rPr>
              <w:t>(pola wypełniane w przypadku, gdy realizacja zadania obejmuje inne miejsca niż wskazane w tabeli powyżej, tj. zaznaczono „TAK”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 w:val="restart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Kraj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Gmina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Kod pocztowy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Poczta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Miejscowość</w:t>
            </w: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Ulica/nr działki</w:t>
            </w:r>
          </w:p>
        </w:tc>
      </w:tr>
      <w:tr w:rsidR="005F6F51">
        <w:trPr>
          <w:trHeight w:val="75"/>
          <w:jc w:val="center"/>
        </w:trPr>
        <w:tc>
          <w:tcPr>
            <w:tcW w:w="4512" w:type="dxa"/>
            <w:gridSpan w:val="5"/>
            <w:vMerge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domu</w:t>
            </w:r>
          </w:p>
        </w:tc>
        <w:tc>
          <w:tcPr>
            <w:tcW w:w="1592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Nr lokalu</w:t>
            </w:r>
          </w:p>
        </w:tc>
        <w:tc>
          <w:tcPr>
            <w:tcW w:w="2307" w:type="dxa"/>
            <w:gridSpan w:val="3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Telefon stacjonarny/komórkowy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Fax</w:t>
            </w:r>
          </w:p>
        </w:tc>
      </w:tr>
      <w:tr w:rsidR="005F6F51">
        <w:trPr>
          <w:trHeight w:val="75"/>
          <w:jc w:val="center"/>
        </w:trPr>
        <w:tc>
          <w:tcPr>
            <w:tcW w:w="11055" w:type="dxa"/>
            <w:gridSpan w:val="13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spacing w:line="218" w:lineRule="auto"/>
              <w:ind w:right="260"/>
              <w:rPr>
                <w:rFonts w:asciiTheme="minorHAnsi" w:eastAsia="Calibri" w:hAnsiTheme="minorHAnsi" w:cs="Arial"/>
                <w:b/>
                <w:color w:val="000000" w:themeColor="text1"/>
              </w:rPr>
            </w:pPr>
          </w:p>
          <w:p w:rsidR="005F6F51" w:rsidRDefault="00464B82">
            <w:pPr>
              <w:spacing w:line="218" w:lineRule="auto"/>
              <w:ind w:right="260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12.7 Informacja o działkach ewidencyjnych wchodzących w skład nieruchomości, na których realizowane będzie zadanie -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(pola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wypełniane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w</w:t>
            </w: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i/>
                <w:iCs/>
                <w:color w:val="000000" w:themeColor="text1"/>
              </w:rPr>
              <w:t>przypadku, gdy zadanie obejmuje działania inwestycyjne i jest trwale związane z nieruchomością)</w:t>
            </w: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Województwo</w:t>
            </w: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Powiat</w:t>
            </w: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Gmina</w:t>
            </w: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Nazwa obrębu ewidencyjnego</w:t>
            </w: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obrębu ewidencyjnego</w:t>
            </w: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Nr działki ewidencyjnej</w:t>
            </w: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Informacje szczegółowe (m.in. nr elektronicznej księgi wieczystej)</w:t>
            </w: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100"/>
          <w:jc w:val="center"/>
        </w:trPr>
        <w:tc>
          <w:tcPr>
            <w:tcW w:w="168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9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5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86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45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  <w:tc>
          <w:tcPr>
            <w:tcW w:w="1361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12"/>
        <w:gridCol w:w="1530"/>
        <w:gridCol w:w="2041"/>
        <w:gridCol w:w="1388"/>
        <w:gridCol w:w="1586"/>
      </w:tblGrid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CELEM/ CELAMI PROJEKTU GRANTOWEGO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2"/>
                <w:szCs w:val="20"/>
              </w:rPr>
              <w:t xml:space="preserve">13.1 </w:t>
            </w: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0"/>
              </w:rPr>
              <w:t>Cel ogólny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13.2 Cel szczegółowy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  <w:highlight w:val="yellow"/>
              </w:rPr>
            </w:pP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ZGODNOŚĆ Z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14.1 Przedsięwzięcie LSR</w:t>
            </w:r>
          </w:p>
        </w:tc>
      </w:tr>
      <w:tr w:rsidR="005F6F51">
        <w:trPr>
          <w:jc w:val="center"/>
        </w:trPr>
        <w:tc>
          <w:tcPr>
            <w:tcW w:w="11057" w:type="dxa"/>
            <w:gridSpan w:val="5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Uzasadnienie zgodności z kryteriami wyboru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obowiązującymi w LGD: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Dotychczasowe doświadczenia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w realizacji zadań o podobnym charakterze: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zasoby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Posiadane kwalifikacje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odpowiednie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Wykonywana działalność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grantobiorcy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odpowiednia do przedmiotu zadania:</w:t>
            </w:r>
          </w:p>
        </w:tc>
        <w:tc>
          <w:tcPr>
            <w:tcW w:w="6545" w:type="dxa"/>
            <w:gridSpan w:val="4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Zadanie jest dedykowane grupie (-om)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defaworyzowanej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(-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ym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), określonym w LSR:</w:t>
            </w:r>
          </w:p>
        </w:tc>
        <w:tc>
          <w:tcPr>
            <w:tcW w:w="1530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2041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1388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158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0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Ilość oraz nazwa grupy/grup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defaworyzowanych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, do których dedykowane jest zadanie: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1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14.9 Inne informacje, które </w:t>
            </w:r>
            <w:proofErr w:type="spellStart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Grantobiorca</w:t>
            </w:r>
            <w:proofErr w:type="spellEnd"/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uważa za istotne:</w:t>
            </w:r>
          </w:p>
        </w:tc>
        <w:tc>
          <w:tcPr>
            <w:tcW w:w="6545" w:type="dxa"/>
            <w:gridSpan w:val="4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8083"/>
        <w:gridCol w:w="2974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ZAKRES ZADANIA</w:t>
            </w: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lastRenderedPageBreak/>
              <w:t>Wzmocnienie kapitału społecznego, w tym przez podnoszenie wiedzy społeczności lokalnej w zakresie ochrony środowiska i zmian klimatycznych, także z wykorzystaniem rozwiązań innowacyjnych</w:t>
            </w:r>
            <w:r w:rsidR="0007491F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Rozwój rynków zbytu produktów i usług lokalnych, z wyłączeniem operacji polegających na budowie lub modernizacji targowisk objętych zakresem wsparcia w ramach działania </w:t>
            </w:r>
            <w:r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Podstawowe usługi i odnowa wsi na obszarach wiejskich</w:t>
            </w:r>
            <w:r w:rsidR="0007491F">
              <w:rPr>
                <w:rFonts w:ascii="Calibri" w:eastAsia="Calibri" w:hAnsi="Calibri" w:cs="Franklin Gothic Medium"/>
                <w:i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Zachowanie dziedzictwa lokalnego</w:t>
            </w:r>
            <w:r w:rsidR="0007491F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07491F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Rozwój</w:t>
            </w:r>
            <w:r w:rsidR="00464B82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 xml:space="preserve"> ogólnodostępnej i niekomercyjnej infrastruktury turystycznej lub rekreacyjnej, lub kulturalnej</w:t>
            </w: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- w tym wyposażenie podmiotów działających w sferze kultury</w:t>
            </w:r>
            <w:r w:rsidR="0007491F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Budowa lub przebudowa publicznych dróg gminnych lub powiatowych, które: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5.1 – umożliwiają połączenie obiektów użyteczności publicznej, w których są świadczone usługi społeczne, zdrowotne, opiekuńczo-wychowawcze lub edukacyjne dla ludności lokalnej, z siecią dróg publicznych, albo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75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5.2 – skracają dystans lub czas dojazdu do obiektów użyteczności publicznej, w których są świadczone usługi społeczne, zdrowotne, opiekuńczo-wychowawcze lub edukacyjne dla ludności lokalnej</w:t>
            </w:r>
            <w:r w:rsidR="0007491F"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  <w:tr w:rsidR="005F6F51">
        <w:trPr>
          <w:trHeight w:val="433"/>
          <w:jc w:val="center"/>
        </w:trPr>
        <w:tc>
          <w:tcPr>
            <w:tcW w:w="808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6"/>
              </w:numPr>
              <w:tabs>
                <w:tab w:val="left" w:leader="dot" w:pos="8549"/>
              </w:tabs>
              <w:spacing w:line="240" w:lineRule="auto"/>
              <w:ind w:left="176" w:hanging="176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Promowanie obszaru objętego LSR, w tym produktów lub usług lokalnych</w:t>
            </w:r>
          </w:p>
        </w:tc>
        <w:tc>
          <w:tcPr>
            <w:tcW w:w="297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color w:val="000000" w:themeColor="text1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3120"/>
        <w:gridCol w:w="3755"/>
        <w:gridCol w:w="1204"/>
        <w:gridCol w:w="751"/>
        <w:gridCol w:w="725"/>
        <w:gridCol w:w="752"/>
        <w:gridCol w:w="750"/>
      </w:tblGrid>
      <w:tr w:rsidR="005F6F51">
        <w:trPr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CELE PROGRAMU</w:t>
            </w:r>
          </w:p>
        </w:tc>
      </w:tr>
      <w:tr w:rsidR="005F6F51">
        <w:trPr>
          <w:trHeight w:val="290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16.1 Zadanie wpisuje się w cele szczegółowe główne:</w:t>
            </w: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6B: Wspieranie lokalnego rozwoju na obszarach wiejskich</w:t>
            </w:r>
          </w:p>
        </w:tc>
        <w:tc>
          <w:tcPr>
            <w:tcW w:w="2978" w:type="dxa"/>
            <w:gridSpan w:val="4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TAK</w:t>
            </w:r>
          </w:p>
        </w:tc>
      </w:tr>
      <w:tr w:rsidR="005F6F51">
        <w:trPr>
          <w:trHeight w:val="603"/>
          <w:jc w:val="center"/>
        </w:trPr>
        <w:tc>
          <w:tcPr>
            <w:tcW w:w="1105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16.2 Zadanie wpisuje się w cele szczegółowe powiązane/cele przekrojowe (wybór fakultatywny):</w:t>
            </w: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3A: Poprawa konkurencyjności producentów rolnych poprzez lepsze ich zintegrowanie z łańcuchem rolno-spożywczym poprzez systemy jakości, dodawanie wartości do produktów rolnych, promocję na rynkach lokalnych i krótkie cykle dostaw, grupy i organizacje producentów oraz organizacje międzybranżowe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6A: Ułatwianie różnicowania działalności, zakładania i rozwoju małych przedsiębiorstw, a także tworzenia miejsc pracy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8079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6C: Zwiększenie dostępności technologii informacyjno-komunikacyjnych (TIK) na obszarach wiejskich oraz podnoszenie poziomu korzystania z nich i poprawianie ich jakości</w:t>
            </w:r>
          </w:p>
        </w:tc>
        <w:tc>
          <w:tcPr>
            <w:tcW w:w="751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TAK</w:t>
            </w:r>
          </w:p>
        </w:tc>
        <w:tc>
          <w:tcPr>
            <w:tcW w:w="72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Cs w:val="20"/>
              </w:rPr>
            </w:pPr>
          </w:p>
        </w:tc>
        <w:tc>
          <w:tcPr>
            <w:tcW w:w="75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Cs w:val="20"/>
              </w:rPr>
              <w:t>NIE</w:t>
            </w:r>
          </w:p>
        </w:tc>
        <w:tc>
          <w:tcPr>
            <w:tcW w:w="75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3120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Innowacyjność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6" behindDoc="0" locked="0" layoutInCell="1" allowOverlap="1" wp14:anchorId="64FC44FF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34925</wp:posOffset>
                      </wp:positionV>
                      <wp:extent cx="158115" cy="139065"/>
                      <wp:effectExtent l="0" t="0" r="19050" b="19050"/>
                      <wp:wrapNone/>
                      <wp:docPr id="2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C6E23A" id="Prostokąt 5" o:spid="_x0000_s1026" style="position:absolute;margin-left:49.1pt;margin-top:2.75pt;width:12.45pt;height:10.95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7" behindDoc="0" locked="0" layoutInCell="1" allowOverlap="1" wp14:anchorId="4918B5FF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6" name="Prostokąt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BA4D6E" id="Prostokąt 39" o:spid="_x0000_s1026" style="position:absolute;margin-left:82.1pt;margin-top:4.25pt;width:12.45pt;height:10.95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:rsidR="005F6F51" w:rsidRDefault="005F6F51">
            <w:pPr>
              <w:ind w:firstLine="708"/>
              <w:rPr>
                <w:rFonts w:eastAsia="Calibri"/>
                <w:color w:val="000000" w:themeColor="text1"/>
              </w:rPr>
            </w:pPr>
          </w:p>
        </w:tc>
        <w:tc>
          <w:tcPr>
            <w:tcW w:w="375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                                        Klimat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             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8" behindDoc="0" locked="0" layoutInCell="1" allowOverlap="1" wp14:anchorId="4B9FA666">
                      <wp:simplePos x="0" y="0"/>
                      <wp:positionH relativeFrom="column">
                        <wp:posOffset>1033145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7" name="Prostokąt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F83CC1" id="Prostokąt 40" o:spid="_x0000_s1026" style="position:absolute;margin-left:81.35pt;margin-top:4.25pt;width:12.45pt;height:10.95pt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19" behindDoc="0" locked="0" layoutInCell="1" allowOverlap="1" wp14:anchorId="252C5F8F">
                      <wp:simplePos x="0" y="0"/>
                      <wp:positionH relativeFrom="column">
                        <wp:posOffset>1423670</wp:posOffset>
                      </wp:positionH>
                      <wp:positionV relativeFrom="paragraph">
                        <wp:posOffset>53975</wp:posOffset>
                      </wp:positionV>
                      <wp:extent cx="158115" cy="139065"/>
                      <wp:effectExtent l="0" t="0" r="19050" b="19050"/>
                      <wp:wrapNone/>
                      <wp:docPr id="28" name="Prostokąt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FB0B4B" id="Prostokąt 41" o:spid="_x0000_s1026" style="position:absolute;margin-left:112.1pt;margin-top:4.25pt;width:12.45pt;height:10.95pt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182" w:type="dxa"/>
            <w:gridSpan w:val="5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 xml:space="preserve">                                    Środowisko</w:t>
            </w:r>
          </w:p>
          <w:p w:rsidR="005F6F51" w:rsidRDefault="00464B82">
            <w:pPr>
              <w:ind w:firstLine="708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ab/>
              <w:t xml:space="preserve">    TAK       ND</w:t>
            </w:r>
          </w:p>
          <w:p w:rsidR="005F6F51" w:rsidRDefault="00464B82">
            <w:pPr>
              <w:ind w:firstLine="708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0" behindDoc="0" locked="0" layoutInCell="1" allowOverlap="1" wp14:anchorId="327FF84D">
                      <wp:simplePos x="0" y="0"/>
                      <wp:positionH relativeFrom="column">
                        <wp:posOffset>1049020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29" name="Prostoką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F46BC6" id="Prostokąt 42" o:spid="_x0000_s1026" style="position:absolute;margin-left:82.6pt;margin-top:3.5pt;width:12.45pt;height:10.95pt;z-index: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  <w:r>
              <w:rPr>
                <w:rFonts w:eastAsia="Calibri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1" behindDoc="0" locked="0" layoutInCell="1" allowOverlap="1" wp14:anchorId="2F506B9A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44450</wp:posOffset>
                      </wp:positionV>
                      <wp:extent cx="158115" cy="139065"/>
                      <wp:effectExtent l="0" t="0" r="19050" b="19050"/>
                      <wp:wrapNone/>
                      <wp:docPr id="30" name="Prostoką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7320" cy="138600"/>
                              </a:xfrm>
                              <a:prstGeom prst="rect">
                                <a:avLst/>
                              </a:prstGeom>
                              <a:ln w="12600">
                                <a:solidFill>
                                  <a:schemeClr val="tx1"/>
                                </a:solidFill>
                                <a:round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F0885B" id="Prostokąt 43" o:spid="_x0000_s1026" style="position:absolute;margin-left:117.1pt;margin-top:3.5pt;width:12.45pt;height:10.95pt;z-index: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" fillcolor="white [3201]" strokecolor="black [3213]" strokeweight=".35mm">
                      <v:stroke joinstyle="round"/>
                    </v:rect>
                  </w:pict>
                </mc:Fallback>
              </mc:AlternateContent>
            </w:r>
          </w:p>
          <w:p w:rsidR="005F6F51" w:rsidRDefault="005F6F51">
            <w:pPr>
              <w:tabs>
                <w:tab w:val="left" w:pos="1200"/>
              </w:tabs>
              <w:rPr>
                <w:rFonts w:eastAsia="Calibri"/>
                <w:color w:val="000000" w:themeColor="text1"/>
              </w:rPr>
            </w:pPr>
          </w:p>
        </w:tc>
      </w:tr>
      <w:tr w:rsidR="005F6F51">
        <w:trPr>
          <w:trHeight w:val="603"/>
          <w:jc w:val="center"/>
        </w:trPr>
        <w:tc>
          <w:tcPr>
            <w:tcW w:w="11057" w:type="dxa"/>
            <w:gridSpan w:val="7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16.3 Uzasadnienie zgodności zadania z celami przekrojowymi (tj. Innowacyjność, Klimat, Środowisko)</w:t>
            </w: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ela-Siatka"/>
        <w:tblW w:w="11630" w:type="dxa"/>
        <w:jc w:val="center"/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919"/>
        <w:gridCol w:w="3260"/>
        <w:gridCol w:w="417"/>
        <w:gridCol w:w="1041"/>
        <w:gridCol w:w="1219"/>
        <w:gridCol w:w="3179"/>
      </w:tblGrid>
      <w:tr w:rsidR="005F6F51">
        <w:trPr>
          <w:trHeight w:val="300"/>
          <w:jc w:val="center"/>
        </w:trPr>
        <w:tc>
          <w:tcPr>
            <w:tcW w:w="11629" w:type="dxa"/>
            <w:gridSpan w:val="7"/>
            <w:shd w:val="clear" w:color="auto" w:fill="EEECE1" w:themeFill="background2"/>
            <w:tcMar>
              <w:left w:w="-5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WSKAŹNIKI OBOWIĄZKOWE</w:t>
            </w:r>
          </w:p>
        </w:tc>
      </w:tr>
      <w:tr w:rsidR="005F6F51">
        <w:trPr>
          <w:trHeight w:val="733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eastAsia="Calibr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60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8" w:type="dxa"/>
            <w:gridSpan w:val="2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>
        <w:trPr>
          <w:trHeight w:val="417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1.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szkoleń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1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przeszkolonych (P) w tym</w:t>
            </w:r>
          </w:p>
          <w:p w:rsidR="005F6F51" w:rsidRDefault="00464B82">
            <w:pPr>
              <w:spacing w:line="16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liczba osób z grup </w:t>
            </w:r>
            <w:proofErr w:type="spellStart"/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defaworyzowanych</w:t>
            </w:r>
            <w:proofErr w:type="spellEnd"/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(D)</w:t>
            </w: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P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65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80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417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4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</w:t>
            </w:r>
          </w:p>
        </w:tc>
        <w:tc>
          <w:tcPr>
            <w:tcW w:w="104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65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926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lastRenderedPageBreak/>
              <w:t>3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1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oceniających szkolenia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jako adekwatne do oczekiwań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zawodowych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794"/>
          <w:jc w:val="center"/>
        </w:trPr>
        <w:tc>
          <w:tcPr>
            <w:tcW w:w="595" w:type="dxa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4.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zabytków poddanych pracom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konserwatorskim lub restauratorskim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5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5.</w:t>
            </w: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3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wspartych podmiotów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działających w sferze kultury</w:t>
            </w: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69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41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6.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7.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turystycznej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8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8.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obiektów infrastruktury</w:t>
            </w:r>
          </w:p>
          <w:p w:rsidR="005F6F51" w:rsidRDefault="00464B82">
            <w:pPr>
              <w:spacing w:line="206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2"/>
              </w:rPr>
              <w:t>9.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zmodernizowanych obiektów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infrastruktury rekreacyjnej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10.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nowych miejsc noclegowych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szt.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11.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5"/>
              </w:rPr>
              <w:t>4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ścieżek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rowerowych i szlaków turystycznych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66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12.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Długość wybudowanych dróg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94" w:lineRule="exact"/>
              <w:ind w:right="25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km.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9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94" w:lineRule="exact"/>
              <w:ind w:right="25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89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spacing w:line="187" w:lineRule="exact"/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13.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5.1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 nowej lub</w:t>
            </w:r>
          </w:p>
          <w:p w:rsidR="005F6F51" w:rsidRDefault="00464B82">
            <w:pPr>
              <w:spacing w:line="168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zmodernizowanej infrastruktury</w:t>
            </w:r>
          </w:p>
          <w:p w:rsidR="005F6F51" w:rsidRDefault="00464B82">
            <w:pPr>
              <w:spacing w:line="205" w:lineRule="exact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drogowej w zakresie włączenia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społecznego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187" w:lineRule="exact"/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187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5.2</w:t>
            </w: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187" w:lineRule="exact"/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37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14.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9"/>
              </w:rPr>
              <w:t>wyłącznie do celu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szczegółowego 6B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352"/>
          <w:jc w:val="center"/>
        </w:trPr>
        <w:tc>
          <w:tcPr>
            <w:tcW w:w="595" w:type="dxa"/>
            <w:vMerge w:val="restart"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464B82">
            <w:pPr>
              <w:ind w:right="2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15.</w:t>
            </w:r>
          </w:p>
        </w:tc>
        <w:tc>
          <w:tcPr>
            <w:tcW w:w="19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8"/>
              </w:rPr>
              <w:t>Operacje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przyporządkowane do</w:t>
            </w:r>
          </w:p>
          <w:p w:rsidR="005F6F51" w:rsidRDefault="00464B82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7"/>
              </w:rPr>
              <w:t>celu szczegółowego 6</w:t>
            </w:r>
          </w:p>
          <w:p w:rsidR="005F6F51" w:rsidRDefault="00464B82">
            <w:pPr>
              <w:ind w:right="3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  <w:w w:val="91"/>
              </w:rPr>
              <w:t>C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Liczba osób korzystających ze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wspartych usług / infrastruktury z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zakresu technologii informacyjno-</w:t>
            </w:r>
          </w:p>
          <w:p w:rsidR="005F6F51" w:rsidRDefault="00464B82">
            <w:pPr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>komunikacyjnych</w:t>
            </w:r>
          </w:p>
        </w:tc>
        <w:tc>
          <w:tcPr>
            <w:tcW w:w="1458" w:type="dxa"/>
            <w:gridSpan w:val="2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ind w:right="23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  <w:w w:val="99"/>
              </w:rPr>
              <w:t>osoby</w:t>
            </w:r>
          </w:p>
        </w:tc>
        <w:tc>
          <w:tcPr>
            <w:tcW w:w="3178" w:type="dxa"/>
            <w:vMerge w:val="restart"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76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ind w:right="2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2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ind w:right="330"/>
              <w:jc w:val="center"/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  <w:tr w:rsidR="005F6F51">
        <w:trPr>
          <w:trHeight w:val="244"/>
          <w:jc w:val="center"/>
        </w:trPr>
        <w:tc>
          <w:tcPr>
            <w:tcW w:w="595" w:type="dxa"/>
            <w:vMerge/>
            <w:shd w:val="clear" w:color="auto" w:fill="EEECE1" w:themeFill="background2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9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260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458" w:type="dxa"/>
            <w:gridSpan w:val="2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1219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  <w:tc>
          <w:tcPr>
            <w:tcW w:w="3178" w:type="dxa"/>
            <w:vMerge/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rPr>
                <w:rFonts w:asciiTheme="minorHAnsi" w:eastAsia="Calibri" w:hAnsiTheme="minorHAnsi"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:rsidR="005F6F51" w:rsidRDefault="005F6F51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W w:w="11630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596"/>
        <w:gridCol w:w="1919"/>
        <w:gridCol w:w="3259"/>
        <w:gridCol w:w="1459"/>
        <w:gridCol w:w="1219"/>
        <w:gridCol w:w="3178"/>
      </w:tblGrid>
      <w:tr w:rsidR="005F6F51">
        <w:trPr>
          <w:trHeight w:val="425"/>
          <w:jc w:val="center"/>
        </w:trPr>
        <w:tc>
          <w:tcPr>
            <w:tcW w:w="1162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pStyle w:val="Akapitzlist"/>
              <w:numPr>
                <w:ilvl w:val="0"/>
                <w:numId w:val="19"/>
              </w:numPr>
              <w:spacing w:line="206" w:lineRule="exact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  <w:r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  <w:t xml:space="preserve">POZOSTAŁE WSKAŹNIKI </w:t>
            </w:r>
          </w:p>
        </w:tc>
      </w:tr>
      <w:tr w:rsidR="005F6F51">
        <w:trPr>
          <w:trHeight w:val="733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/>
                <w:color w:val="000000" w:themeColor="text1"/>
              </w:rPr>
            </w:pPr>
            <w:proofErr w:type="spellStart"/>
            <w:r>
              <w:rPr>
                <w:rFonts w:asciiTheme="minorHAnsi" w:hAnsiTheme="minorHAnsi" w:cs="Arial"/>
                <w:color w:val="000000" w:themeColor="text1"/>
              </w:rPr>
              <w:t>L.p</w:t>
            </w:r>
            <w:proofErr w:type="spellEnd"/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Zakres zadania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Wskaźnik</w:t>
            </w: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Wartość</w:t>
            </w:r>
          </w:p>
          <w:p w:rsidR="005F6F51" w:rsidRDefault="00464B82">
            <w:pPr>
              <w:spacing w:line="206" w:lineRule="exact"/>
              <w:ind w:right="6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docelowa</w:t>
            </w:r>
          </w:p>
          <w:p w:rsidR="005F6F51" w:rsidRDefault="00464B82">
            <w:pPr>
              <w:spacing w:line="206" w:lineRule="exact"/>
              <w:ind w:right="8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  <w:t>Jednostka</w:t>
            </w:r>
          </w:p>
          <w:p w:rsidR="005F6F51" w:rsidRDefault="00464B82">
            <w:pPr>
              <w:spacing w:line="206" w:lineRule="exact"/>
              <w:ind w:right="270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  <w:t>miary</w:t>
            </w:r>
          </w:p>
          <w:p w:rsidR="005F6F51" w:rsidRDefault="00464B82">
            <w:pPr>
              <w:spacing w:line="206" w:lineRule="exact"/>
              <w:jc w:val="center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  <w:w w:val="98"/>
              </w:rPr>
              <w:t>wskaźnika</w:t>
            </w: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200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hAnsiTheme="minorHAnsi" w:cs="Arial"/>
                <w:i/>
                <w:iCs/>
                <w:color w:val="000000" w:themeColor="text1"/>
              </w:rPr>
              <w:t>Sposób pomiaru wskaźnika</w:t>
            </w:r>
          </w:p>
        </w:tc>
      </w:tr>
      <w:tr w:rsidR="005F6F51">
        <w:trPr>
          <w:trHeight w:val="442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>
        <w:trPr>
          <w:trHeight w:val="410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  <w:tr w:rsidR="005F6F51">
        <w:trPr>
          <w:trHeight w:val="425"/>
          <w:jc w:val="center"/>
        </w:trPr>
        <w:tc>
          <w:tcPr>
            <w:tcW w:w="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464B82">
            <w:pPr>
              <w:spacing w:line="206" w:lineRule="exact"/>
              <w:ind w:left="160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…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jc w:val="center"/>
              <w:rPr>
                <w:rFonts w:asciiTheme="minorHAnsi" w:hAnsiTheme="minorHAnsi"/>
                <w:strike/>
                <w:color w:val="000000" w:themeColor="text1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1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right="80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9"/>
              </w:rPr>
            </w:pPr>
          </w:p>
        </w:tc>
        <w:tc>
          <w:tcPr>
            <w:tcW w:w="1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jc w:val="center"/>
              <w:rPr>
                <w:rFonts w:asciiTheme="minorHAnsi" w:hAnsiTheme="minorHAnsi" w:cs="Arial"/>
                <w:i/>
                <w:iCs/>
                <w:color w:val="000000" w:themeColor="text1"/>
                <w:w w:val="97"/>
              </w:rPr>
            </w:pPr>
          </w:p>
        </w:tc>
        <w:tc>
          <w:tcPr>
            <w:tcW w:w="31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bottom"/>
          </w:tcPr>
          <w:p w:rsidR="005F6F51" w:rsidRDefault="005F6F51">
            <w:pPr>
              <w:spacing w:line="206" w:lineRule="exact"/>
              <w:ind w:left="200"/>
              <w:rPr>
                <w:rFonts w:asciiTheme="minorHAnsi" w:hAnsiTheme="minorHAnsi" w:cs="Arial"/>
                <w:i/>
                <w:iCs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25"/>
        <w:gridCol w:w="7507"/>
        <w:gridCol w:w="6"/>
        <w:gridCol w:w="3119"/>
      </w:tblGrid>
      <w:tr w:rsidR="005F6F51">
        <w:trPr>
          <w:jc w:val="center"/>
        </w:trPr>
        <w:tc>
          <w:tcPr>
            <w:tcW w:w="1105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POMOC UZYSKANA LUB WNIOSKOWANA UPRZEDNIO W OKRESIE REALIZACJI PROW 2014-2020</w:t>
            </w:r>
          </w:p>
        </w:tc>
      </w:tr>
      <w:tr w:rsidR="005F6F51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Numer umowy lub wniosku o przyznanie pomocy/wniosku o powierzenie grantu</w:t>
            </w:r>
          </w:p>
        </w:tc>
        <w:tc>
          <w:tcPr>
            <w:tcW w:w="3125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kwota (w zł)</w:t>
            </w: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25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7513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2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Suma kwot pomocy wypłaconej na zrealizowane operacje/zadania i kwot pomocy przyznanej na operacje/zadania w realizacji (w zł)</w:t>
            </w:r>
          </w:p>
        </w:tc>
        <w:tc>
          <w:tcPr>
            <w:tcW w:w="3125" w:type="dxa"/>
            <w:gridSpan w:val="2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2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36"/>
        <w:gridCol w:w="993"/>
        <w:gridCol w:w="1164"/>
        <w:gridCol w:w="963"/>
        <w:gridCol w:w="992"/>
        <w:gridCol w:w="1276"/>
        <w:gridCol w:w="1133"/>
      </w:tblGrid>
      <w:tr w:rsidR="005F6F51">
        <w:trPr>
          <w:jc w:val="center"/>
        </w:trPr>
        <w:tc>
          <w:tcPr>
            <w:tcW w:w="11056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POPRZEDZAJĄCE FINANSOWANIE</w:t>
            </w:r>
          </w:p>
        </w:tc>
      </w:tr>
      <w:tr w:rsidR="005F6F51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both"/>
              <w:outlineLvl w:val="0"/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20.1 Wnioskuję o wypłatę poprzedzającego finansowania na realizację zadania</w:t>
            </w:r>
          </w:p>
        </w:tc>
        <w:tc>
          <w:tcPr>
            <w:tcW w:w="99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TAK:</w:t>
            </w:r>
          </w:p>
        </w:tc>
        <w:tc>
          <w:tcPr>
            <w:tcW w:w="1164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96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0"/>
                <w:szCs w:val="20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NIE:</w:t>
            </w:r>
          </w:p>
        </w:tc>
        <w:tc>
          <w:tcPr>
            <w:tcW w:w="99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left w:w="68" w:type="dxa"/>
            </w:tcMar>
          </w:tcPr>
          <w:p w:rsidR="005F6F51" w:rsidRDefault="00464B82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Style w:val="FontStyle55"/>
                <w:rFonts w:ascii="Calibri" w:eastAsia="Calibri" w:hAnsi="Calibri" w:cs="Times New Roman"/>
                <w:color w:val="000000" w:themeColor="text1"/>
                <w:sz w:val="20"/>
                <w:szCs w:val="20"/>
              </w:rPr>
              <w:t>NIE DOTYCZY:</w:t>
            </w:r>
          </w:p>
        </w:tc>
        <w:tc>
          <w:tcPr>
            <w:tcW w:w="1133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6"/>
              <w:widowControl/>
              <w:tabs>
                <w:tab w:val="left" w:pos="9000"/>
              </w:tabs>
              <w:spacing w:line="240" w:lineRule="auto"/>
              <w:ind w:right="-108"/>
              <w:jc w:val="left"/>
              <w:outlineLvl w:val="0"/>
              <w:rPr>
                <w:rStyle w:val="FontStyle55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53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20.2 Wnioskowana kwota poprzedzającego finansowania</w:t>
            </w:r>
          </w:p>
        </w:tc>
        <w:tc>
          <w:tcPr>
            <w:tcW w:w="6521" w:type="dxa"/>
            <w:gridSpan w:val="6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63"/>
        <w:gridCol w:w="2205"/>
        <w:gridCol w:w="740"/>
        <w:gridCol w:w="710"/>
        <w:gridCol w:w="1294"/>
        <w:gridCol w:w="1543"/>
        <w:gridCol w:w="1704"/>
        <w:gridCol w:w="2398"/>
      </w:tblGrid>
      <w:tr w:rsidR="005F6F51">
        <w:trPr>
          <w:jc w:val="center"/>
        </w:trPr>
        <w:tc>
          <w:tcPr>
            <w:tcW w:w="11055" w:type="dxa"/>
            <w:gridSpan w:val="8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OPIS DZIAŁAŃ PLANOWANYCH W RAMACH ZADANIA</w:t>
            </w: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220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Oznaczenie działania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71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1543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ogółem (w zł)</w:t>
            </w:r>
          </w:p>
        </w:tc>
        <w:tc>
          <w:tcPr>
            <w:tcW w:w="1704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Kwota kosztów kwalifikowalnych (w zł)</w:t>
            </w:r>
          </w:p>
        </w:tc>
        <w:tc>
          <w:tcPr>
            <w:tcW w:w="2398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Uzasadnienie ze wskazaniem źródła przyjętej ceny</w:t>
            </w: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2.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…</w:t>
            </w:r>
          </w:p>
        </w:tc>
        <w:tc>
          <w:tcPr>
            <w:tcW w:w="22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4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10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  <w:tc>
          <w:tcPr>
            <w:tcW w:w="129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RAZEM</w:t>
            </w:r>
          </w:p>
        </w:tc>
        <w:tc>
          <w:tcPr>
            <w:tcW w:w="1543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704" w:type="dxa"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2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3" w:type="dxa"/>
            </w:tcMar>
          </w:tcPr>
          <w:p w:rsidR="005F6F51" w:rsidRDefault="005F6F51">
            <w:pPr>
              <w:rPr>
                <w:rFonts w:ascii="Calibri" w:eastAsia="Calibri" w:hAnsi="Calibri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68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59"/>
        <w:gridCol w:w="4937"/>
        <w:gridCol w:w="693"/>
        <w:gridCol w:w="590"/>
        <w:gridCol w:w="1297"/>
        <w:gridCol w:w="996"/>
        <w:gridCol w:w="1047"/>
        <w:gridCol w:w="1049"/>
      </w:tblGrid>
      <w:tr w:rsidR="005F6F51">
        <w:trPr>
          <w:jc w:val="center"/>
        </w:trPr>
        <w:tc>
          <w:tcPr>
            <w:tcW w:w="11066" w:type="dxa"/>
            <w:gridSpan w:val="8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ZESTAWIENIE RZECZOWO-FINANSOWE ZADANIA</w:t>
            </w:r>
          </w:p>
        </w:tc>
      </w:tr>
      <w:tr w:rsidR="005F6F51">
        <w:trPr>
          <w:trHeight w:val="380"/>
          <w:jc w:val="center"/>
        </w:trPr>
        <w:tc>
          <w:tcPr>
            <w:tcW w:w="459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Lp.</w:t>
            </w:r>
          </w:p>
        </w:tc>
        <w:tc>
          <w:tcPr>
            <w:tcW w:w="4937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Wyszczególnienie zakresu rzeczowego</w:t>
            </w:r>
          </w:p>
        </w:tc>
        <w:tc>
          <w:tcPr>
            <w:tcW w:w="693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Jedn. miary</w:t>
            </w:r>
          </w:p>
        </w:tc>
        <w:tc>
          <w:tcPr>
            <w:tcW w:w="590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Ilość</w:t>
            </w:r>
          </w:p>
        </w:tc>
        <w:tc>
          <w:tcPr>
            <w:tcW w:w="1295" w:type="dxa"/>
            <w:vMerge w:val="restart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Cena jednostkowa (w zł)</w:t>
            </w:r>
          </w:p>
        </w:tc>
        <w:tc>
          <w:tcPr>
            <w:tcW w:w="3092" w:type="dxa"/>
            <w:gridSpan w:val="3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kwalifikowalne zadania </w:t>
            </w:r>
          </w:p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(w zł)</w:t>
            </w:r>
          </w:p>
        </w:tc>
      </w:tr>
      <w:tr w:rsidR="005F6F51">
        <w:trPr>
          <w:trHeight w:val="273"/>
          <w:jc w:val="center"/>
        </w:trPr>
        <w:tc>
          <w:tcPr>
            <w:tcW w:w="459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4937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vMerge/>
            <w:shd w:val="clear" w:color="auto" w:fill="auto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Koszty ogółem</w:t>
            </w:r>
          </w:p>
        </w:tc>
        <w:tc>
          <w:tcPr>
            <w:tcW w:w="1047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pierwszy</w:t>
            </w:r>
          </w:p>
        </w:tc>
        <w:tc>
          <w:tcPr>
            <w:tcW w:w="104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Etap drugi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Koszty kwalifikowalne zadania z wyłączeniem kosztów ogólnych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 w:cs="Franklin Gothic Medium"/>
                <w:b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II.</w:t>
            </w:r>
          </w:p>
        </w:tc>
        <w:tc>
          <w:tcPr>
            <w:tcW w:w="10607" w:type="dxa"/>
            <w:gridSpan w:val="7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Koszty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ogólne</w:t>
            </w: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1.</w:t>
            </w:r>
          </w:p>
        </w:tc>
        <w:tc>
          <w:tcPr>
            <w:tcW w:w="493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693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590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295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9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5F6F51">
            <w:pPr>
              <w:tabs>
                <w:tab w:val="right" w:pos="284"/>
                <w:tab w:val="left" w:pos="408"/>
              </w:tabs>
              <w:jc w:val="center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Suma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459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III.</w:t>
            </w:r>
          </w:p>
        </w:tc>
        <w:tc>
          <w:tcPr>
            <w:tcW w:w="7517" w:type="dxa"/>
            <w:gridSpan w:val="4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Suma </w:t>
            </w:r>
            <w:r>
              <w:rPr>
                <w:rFonts w:ascii="Calibri" w:eastAsia="Calibri" w:hAnsi="Calibri"/>
                <w:b/>
                <w:color w:val="000000" w:themeColor="text1"/>
                <w:shd w:val="clear" w:color="auto" w:fill="EEECE1"/>
              </w:rPr>
              <w:t>kosztów</w:t>
            </w:r>
            <w:r>
              <w:rPr>
                <w:rFonts w:ascii="Calibri" w:eastAsia="Calibri" w:hAnsi="Calibri"/>
                <w:b/>
                <w:color w:val="000000" w:themeColor="text1"/>
              </w:rPr>
              <w:t xml:space="preserve"> kwalifikowalnych zadania</w:t>
            </w:r>
          </w:p>
        </w:tc>
        <w:tc>
          <w:tcPr>
            <w:tcW w:w="996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  <w:tc>
          <w:tcPr>
            <w:tcW w:w="1047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1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7938"/>
        <w:gridCol w:w="3119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317"/>
              <w:jc w:val="left"/>
              <w:rPr>
                <w:rFonts w:ascii="Calibri" w:hAnsi="Calibri" w:cs="Franklin Gothic Medium"/>
                <w:color w:val="000000" w:themeColor="text1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LIMIT ŚRODKÓW DOSTĘPYCH DLA GRANTOBIORCY W RAMACH PROJEKTÓW GRANTOWYCH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 Limit pomocy przysługujący podmiotowi ubiegającemu się o przyznanie pomocy w latach 2014-2020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eastAsia="Calibri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100 000,00 zł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23.2 Limit pomocy pozostały do wykorzystania w ramach projektów grantowych w latach 2014-2020 (w zł)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23.3 Limit środków dostępnych dla jednostki sektora finansów publicznych (JSFP) w ramach projektu grantowego (w zł)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07491F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18</w:t>
            </w:r>
            <w:r w:rsidR="00464B8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 xml:space="preserve"> 000,00 zł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23.4 Procent kwoty pomocy przypadający na granty, które będą realizowane przez JSFP w ramach całego projektu grantowego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20%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23.5 Koszty kwalifikowalne zadania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23.6 Koszty kwalifikowalne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23.7 Koszty kwalifikowalne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23.8 Maksymalna intensywność pomocy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DD5446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 xml:space="preserve">Max. </w:t>
            </w:r>
            <w:r w:rsidR="00464B82"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  <w:t>80%</w:t>
            </w:r>
          </w:p>
        </w:tc>
      </w:tr>
      <w:tr w:rsidR="005F6F51" w:rsidTr="00DD5446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23.9 Maksymalna wysokość grantu</w:t>
            </w:r>
          </w:p>
        </w:tc>
        <w:tc>
          <w:tcPr>
            <w:tcW w:w="3119" w:type="dxa"/>
            <w:shd w:val="clear" w:color="auto" w:fill="F2F2F2" w:themeFill="background1" w:themeFillShade="F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30 000,00 zł</w:t>
            </w: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23.10 Wnioskowana kwota pomocy (w zł), w tym: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23.11 Wnioskowana kwota pomocy etapu pierwszego zadania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793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color w:val="000000" w:themeColor="text1"/>
                <w:sz w:val="20"/>
                <w:szCs w:val="20"/>
              </w:rPr>
              <w:t>23.12 Wnioskowana kwota pomocy etapu drugiego zadania*</w:t>
            </w:r>
          </w:p>
        </w:tc>
        <w:tc>
          <w:tcPr>
            <w:tcW w:w="31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4817"/>
        <w:gridCol w:w="3118"/>
        <w:gridCol w:w="3122"/>
      </w:tblGrid>
      <w:tr w:rsidR="005F6F51">
        <w:trPr>
          <w:jc w:val="center"/>
        </w:trPr>
        <w:tc>
          <w:tcPr>
            <w:tcW w:w="11057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0"/>
                <w:numId w:val="19"/>
              </w:numPr>
              <w:tabs>
                <w:tab w:val="left" w:leader="dot" w:pos="8549"/>
              </w:tabs>
              <w:spacing w:line="240" w:lineRule="auto"/>
              <w:ind w:left="459"/>
              <w:jc w:val="left"/>
              <w:rPr>
                <w:rFonts w:ascii="Calibri" w:hAnsi="Calibri" w:cs="Franklin Gothic Medium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2"/>
                <w:szCs w:val="22"/>
              </w:rPr>
              <w:t>PLAN FINANSOWY ZADANIA</w:t>
            </w: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Rodzaj kosztów</w:t>
            </w:r>
          </w:p>
        </w:tc>
        <w:tc>
          <w:tcPr>
            <w:tcW w:w="3118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Całkowity koszt zadania</w:t>
            </w: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(w zł)</w:t>
            </w:r>
          </w:p>
        </w:tc>
        <w:tc>
          <w:tcPr>
            <w:tcW w:w="3122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kwalifikowalne zadania</w:t>
            </w:r>
          </w:p>
          <w:p w:rsidR="005F6F51" w:rsidRDefault="00464B82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center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(w zł)</w:t>
            </w:r>
          </w:p>
        </w:tc>
      </w:tr>
      <w:tr w:rsidR="005F6F51">
        <w:trPr>
          <w:jc w:val="center"/>
          <w:hidden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5F6F51">
            <w:pPr>
              <w:pStyle w:val="Akapitzlist"/>
              <w:widowControl/>
              <w:numPr>
                <w:ilvl w:val="0"/>
                <w:numId w:val="11"/>
              </w:numPr>
              <w:tabs>
                <w:tab w:val="left" w:leader="dot" w:pos="8549"/>
              </w:tabs>
              <w:rPr>
                <w:rFonts w:ascii="Calibri" w:eastAsia="Calibri" w:hAnsi="Calibri" w:cs="Franklin Gothic Medium"/>
                <w:b/>
                <w:vanish/>
                <w:color w:val="000000" w:themeColor="text1"/>
              </w:rPr>
            </w:pPr>
          </w:p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zadania z wyłączeniem kosztów ogólnych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ogólne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Inne koszty (niekwalifikowalne)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5F6F51">
        <w:trPr>
          <w:jc w:val="center"/>
        </w:trPr>
        <w:tc>
          <w:tcPr>
            <w:tcW w:w="4817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Style18"/>
              <w:widowControl/>
              <w:numPr>
                <w:ilvl w:val="1"/>
                <w:numId w:val="11"/>
              </w:numPr>
              <w:tabs>
                <w:tab w:val="left" w:leader="dot" w:pos="8549"/>
              </w:tabs>
              <w:spacing w:line="240" w:lineRule="auto"/>
              <w:jc w:val="left"/>
              <w:rPr>
                <w:rFonts w:ascii="Calibri" w:hAnsi="Calibri" w:cs="Franklin Gothic Medium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Franklin Gothic Medium"/>
                <w:b/>
                <w:color w:val="000000" w:themeColor="text1"/>
                <w:sz w:val="20"/>
                <w:szCs w:val="20"/>
              </w:rPr>
              <w:t>Koszty realizacji zadania ogółem</w:t>
            </w:r>
          </w:p>
        </w:tc>
        <w:tc>
          <w:tcPr>
            <w:tcW w:w="3118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122" w:type="dxa"/>
            <w:shd w:val="clear" w:color="auto" w:fill="auto"/>
            <w:tcMar>
              <w:left w:w="68" w:type="dxa"/>
            </w:tcMar>
          </w:tcPr>
          <w:p w:rsidR="005F6F51" w:rsidRDefault="005F6F51">
            <w:pPr>
              <w:pStyle w:val="Style18"/>
              <w:widowControl/>
              <w:tabs>
                <w:tab w:val="left" w:leader="dot" w:pos="8549"/>
              </w:tabs>
              <w:spacing w:line="240" w:lineRule="auto"/>
              <w:jc w:val="left"/>
              <w:rPr>
                <w:rFonts w:ascii="Calibri" w:eastAsia="Calibri" w:hAnsi="Calibri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19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933"/>
        <w:gridCol w:w="7133"/>
        <w:gridCol w:w="745"/>
        <w:gridCol w:w="865"/>
        <w:gridCol w:w="1343"/>
      </w:tblGrid>
      <w:tr w:rsidR="005F6F51">
        <w:trPr>
          <w:jc w:val="center"/>
        </w:trPr>
        <w:tc>
          <w:tcPr>
            <w:tcW w:w="8817" w:type="dxa"/>
            <w:gridSpan w:val="3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WYKAZ ZAŁĄCZNIKÓW 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37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widowControl/>
              <w:tabs>
                <w:tab w:val="right" w:pos="284"/>
                <w:tab w:val="left" w:pos="408"/>
              </w:tabs>
              <w:ind w:left="317"/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trHeight w:val="210"/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Lp.</w:t>
            </w:r>
          </w:p>
        </w:tc>
        <w:tc>
          <w:tcPr>
            <w:tcW w:w="7138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dotyczące podmiotu ubiegającego się o powierzenie grantu</w:t>
            </w:r>
          </w:p>
        </w:tc>
        <w:tc>
          <w:tcPr>
            <w:tcW w:w="740" w:type="dxa"/>
            <w:shd w:val="clear" w:color="auto" w:fill="EEECE1" w:themeFill="background2"/>
            <w:tcMar>
              <w:left w:w="68" w:type="dxa"/>
            </w:tcMar>
            <w:vAlign w:val="center"/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TAK/ NIE/ ND</w:t>
            </w:r>
          </w:p>
        </w:tc>
        <w:tc>
          <w:tcPr>
            <w:tcW w:w="865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Liczba</w:t>
            </w:r>
          </w:p>
        </w:tc>
        <w:tc>
          <w:tcPr>
            <w:tcW w:w="134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Wersja papierowa (P)/ elektroniczna (E)</w:t>
            </w: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obligatoryjne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Osoba fizyczna   </w:t>
            </w:r>
            <w:r>
              <w:rPr>
                <w:rFonts w:asciiTheme="minorHAnsi" w:eastAsia="Calibri" w:hAnsiTheme="minorHAnsi"/>
                <w:b/>
                <w:color w:val="000000" w:themeColor="text1"/>
              </w:rPr>
              <w:tab/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  <w:tab w:val="left" w:pos="1785"/>
              </w:tabs>
              <w:jc w:val="both"/>
            </w:pPr>
            <w:r>
              <w:rPr>
                <w:rFonts w:asciiTheme="minorHAnsi" w:eastAsia="Calibri" w:hAnsiTheme="minorHAnsi"/>
                <w:color w:val="000000" w:themeColor="text1"/>
              </w:rPr>
              <w:t xml:space="preserve">Dokument tożsamości – kopia, 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Zaświadczenie z właściwej Ewidencji Ludności o miejscu pobytu stałego lub czasowego, w przypadku gdy dowód osobisty został wydany na podstawie przepisów rozporządzenia Ministra Spraw Wewnętrznych z dnia 29 stycznia 2015 r. w sprawie wzoru dowodu osobistego oraz sposobu i trybu postępowania w sprawach wydawania dowodów osobistych, ich utraty, uszkodzenia, unieważnienia i zwrotu (Dz.U.poz.212), zgodnie z którym w treści dowodu brak jest adresu zameldowania lub gdy jest ono różne od miejsca zameldowania na pobyt stały, wystawione nie wcześniej niż 3 miesiące przed złożeniem wniosku o przyznanie pomocy - </w:t>
            </w:r>
            <w:r>
              <w:rPr>
                <w:rFonts w:asciiTheme="minorHAnsi" w:eastAsia="Calibri" w:hAnsiTheme="minorHAnsi"/>
                <w:color w:val="000000" w:themeColor="text1"/>
              </w:rPr>
              <w:t>oryginał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Osoba prawna/ Jednostka organizacyjna nieposiadająca osobowości prawnej/ Jednostka Samorządu Terytorialnego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Statut osoby prawnej/ jednostki organizacyjnej nieposiadającej osobowości prawnej ubiegającej się o przyznanie pomocy –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5F6F51">
            <w:pPr>
              <w:pStyle w:val="Akapitzlist"/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</w:pPr>
          </w:p>
          <w:p w:rsidR="005F6F51" w:rsidRDefault="00464B82">
            <w:pPr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 xml:space="preserve">2. 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Zaświadczenie o posiadaniu osobowości prawnej przez kościelną jednostkę organizacyjną wystawione przez Wojewodę lub Ministra Spraw Wewnętrznych i Administracji nie wcześniej niż 3 miesiące przed dniem złożenia wniosku - oryginał lub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libri" w:eastAsia="Calibri" w:hAnsi="Calibri"/>
                <w:color w:val="000000" w:themeColor="text1"/>
              </w:rPr>
              <w:t xml:space="preserve">Dokument (-y) określający (-e) lub potwierdzający (-e): zdolność prawną oraz posiadanie siedziby lub oddziału na obszarze objętym LSR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przez jednostkę </w:t>
            </w:r>
            <w:r>
              <w:rPr>
                <w:rFonts w:ascii="Calibri" w:eastAsia="Calibri" w:hAnsi="Calibri" w:cs="Calibri"/>
                <w:color w:val="000000" w:themeColor="text1"/>
              </w:rPr>
              <w:lastRenderedPageBreak/>
              <w:t>organizacyjną nieposiadającą osobowości prawnej, której ustawa przyznaje zdolność prawną</w:t>
            </w:r>
            <w:r>
              <w:rPr>
                <w:rFonts w:ascii="Calibri" w:eastAsia="Calibri" w:hAnsi="Calibri"/>
                <w:color w:val="000000" w:themeColor="text1"/>
              </w:rPr>
              <w:t xml:space="preserve"> 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A3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Załączniki wspólne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Decyzja o wpisie producenta do ewidencji producentów lub Wniosek o wpis do ewidencji producentów, o której mowa w przepisach o krajowym systemie ewidencji producentów, ewidencji gospodarstw rolnych oraz ewidencji wniosków o przyznanie płatności lub zaświadczenie o nadanym numerze identyfikacyjnym w ewidencji producentów –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Theme="minorHAnsi" w:eastAsia="Calibri" w:hAnsiTheme="minorHAnsi"/>
                <w:color w:val="000000" w:themeColor="text1"/>
              </w:rPr>
              <w:t>Dokumenty potwierdzające posiadanie tytułu prawnego do nieruchomości / oświadczenie właściciela (-i) lub współwłaściciela (-i) nieruchomości –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strike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A4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 xml:space="preserve">Załączniki dotyczące robót budowlanych 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Kosztorys inwestorski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jc w:val="both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Decyzja o pozwoleniu na budowę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kopia, lub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3.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Zgłoszenie zamiaru wykonania robót budowlanych właściwemu organowi, wraz z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oświadczeniem, że w terminie 30 dni od dnia zgłoszenia zamiaru wykonania robót budowlanych, właściwy organ nie wniósł sprzeciwu </w:t>
            </w:r>
            <w:r>
              <w:rPr>
                <w:rFonts w:asciiTheme="minorHAnsi" w:eastAsia="Calibri" w:hAnsiTheme="minorHAnsi"/>
                <w:color w:val="000000" w:themeColor="text1"/>
              </w:rPr>
              <w:t xml:space="preserve">- oryginał 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>albo</w:t>
            </w:r>
            <w:r>
              <w:rPr>
                <w:rFonts w:asciiTheme="minorHAnsi" w:eastAsia="Calibri" w:hAnsiTheme="minorHAnsi" w:cs="Arial"/>
                <w:color w:val="000000" w:themeColor="text1"/>
              </w:rPr>
              <w:br/>
              <w:t xml:space="preserve">Zgłoszenie zamiaru wykonania robót budowlanych właściwemu organowi, wraz z potwierdzeniem właściwego organu, że nie wniósł sprzeciwu wobec zgłoszonego zamiaru wykonania robót budowlanych </w:t>
            </w:r>
            <w:r>
              <w:rPr>
                <w:rFonts w:asciiTheme="minorHAnsi" w:eastAsia="Calibri" w:hAnsiTheme="minorHAnsi"/>
                <w:color w:val="000000" w:themeColor="text1"/>
              </w:rPr>
              <w:t>–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4.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 xml:space="preserve">Mapy lub szkice sytuacyjne oraz rysunki charakterystyczne dotyczące umiejscowienia zadania </w:t>
            </w:r>
            <w:r>
              <w:rPr>
                <w:rFonts w:asciiTheme="minorHAnsi" w:eastAsia="Calibri" w:hAnsiTheme="minorHAnsi"/>
                <w:color w:val="000000" w:themeColor="text1"/>
              </w:rPr>
              <w:t>-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B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Załączniki fakultatywne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1.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Dokumenty uzasadniające przyjęty poziom cen dla danego zadania</w:t>
            </w:r>
            <w:r>
              <w:rPr>
                <w:rFonts w:asciiTheme="minorHAnsi" w:eastAsia="Calibri" w:hAnsiTheme="minorHAnsi" w:cs="Arial"/>
                <w:i/>
                <w:iCs/>
                <w:color w:val="000000" w:themeColor="text1"/>
              </w:rPr>
              <w:t xml:space="preserve"> </w:t>
            </w:r>
            <w:r>
              <w:rPr>
                <w:rFonts w:asciiTheme="minorHAnsi" w:eastAsia="Calibri" w:hAnsiTheme="minorHAnsi"/>
                <w:color w:val="000000" w:themeColor="text1"/>
              </w:rPr>
              <w:t>– oryginał lub kopia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2.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color w:val="000000" w:themeColor="text1"/>
              </w:rPr>
              <w:t>Inne pozwolenia, zezwolenia, decyzje i inne dokumenty potwierdzające spełnienie warunków przyznania pomocy (w przypadku, gdy uzyskanie ich jest wymagane przez odrębne przepisy)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b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  <w:shd w:val="clear" w:color="auto" w:fill="EEECE1"/>
              </w:rPr>
              <w:t>C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eastAsia="Calibri" w:hAnsiTheme="minorHAnsi" w:cs="Arial"/>
                <w:b/>
                <w:color w:val="000000" w:themeColor="text1"/>
              </w:rPr>
              <w:t>Inne</w:t>
            </w:r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933" w:type="dxa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hAnsiTheme="minorHAnsi"/>
                <w:color w:val="000000" w:themeColor="text1"/>
                <w:highlight w:val="yellow"/>
              </w:rPr>
            </w:pPr>
            <w:r>
              <w:rPr>
                <w:rFonts w:asciiTheme="minorHAnsi" w:eastAsia="Calibri" w:hAnsiTheme="minorHAnsi"/>
                <w:color w:val="000000" w:themeColor="text1"/>
                <w:shd w:val="clear" w:color="auto" w:fill="EEECE1"/>
              </w:rPr>
              <w:t>…</w:t>
            </w:r>
          </w:p>
        </w:tc>
        <w:tc>
          <w:tcPr>
            <w:tcW w:w="7138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51"/>
              <w:rPr>
                <w:rFonts w:asciiTheme="minorHAnsi" w:eastAsia="Calibri" w:hAnsiTheme="minorHAnsi"/>
                <w:b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7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3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8072" w:type="dxa"/>
            <w:gridSpan w:val="2"/>
            <w:tcBorders>
              <w:top w:val="nil"/>
              <w:left w:val="nil"/>
              <w:bottom w:val="nil"/>
            </w:tcBorders>
            <w:shd w:val="clear" w:color="auto" w:fill="FFFFFF" w:themeFill="background1"/>
            <w:tcMar>
              <w:left w:w="113" w:type="dxa"/>
            </w:tcMar>
          </w:tcPr>
          <w:p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/>
                <w:b/>
                <w:color w:val="000000" w:themeColor="text1"/>
              </w:rPr>
              <w:t>RAZEM</w:t>
            </w:r>
          </w:p>
        </w:tc>
        <w:tc>
          <w:tcPr>
            <w:tcW w:w="742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865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  <w:tc>
          <w:tcPr>
            <w:tcW w:w="1340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jc w:val="both"/>
              <w:rPr>
                <w:rFonts w:asciiTheme="minorHAnsi" w:eastAsia="Calibri" w:hAnsiTheme="minorHAnsi"/>
                <w:b/>
                <w:color w:val="000000" w:themeColor="text1"/>
              </w:rPr>
            </w:pPr>
          </w:p>
        </w:tc>
      </w:tr>
    </w:tbl>
    <w:p w:rsidR="005F6F51" w:rsidRDefault="005F6F51">
      <w:pPr>
        <w:rPr>
          <w:color w:val="000000" w:themeColor="text1"/>
        </w:rPr>
      </w:pPr>
    </w:p>
    <w:tbl>
      <w:tblPr>
        <w:tblStyle w:val="Tabela-Siatka"/>
        <w:tblW w:w="11057" w:type="dxa"/>
        <w:jc w:val="center"/>
        <w:tblCellMar>
          <w:left w:w="68" w:type="dxa"/>
        </w:tblCellMar>
        <w:tblLook w:val="04A0" w:firstRow="1" w:lastRow="0" w:firstColumn="1" w:lastColumn="0" w:noHBand="0" w:noVBand="1"/>
      </w:tblPr>
      <w:tblGrid>
        <w:gridCol w:w="6238"/>
        <w:gridCol w:w="4819"/>
      </w:tblGrid>
      <w:tr w:rsidR="005F6F51">
        <w:trPr>
          <w:jc w:val="center"/>
        </w:trPr>
        <w:tc>
          <w:tcPr>
            <w:tcW w:w="11056" w:type="dxa"/>
            <w:gridSpan w:val="2"/>
            <w:shd w:val="clear" w:color="auto" w:fill="EEECE1" w:themeFill="background2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19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color w:val="000000" w:themeColor="text1"/>
                <w:sz w:val="22"/>
                <w:szCs w:val="22"/>
              </w:rPr>
              <w:t>OŚWIADCZENIA I ZOBOWIĄZANIA GRANTOBIORCY</w:t>
            </w:r>
          </w:p>
        </w:tc>
      </w:tr>
      <w:tr w:rsidR="005F6F51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 xml:space="preserve">Wnioskuję o powierzenie grantu w wysokości: 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6237" w:type="dxa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eastAsia="Calibri" w:hAnsi="Calibri"/>
                <w:b/>
                <w:color w:val="000000" w:themeColor="text1"/>
              </w:rPr>
              <w:t>Wnioskuję o wypłatę poprzedzającego finansowania w kwocie*:</w:t>
            </w:r>
          </w:p>
        </w:tc>
        <w:tc>
          <w:tcPr>
            <w:tcW w:w="4819" w:type="dxa"/>
            <w:shd w:val="clear" w:color="auto" w:fill="FFFFFF" w:themeFill="background1"/>
            <w:tcMar>
              <w:left w:w="68" w:type="dxa"/>
            </w:tcMar>
          </w:tcPr>
          <w:p w:rsidR="005F6F51" w:rsidRDefault="005F6F51">
            <w:pPr>
              <w:tabs>
                <w:tab w:val="right" w:pos="284"/>
                <w:tab w:val="left" w:pos="408"/>
              </w:tabs>
              <w:ind w:left="-43"/>
              <w:jc w:val="both"/>
              <w:rPr>
                <w:rFonts w:ascii="Calibri" w:eastAsia="Calibri" w:hAnsi="Calibri"/>
                <w:b/>
                <w:color w:val="000000" w:themeColor="text1"/>
              </w:rPr>
            </w:pPr>
          </w:p>
        </w:tc>
      </w:tr>
      <w:tr w:rsidR="005F6F51">
        <w:trPr>
          <w:jc w:val="center"/>
        </w:trPr>
        <w:tc>
          <w:tcPr>
            <w:tcW w:w="11056" w:type="dxa"/>
            <w:gridSpan w:val="2"/>
            <w:shd w:val="clear" w:color="auto" w:fill="FFFFFF" w:themeFill="background1"/>
            <w:tcMar>
              <w:left w:w="68" w:type="dxa"/>
            </w:tcMar>
          </w:tcPr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tabs>
                <w:tab w:val="right" w:pos="284"/>
                <w:tab w:val="left" w:pos="408"/>
              </w:tabs>
              <w:ind w:left="317"/>
              <w:jc w:val="both"/>
              <w:rPr>
                <w:rFonts w:ascii="Calibri" w:hAnsi="Calibri"/>
                <w:b/>
                <w:color w:val="000000" w:themeColor="text1"/>
              </w:rPr>
            </w:pPr>
            <w:r>
              <w:rPr>
                <w:rFonts w:ascii="Calibri" w:hAnsi="Calibri"/>
                <w:b/>
                <w:color w:val="000000" w:themeColor="text1"/>
              </w:rPr>
              <w:t>Oświadczam, że: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Znane mi są zasady przyznawania i wypłaty pomocy w ramach grantu oraz zasady udzielania poprzedzającego finansowania realizację zadania określone w przepisach rozporządzenia Ministra Rolnictwa i Rozwoju Wsi z dnia 24 września 2015r. w sprawie szczegółowych warunków i trybu przyznawania pomocy finansowej w ramach poddziałania „Wsparcie na wdrażanie operacji w ramach strategii rozwoju lokalnego kierowanego przez społeczność” objętego Programem Rozwoju Obszarów Wiejskich na lata 2014-2020 (Dz.U.2015.1570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zm.), obowiązującej w LGD Strategii Rozwoju Lokalnego Kierowanego przez Społeczność oraz </w:t>
            </w:r>
            <w:r>
              <w:rPr>
                <w:rFonts w:ascii="Calibri" w:hAnsi="Calibri" w:cs="Calibri"/>
                <w:color w:val="000000" w:themeColor="text1"/>
              </w:rPr>
              <w:t xml:space="preserve">Procedurze oceny i wyboru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grantobiorców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oraz oceny realizacji projektu grantowego</w:t>
            </w:r>
            <w:r>
              <w:rPr>
                <w:rFonts w:ascii="Calibri" w:hAnsi="Calibri"/>
                <w:color w:val="000000" w:themeColor="text1"/>
              </w:rPr>
              <w:t>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wszystkie podane w niniejszym wniosku oraz w załącznikach informacje są prawdziwe i zgodne z aktualnym stanem prawnym i faktycznym, znane mi są skutki składania fałszywych oświadczeń wynikające z art. 297 § 1 ustawy z dnia 6 czerwca 1997r. Kodeks karny (Dz.U.1997.88.553 z </w:t>
            </w:r>
            <w:proofErr w:type="spellStart"/>
            <w:r>
              <w:rPr>
                <w:rFonts w:ascii="Calibri" w:hAnsi="Calibri"/>
                <w:color w:val="000000" w:themeColor="text1"/>
                <w:spacing w:val="3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  <w:spacing w:val="3"/>
              </w:rPr>
              <w:t>. zm.);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Nie wykonuję działalności gospodarczej, w tym działalności, do której nie stosuje się ustawy z dnia 2 lipca 2004r. o swobodzie działalności gospodarczej (Dz.U.2004.173.1807 z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. zm.). Wyjątek stanowi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Grantobiorca</w:t>
            </w:r>
            <w:proofErr w:type="spellEnd"/>
            <w:r>
              <w:rPr>
                <w:rFonts w:ascii="Calibri" w:hAnsi="Calibri"/>
                <w:color w:val="000000" w:themeColor="text1"/>
              </w:rPr>
              <w:t>, który zgodnie ze swoim statutem w ramach swojej struktury organizacyjnej powołał jednostki organizacyjne, takie jak sekcje lub koła, jeżeli realizacja zadania, na które jest udzielany grant, nie jest związana z przedmiotem tej działalności ale jest związana z przedmiotem działalności danej jednostki organizacyjnej.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Koszty kwalifikowalne zadania nie są współfinansowane z innych źródeł publicznych, a w przypadku zadań realizowanych przez jednostki sektora finansów publicznych i organizacje pożytku publicznego będących organizacjami pozarządowymi - koszty kwalifikowalne zadania nie są współfinansowane z funduszy strukturalnych, Funduszu Spójności lub jakiegokolwiek innego unijnego instrumentu finansowego,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Realizacja zadania nie jest możliwa bez udziału środków publicznych,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tabs>
                <w:tab w:val="right" w:pos="284"/>
                <w:tab w:val="left" w:pos="408"/>
              </w:tabs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Nie podlegam </w:t>
            </w:r>
            <w:r>
              <w:rPr>
                <w:rFonts w:ascii="Calibri" w:hAnsi="Calibri" w:cs="Calibri"/>
                <w:color w:val="000000" w:themeColor="text1"/>
              </w:rPr>
              <w:t xml:space="preserve">zakazowi dostępu do środków publicznych, o którym mowa w art. 5 ust. 3 pkt 4 ustawy z dnia 27 sierpnia 2009 r. o finansach publicznych (Dz.U. z 2013 r. poz. 885, z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późn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>. zm.), na podstawie prawomocnego orzeczenia sądu,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 w:cs="Tahoma"/>
                <w:color w:val="000000" w:themeColor="text1"/>
              </w:rPr>
              <w:lastRenderedPageBreak/>
              <w:t>Nie podlegam wykluczeniu z możliwości uzyskania wsparcia na podstawie art. 35 ust. 5 – 6 rozporządzenia delegowanego Komisji (UE) nr 640/2014 z dnia 11 marca 2014r. uzupełniającego rozporządzenie Parlamentu Europejskiego i Rady (UE) nr 1306/2013 w odniesieniu do zintegrowanego systemu zarządzania i kontroli oraz warunków odmowy lub wycofania płatności oraz do kar administracyjnych mających zastosowanie do płatności bezpośrednich, wsparcia rozwoju obszarów wiejskich oraz zasady wzajemnej zgodności (</w:t>
            </w:r>
            <w:proofErr w:type="spellStart"/>
            <w:r>
              <w:rPr>
                <w:rFonts w:ascii="Calibri" w:hAnsi="Calibri" w:cs="Tahoma"/>
                <w:color w:val="000000" w:themeColor="text1"/>
              </w:rPr>
              <w:t>Dz.Urz.UE</w:t>
            </w:r>
            <w:proofErr w:type="spellEnd"/>
            <w:r>
              <w:rPr>
                <w:rFonts w:ascii="Calibri" w:hAnsi="Calibri" w:cs="Tahoma"/>
                <w:color w:val="000000" w:themeColor="text1"/>
              </w:rPr>
              <w:t xml:space="preserve"> L 181/48);</w:t>
            </w:r>
          </w:p>
          <w:p w:rsidR="005F6F51" w:rsidRPr="001224C7" w:rsidRDefault="00464B82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Wyrażam zgodę na kontaktowanie się ze mną w sprawach związanych z obsługą niniejszego wniosku drogą poczty elektronicznej na podany przeze mnie w treści niniejszego wniosku adres e-mail</w:t>
            </w:r>
            <w:r w:rsidR="001224C7">
              <w:rPr>
                <w:rFonts w:ascii="Calibri" w:hAnsi="Calibri"/>
                <w:color w:val="000000" w:themeColor="text1"/>
                <w:spacing w:val="3"/>
              </w:rPr>
              <w:t>;</w:t>
            </w:r>
          </w:p>
          <w:p w:rsidR="001224C7" w:rsidRPr="001224C7" w:rsidRDefault="001224C7" w:rsidP="001224C7">
            <w:pPr>
              <w:pStyle w:val="Akapitzlist"/>
              <w:widowControl/>
              <w:numPr>
                <w:ilvl w:val="0"/>
                <w:numId w:val="4"/>
              </w:numPr>
              <w:jc w:val="both"/>
              <w:rPr>
                <w:rFonts w:ascii="Calibri" w:hAnsi="Calibri" w:cs="Tahoma"/>
                <w:b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Wyrażam zgodę na przetwarzanie danych osobowych </w:t>
            </w:r>
            <w:r w:rsidRPr="002B03AE">
              <w:rPr>
                <w:rFonts w:ascii="Calibri" w:hAnsi="Calibri"/>
                <w:color w:val="auto"/>
                <w:spacing w:val="3"/>
              </w:rPr>
              <w:t>na zasadach określonych w Informacji o przetwarzaniu danych osobowych dla Beneficjentów LGD „KORONA SĄDECKA” dostępnej na stronie www.lgdkoronasadecka.pl oraz w siedzibie LGD „KORONA SĄDECKA” ul. Papieska 2, 33-395 Chełmiec</w:t>
            </w:r>
            <w:r>
              <w:rPr>
                <w:rFonts w:ascii="Calibri" w:hAnsi="Calibri"/>
                <w:color w:val="auto"/>
                <w:spacing w:val="3"/>
              </w:rPr>
              <w:t>.</w:t>
            </w:r>
            <w:r w:rsidRPr="002B03AE">
              <w:rPr>
                <w:rFonts w:ascii="Calibri" w:hAnsi="Calibri"/>
                <w:color w:val="auto"/>
                <w:spacing w:val="3"/>
              </w:rPr>
              <w:t xml:space="preserve"> </w:t>
            </w:r>
          </w:p>
          <w:p w:rsidR="005F6F51" w:rsidRDefault="005F6F51">
            <w:pPr>
              <w:pStyle w:val="Akapitzlist"/>
              <w:ind w:left="677"/>
              <w:jc w:val="both"/>
              <w:rPr>
                <w:rFonts w:ascii="Calibri" w:hAnsi="Calibri" w:cs="Tahoma"/>
                <w:b/>
                <w:color w:val="000000" w:themeColor="text1"/>
              </w:rPr>
            </w:pPr>
          </w:p>
          <w:tbl>
            <w:tblPr>
              <w:tblStyle w:val="Tabela-Siatka"/>
              <w:tblW w:w="10774" w:type="dxa"/>
              <w:tblInd w:w="28" w:type="dxa"/>
              <w:tblCellMar>
                <w:left w:w="63" w:type="dxa"/>
              </w:tblCellMar>
              <w:tblLook w:val="04A0" w:firstRow="1" w:lastRow="0" w:firstColumn="1" w:lastColumn="0" w:noHBand="0" w:noVBand="1"/>
            </w:tblPr>
            <w:tblGrid>
              <w:gridCol w:w="10774"/>
            </w:tblGrid>
            <w:tr w:rsidR="005F6F51">
              <w:tc>
                <w:tcPr>
                  <w:tcW w:w="10774" w:type="dxa"/>
                  <w:shd w:val="clear" w:color="auto" w:fill="EEECE1" w:themeFill="background2"/>
                  <w:tcMar>
                    <w:left w:w="63" w:type="dxa"/>
                  </w:tcMar>
                </w:tcPr>
                <w:p w:rsidR="005F6F51" w:rsidRDefault="00464B82">
                  <w:pPr>
                    <w:tabs>
                      <w:tab w:val="left" w:pos="3123"/>
                      <w:tab w:val="center" w:pos="5279"/>
                      <w:tab w:val="left" w:pos="7485"/>
                    </w:tabs>
                    <w:rPr>
                      <w:rFonts w:ascii="Calibri" w:hAnsi="Calibri"/>
                      <w:b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  <w:t>Oświadczenie o kwalifikowalności VAT</w:t>
                  </w: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ab/>
                  </w:r>
                </w:p>
              </w:tc>
            </w:tr>
            <w:tr w:rsidR="005F6F51">
              <w:tc>
                <w:tcPr>
                  <w:tcW w:w="10774" w:type="dxa"/>
                  <w:shd w:val="clear" w:color="auto" w:fill="auto"/>
                  <w:tcMar>
                    <w:left w:w="63" w:type="dxa"/>
                  </w:tcMar>
                </w:tcPr>
                <w:p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Ja (my), niżej podpisany (-i) ………………………..……………………………………….</w:t>
                  </w:r>
                </w:p>
                <w:p w:rsidR="005F6F51" w:rsidRDefault="00464B82">
                  <w:pPr>
                    <w:jc w:val="center"/>
                    <w:rPr>
                      <w:rFonts w:ascii="Calibri" w:hAnsi="Calibri"/>
                      <w:color w:val="000000" w:themeColor="text1"/>
                      <w:spacing w:val="3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>reprezentujący* ……………………………………………………………………………………</w:t>
                  </w:r>
                </w:p>
                <w:p w:rsidR="005F6F51" w:rsidRDefault="00464B82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  <w:spacing w:val="3"/>
                    </w:rPr>
                    <w:t xml:space="preserve">oświadczam (-y), że </w:t>
                  </w:r>
                  <w:r>
                    <w:rPr>
                      <w:rFonts w:ascii="Calibri" w:eastAsia="Calibri" w:hAnsi="Calibri"/>
                      <w:color w:val="000000" w:themeColor="text1"/>
                    </w:rPr>
                    <w:t>nie jestem/podmiot, który reprezentuję (-my) nie jest podatnikiem podatku VAT oraz nie figuruję (-e) w ewidencji podatników podatku VAT i realizując powyższe zadanie nie mogę/nie może odzyskać uiszczonego podatku VAT z powodu: ………………………………………………………………………………………………………………………………………………………..</w:t>
                  </w:r>
                </w:p>
                <w:p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:rsidR="005F6F51" w:rsidRDefault="005F6F51">
                  <w:pPr>
                    <w:tabs>
                      <w:tab w:val="right" w:pos="284"/>
                      <w:tab w:val="left" w:pos="408"/>
                    </w:tabs>
                    <w:jc w:val="center"/>
                    <w:rPr>
                      <w:rFonts w:ascii="Calibri" w:eastAsia="Calibri" w:hAnsi="Calibri"/>
                      <w:color w:val="000000" w:themeColor="text1"/>
                    </w:rPr>
                  </w:pPr>
                </w:p>
                <w:p w:rsidR="005F6F51" w:rsidRDefault="00464B82">
                  <w:pPr>
                    <w:tabs>
                      <w:tab w:val="right" w:pos="284"/>
                      <w:tab w:val="left" w:pos="408"/>
                    </w:tabs>
                    <w:jc w:val="right"/>
                    <w:rPr>
                      <w:rFonts w:ascii="Calibri" w:hAnsi="Calibri"/>
                      <w:color w:val="000000" w:themeColor="text1"/>
                    </w:rPr>
                  </w:pPr>
                  <w:r>
                    <w:rPr>
                      <w:rFonts w:ascii="Calibri" w:eastAsia="Calibri" w:hAnsi="Calibri"/>
                      <w:color w:val="000000" w:themeColor="text1"/>
                    </w:rPr>
                    <w:t>……………………………………..………………………………………………………………………….</w:t>
                  </w:r>
                </w:p>
                <w:p w:rsidR="005F6F51" w:rsidRDefault="00464B82">
                  <w:pPr>
                    <w:jc w:val="right"/>
                    <w:rPr>
                      <w:rFonts w:ascii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/>
                      <w:b/>
                      <w:color w:val="000000" w:themeColor="text1"/>
                      <w:spacing w:val="3"/>
                    </w:rPr>
                    <w:t xml:space="preserve">                               </w:t>
                  </w:r>
                  <w:r>
                    <w:rPr>
                      <w:rFonts w:ascii="Calibri" w:eastAsia="Calibri" w:hAnsi="Calibri"/>
                      <w:i/>
                      <w:color w:val="000000" w:themeColor="text1"/>
                      <w:spacing w:val="3"/>
                      <w:sz w:val="18"/>
                      <w:szCs w:val="18"/>
                    </w:rPr>
                    <w:t>Podpis podmiotu ubiegającego się o powierzenie grantu/osób upoważnionych do jego reprezentacji/pełnomocnika</w:t>
                  </w:r>
                </w:p>
              </w:tc>
            </w:tr>
          </w:tbl>
          <w:p w:rsidR="005F6F51" w:rsidRDefault="005F6F51">
            <w:pPr>
              <w:shd w:val="clear" w:color="auto" w:fill="FFFFFF"/>
              <w:ind w:left="426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</w:p>
          <w:p w:rsidR="005F6F51" w:rsidRDefault="00464B82">
            <w:pPr>
              <w:pStyle w:val="Akapitzlist"/>
              <w:widowControl/>
              <w:numPr>
                <w:ilvl w:val="0"/>
                <w:numId w:val="3"/>
              </w:numPr>
              <w:shd w:val="clear" w:color="auto" w:fill="FFFFFF"/>
              <w:ind w:left="317"/>
              <w:jc w:val="both"/>
              <w:rPr>
                <w:rFonts w:ascii="Calibri" w:hAnsi="Calibri"/>
                <w:b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>Zobowiązuję się do: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Poddania się monitoringowi i kontroli przeprowadzanej przez LGD lub inne uprawnione podmioty wszystkich elementów związanych z realizowane zadanie  przez okres 5 lat od dnia dokonania płatności końcowej na rzecz LGD w ramach projektu grantowego;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 xml:space="preserve">Prowadzenia </w:t>
            </w:r>
            <w:r>
              <w:rPr>
                <w:rFonts w:ascii="Calibri" w:hAnsi="Calibri"/>
                <w:color w:val="000000" w:themeColor="text1"/>
              </w:rPr>
              <w:t>odrębnego systemu rachunkowości umożliwiającego identyfikację wszystkich zdarzeń związanych z realizacją zadania albo wykorzystywania do ich identyfikacji odpowiedniego kodu rachunkowego;</w:t>
            </w:r>
          </w:p>
          <w:p w:rsidR="005F6F51" w:rsidRDefault="00464B82">
            <w:pPr>
              <w:pStyle w:val="Akapitzlist"/>
              <w:widowControl/>
              <w:numPr>
                <w:ilvl w:val="0"/>
                <w:numId w:val="5"/>
              </w:numPr>
              <w:shd w:val="clear" w:color="auto" w:fill="FFFFFF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Stosowania obowiązującej Księgi Wizualizacji znaku PROW 2014-2020.</w:t>
            </w:r>
          </w:p>
          <w:p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:rsidR="005F6F51" w:rsidRDefault="005F6F51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</w:p>
          <w:p w:rsidR="005F6F51" w:rsidRDefault="00464B82">
            <w:pPr>
              <w:tabs>
                <w:tab w:val="right" w:pos="284"/>
                <w:tab w:val="left" w:pos="408"/>
              </w:tabs>
              <w:jc w:val="right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……………………………………..………………………………………………………………………….</w:t>
            </w:r>
          </w:p>
          <w:p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b/>
                <w:color w:val="000000" w:themeColor="text1"/>
                <w:spacing w:val="3"/>
              </w:rPr>
              <w:t xml:space="preserve">                              </w:t>
            </w:r>
            <w:r>
              <w:rPr>
                <w:rFonts w:ascii="Calibri" w:hAnsi="Calibri"/>
                <w:i/>
                <w:color w:val="000000" w:themeColor="text1"/>
                <w:spacing w:val="3"/>
                <w:sz w:val="18"/>
                <w:szCs w:val="18"/>
              </w:rPr>
              <w:t>Podpis podmiotu ubiegającego się o powierzenie grantu /osób upoważnionych do jego reprezentacji/pełnomocnika</w:t>
            </w:r>
          </w:p>
          <w:p w:rsidR="005F6F51" w:rsidRDefault="00464B82">
            <w:pPr>
              <w:pStyle w:val="Akapitzlist"/>
              <w:widowControl/>
              <w:shd w:val="clear" w:color="auto" w:fill="FFFFFF"/>
              <w:ind w:left="677"/>
              <w:jc w:val="both"/>
              <w:rPr>
                <w:rFonts w:ascii="Calibri" w:hAnsi="Calibri"/>
                <w:color w:val="000000" w:themeColor="text1"/>
                <w:spacing w:val="3"/>
              </w:rPr>
            </w:pPr>
            <w:r>
              <w:rPr>
                <w:rFonts w:ascii="Calibri" w:hAnsi="Calibri"/>
                <w:color w:val="000000" w:themeColor="text1"/>
                <w:spacing w:val="3"/>
              </w:rPr>
              <w:t>* jeśli dotyczy</w:t>
            </w:r>
          </w:p>
          <w:p w:rsidR="005F6F51" w:rsidRDefault="005F6F51">
            <w:pPr>
              <w:pStyle w:val="Akapitzlist"/>
              <w:tabs>
                <w:tab w:val="right" w:pos="284"/>
                <w:tab w:val="left" w:pos="408"/>
              </w:tabs>
              <w:ind w:left="677"/>
              <w:jc w:val="both"/>
              <w:rPr>
                <w:rFonts w:ascii="Calibri" w:hAnsi="Calibri"/>
                <w:b/>
                <w:color w:val="000000" w:themeColor="text1"/>
              </w:rPr>
            </w:pPr>
          </w:p>
        </w:tc>
      </w:tr>
    </w:tbl>
    <w:p w:rsidR="005F6F51" w:rsidRDefault="005F6F51"/>
    <w:sectPr w:rsidR="005F6F51" w:rsidSect="003E46EB">
      <w:pgSz w:w="11906" w:h="16838"/>
      <w:pgMar w:top="851" w:right="1417" w:bottom="1417" w:left="1417" w:header="0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15E" w:rsidRDefault="00EA415E" w:rsidP="0007491F">
      <w:r>
        <w:separator/>
      </w:r>
    </w:p>
  </w:endnote>
  <w:endnote w:type="continuationSeparator" w:id="0">
    <w:p w:rsidR="00EA415E" w:rsidRDefault="00EA415E" w:rsidP="0007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15E" w:rsidRDefault="00EA415E" w:rsidP="0007491F">
      <w:r>
        <w:separator/>
      </w:r>
    </w:p>
  </w:footnote>
  <w:footnote w:type="continuationSeparator" w:id="0">
    <w:p w:rsidR="00EA415E" w:rsidRDefault="00EA415E" w:rsidP="00074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44F1"/>
    <w:multiLevelType w:val="multilevel"/>
    <w:tmpl w:val="0988F0D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0E370B7D"/>
    <w:multiLevelType w:val="multilevel"/>
    <w:tmpl w:val="F47012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2" w15:restartNumberingAfterBreak="0">
    <w:nsid w:val="151C7A7A"/>
    <w:multiLevelType w:val="multilevel"/>
    <w:tmpl w:val="EE5CE51E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81FFB"/>
    <w:multiLevelType w:val="multilevel"/>
    <w:tmpl w:val="561027A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3374A"/>
    <w:multiLevelType w:val="multilevel"/>
    <w:tmpl w:val="BF4C80A6"/>
    <w:lvl w:ilvl="0">
      <w:start w:val="1"/>
      <w:numFmt w:val="decimal"/>
      <w:lvlText w:val="%1"/>
      <w:lvlJc w:val="left"/>
      <w:pPr>
        <w:ind w:left="360" w:hanging="360"/>
      </w:pPr>
      <w:rPr>
        <w:color w:val="00000A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hAnsi="Calibri"/>
        <w:color w:val="00000A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color w:val="00000A"/>
      </w:rPr>
    </w:lvl>
  </w:abstractNum>
  <w:abstractNum w:abstractNumId="5" w15:restartNumberingAfterBreak="0">
    <w:nsid w:val="1EB54C6E"/>
    <w:multiLevelType w:val="multilevel"/>
    <w:tmpl w:val="C574A02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 w15:restartNumberingAfterBreak="0">
    <w:nsid w:val="213A78A7"/>
    <w:multiLevelType w:val="multilevel"/>
    <w:tmpl w:val="C75ED5A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 w15:restartNumberingAfterBreak="0">
    <w:nsid w:val="2D9A1D38"/>
    <w:multiLevelType w:val="multilevel"/>
    <w:tmpl w:val="5450DE6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8" w15:restartNumberingAfterBreak="0">
    <w:nsid w:val="2E651EEF"/>
    <w:multiLevelType w:val="multilevel"/>
    <w:tmpl w:val="E47AA50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9" w15:restartNumberingAfterBreak="0">
    <w:nsid w:val="31B776EA"/>
    <w:multiLevelType w:val="multilevel"/>
    <w:tmpl w:val="6028700A"/>
    <w:lvl w:ilvl="0">
      <w:start w:val="10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458B1F4F"/>
    <w:multiLevelType w:val="multilevel"/>
    <w:tmpl w:val="8F3EB10C"/>
    <w:lvl w:ilvl="0">
      <w:start w:val="1"/>
      <w:numFmt w:val="lowerLetter"/>
      <w:lvlText w:val="%1)"/>
      <w:lvlJc w:val="left"/>
      <w:pPr>
        <w:ind w:left="677" w:hanging="360"/>
      </w:pPr>
      <w:rPr>
        <w:rFonts w:ascii="Calibri" w:hAnsi="Calibri"/>
        <w:sz w:val="20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1" w15:restartNumberingAfterBreak="0">
    <w:nsid w:val="47490CF6"/>
    <w:multiLevelType w:val="multilevel"/>
    <w:tmpl w:val="B838D2F2"/>
    <w:lvl w:ilvl="0">
      <w:start w:val="1"/>
      <w:numFmt w:val="lowerLetter"/>
      <w:lvlText w:val="%1)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2" w15:restartNumberingAfterBreak="0">
    <w:nsid w:val="48B80ED6"/>
    <w:multiLevelType w:val="multilevel"/>
    <w:tmpl w:val="A8BCA30A"/>
    <w:lvl w:ilvl="0">
      <w:start w:val="11"/>
      <w:numFmt w:val="decimal"/>
      <w:lvlText w:val="%1."/>
      <w:lvlJc w:val="left"/>
      <w:pPr>
        <w:ind w:left="643" w:hanging="360"/>
      </w:pPr>
      <w:rPr>
        <w:rFonts w:ascii="Calibri" w:hAnsi="Calibri"/>
        <w:b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37B90"/>
    <w:multiLevelType w:val="multilevel"/>
    <w:tmpl w:val="36420746"/>
    <w:lvl w:ilvl="0">
      <w:start w:val="19"/>
      <w:numFmt w:val="decimal"/>
      <w:lvlText w:val="%1"/>
      <w:lvlJc w:val="left"/>
      <w:pPr>
        <w:ind w:left="375" w:hanging="375"/>
      </w:pPr>
      <w:rPr>
        <w:rFonts w:ascii="Calibri" w:hAnsi="Calibri"/>
        <w:b/>
      </w:r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4" w15:restartNumberingAfterBreak="0">
    <w:nsid w:val="570514D4"/>
    <w:multiLevelType w:val="multilevel"/>
    <w:tmpl w:val="615A37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6500092A"/>
    <w:multiLevelType w:val="multilevel"/>
    <w:tmpl w:val="91525A9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670B4DC8"/>
    <w:multiLevelType w:val="multilevel"/>
    <w:tmpl w:val="5D8C1778"/>
    <w:lvl w:ilvl="0">
      <w:start w:val="14"/>
      <w:numFmt w:val="decimal"/>
      <w:lvlText w:val="%1"/>
      <w:lvlJc w:val="left"/>
      <w:pPr>
        <w:ind w:left="375" w:hanging="375"/>
      </w:pPr>
      <w:rPr>
        <w:b/>
        <w:i w:val="0"/>
        <w:sz w:val="22"/>
      </w:rPr>
    </w:lvl>
    <w:lvl w:ilvl="1">
      <w:start w:val="2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6C7F1503"/>
    <w:multiLevelType w:val="multilevel"/>
    <w:tmpl w:val="86828CDA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 w15:restartNumberingAfterBreak="0">
    <w:nsid w:val="75D07761"/>
    <w:multiLevelType w:val="multilevel"/>
    <w:tmpl w:val="37DA2C0C"/>
    <w:lvl w:ilvl="0">
      <w:start w:val="3"/>
      <w:numFmt w:val="bullet"/>
      <w:lvlText w:val=""/>
      <w:lvlJc w:val="left"/>
      <w:pPr>
        <w:ind w:left="660" w:hanging="360"/>
      </w:pPr>
      <w:rPr>
        <w:rFonts w:ascii="Symbol" w:hAnsi="Symbol" w:cs="Franklin Gothic Medium" w:hint="default"/>
        <w:sz w:val="22"/>
      </w:rPr>
    </w:lvl>
    <w:lvl w:ilvl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8CA2B3E"/>
    <w:multiLevelType w:val="multilevel"/>
    <w:tmpl w:val="2D7A12D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0" w15:restartNumberingAfterBreak="0">
    <w:nsid w:val="7E6F490F"/>
    <w:multiLevelType w:val="multilevel"/>
    <w:tmpl w:val="1F6E0B2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1"/>
  </w:num>
  <w:num w:numId="2">
    <w:abstractNumId w:val="1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15"/>
  </w:num>
  <w:num w:numId="9">
    <w:abstractNumId w:val="6"/>
  </w:num>
  <w:num w:numId="10">
    <w:abstractNumId w:val="16"/>
  </w:num>
  <w:num w:numId="11">
    <w:abstractNumId w:val="13"/>
  </w:num>
  <w:num w:numId="12">
    <w:abstractNumId w:val="7"/>
  </w:num>
  <w:num w:numId="13">
    <w:abstractNumId w:val="19"/>
  </w:num>
  <w:num w:numId="14">
    <w:abstractNumId w:val="20"/>
  </w:num>
  <w:num w:numId="15">
    <w:abstractNumId w:val="17"/>
  </w:num>
  <w:num w:numId="16">
    <w:abstractNumId w:val="0"/>
  </w:num>
  <w:num w:numId="17">
    <w:abstractNumId w:val="5"/>
  </w:num>
  <w:num w:numId="18">
    <w:abstractNumId w:val="9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F51"/>
    <w:rsid w:val="0007491F"/>
    <w:rsid w:val="001224C7"/>
    <w:rsid w:val="003E46EB"/>
    <w:rsid w:val="00464B82"/>
    <w:rsid w:val="005F6F51"/>
    <w:rsid w:val="008E2033"/>
    <w:rsid w:val="009D3D78"/>
    <w:rsid w:val="00BB6D49"/>
    <w:rsid w:val="00CB5DCA"/>
    <w:rsid w:val="00DD5446"/>
    <w:rsid w:val="00EA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4DEB93-7191-4006-B1FF-362862AC7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63B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55">
    <w:name w:val="Font Style55"/>
    <w:qFormat/>
    <w:rsid w:val="005F056F"/>
    <w:rPr>
      <w:rFonts w:ascii="Franklin Gothic Medium" w:hAnsi="Franklin Gothic Medium" w:cs="Franklin Gothic Medium"/>
      <w:b/>
      <w:bCs/>
      <w:sz w:val="32"/>
      <w:szCs w:val="3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7E6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D6C7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D6C7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D6C7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Label1">
    <w:name w:val="ListLabel 1"/>
    <w:qFormat/>
    <w:rPr>
      <w:rFonts w:ascii="Calibri" w:hAnsi="Calibri"/>
      <w:b/>
      <w:sz w:val="22"/>
    </w:rPr>
  </w:style>
  <w:style w:type="character" w:customStyle="1" w:styleId="ListLabel2">
    <w:name w:val="ListLabel 2"/>
    <w:qFormat/>
    <w:rPr>
      <w:rFonts w:ascii="Calibri" w:eastAsia="Times New Roman" w:hAnsi="Calibri" w:cs="Franklin Gothic Medium"/>
      <w:sz w:val="22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Calibri" w:hAnsi="Calibri"/>
      <w:b/>
      <w:sz w:val="20"/>
      <w:szCs w:val="20"/>
    </w:rPr>
  </w:style>
  <w:style w:type="character" w:customStyle="1" w:styleId="ListLabel7">
    <w:name w:val="ListLabel 7"/>
    <w:qFormat/>
    <w:rPr>
      <w:rFonts w:ascii="Calibri" w:hAnsi="Calibri"/>
      <w:sz w:val="20"/>
    </w:rPr>
  </w:style>
  <w:style w:type="character" w:customStyle="1" w:styleId="ListLabel8">
    <w:name w:val="ListLabel 8"/>
    <w:qFormat/>
    <w:rPr>
      <w:rFonts w:ascii="Calibri" w:hAnsi="Calibri"/>
      <w:sz w:val="20"/>
    </w:rPr>
  </w:style>
  <w:style w:type="character" w:customStyle="1" w:styleId="ListLabel9">
    <w:name w:val="ListLabel 9"/>
    <w:qFormat/>
    <w:rPr>
      <w:color w:val="00000A"/>
    </w:rPr>
  </w:style>
  <w:style w:type="character" w:customStyle="1" w:styleId="ListLabel10">
    <w:name w:val="ListLabel 10"/>
    <w:qFormat/>
    <w:rPr>
      <w:rFonts w:ascii="Calibri" w:hAnsi="Calibri"/>
      <w:color w:val="00000A"/>
      <w:sz w:val="20"/>
    </w:rPr>
  </w:style>
  <w:style w:type="character" w:customStyle="1" w:styleId="ListLabel11">
    <w:name w:val="ListLabel 11"/>
    <w:qFormat/>
    <w:rPr>
      <w:color w:val="00000A"/>
    </w:rPr>
  </w:style>
  <w:style w:type="character" w:customStyle="1" w:styleId="ListLabel12">
    <w:name w:val="ListLabel 12"/>
    <w:qFormat/>
    <w:rPr>
      <w:color w:val="00000A"/>
    </w:rPr>
  </w:style>
  <w:style w:type="character" w:customStyle="1" w:styleId="ListLabel13">
    <w:name w:val="ListLabel 13"/>
    <w:qFormat/>
    <w:rPr>
      <w:color w:val="00000A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color w:val="00000A"/>
    </w:rPr>
  </w:style>
  <w:style w:type="character" w:customStyle="1" w:styleId="ListLabel16">
    <w:name w:val="ListLabel 16"/>
    <w:qFormat/>
    <w:rPr>
      <w:color w:val="00000A"/>
    </w:rPr>
  </w:style>
  <w:style w:type="character" w:customStyle="1" w:styleId="ListLabel17">
    <w:name w:val="ListLabel 17"/>
    <w:qFormat/>
    <w:rPr>
      <w:color w:val="00000A"/>
    </w:rPr>
  </w:style>
  <w:style w:type="character" w:customStyle="1" w:styleId="ListLabel18">
    <w:name w:val="ListLabel 18"/>
    <w:qFormat/>
    <w:rPr>
      <w:color w:val="00000A"/>
    </w:rPr>
  </w:style>
  <w:style w:type="character" w:customStyle="1" w:styleId="ListLabel19">
    <w:name w:val="ListLabel 19"/>
    <w:qFormat/>
    <w:rPr>
      <w:b/>
      <w:i w:val="0"/>
    </w:rPr>
  </w:style>
  <w:style w:type="character" w:customStyle="1" w:styleId="ListLabel20">
    <w:name w:val="ListLabel 20"/>
    <w:qFormat/>
    <w:rPr>
      <w:b/>
      <w:i w:val="0"/>
      <w:sz w:val="22"/>
    </w:rPr>
  </w:style>
  <w:style w:type="character" w:customStyle="1" w:styleId="ListLabel21">
    <w:name w:val="ListLabel 21"/>
    <w:qFormat/>
    <w:rPr>
      <w:b/>
    </w:rPr>
  </w:style>
  <w:style w:type="character" w:customStyle="1" w:styleId="ListLabel22">
    <w:name w:val="ListLabel 22"/>
    <w:qFormat/>
    <w:rPr>
      <w:b/>
    </w:rPr>
  </w:style>
  <w:style w:type="character" w:customStyle="1" w:styleId="ListLabel23">
    <w:name w:val="ListLabel 23"/>
    <w:qFormat/>
    <w:rPr>
      <w:b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b/>
    </w:rPr>
  </w:style>
  <w:style w:type="character" w:customStyle="1" w:styleId="ListLabel26">
    <w:name w:val="ListLabel 26"/>
    <w:qFormat/>
    <w:rPr>
      <w:b/>
    </w:rPr>
  </w:style>
  <w:style w:type="character" w:customStyle="1" w:styleId="ListLabel27">
    <w:name w:val="ListLabel 27"/>
    <w:qFormat/>
    <w:rPr>
      <w:b/>
    </w:rPr>
  </w:style>
  <w:style w:type="character" w:customStyle="1" w:styleId="ListLabel28">
    <w:name w:val="ListLabel 28"/>
    <w:qFormat/>
    <w:rPr>
      <w:b/>
    </w:rPr>
  </w:style>
  <w:style w:type="character" w:customStyle="1" w:styleId="ListLabel29">
    <w:name w:val="ListLabel 29"/>
    <w:qFormat/>
    <w:rPr>
      <w:b/>
      <w:i w:val="0"/>
      <w:sz w:val="22"/>
    </w:rPr>
  </w:style>
  <w:style w:type="character" w:customStyle="1" w:styleId="ListLabel30">
    <w:name w:val="ListLabel 30"/>
    <w:qFormat/>
    <w:rPr>
      <w:rFonts w:ascii="Calibri" w:hAnsi="Calibri"/>
      <w:b/>
    </w:rPr>
  </w:style>
  <w:style w:type="character" w:customStyle="1" w:styleId="ListLabel31">
    <w:name w:val="ListLabel 31"/>
    <w:qFormat/>
    <w:rPr>
      <w:rFonts w:ascii="Calibri" w:hAnsi="Calibri"/>
      <w:b/>
      <w:i w:val="0"/>
      <w:sz w:val="22"/>
    </w:rPr>
  </w:style>
  <w:style w:type="character" w:customStyle="1" w:styleId="ListLabel32">
    <w:name w:val="ListLabel 32"/>
    <w:qFormat/>
    <w:rPr>
      <w:rFonts w:ascii="Calibri" w:hAnsi="Calibri"/>
      <w:b/>
      <w:sz w:val="22"/>
    </w:rPr>
  </w:style>
  <w:style w:type="character" w:customStyle="1" w:styleId="ListLabel33">
    <w:name w:val="ListLabel 33"/>
    <w:qFormat/>
    <w:rPr>
      <w:rFonts w:ascii="Calibri" w:hAnsi="Calibri" w:cs="Franklin Gothic Medium"/>
      <w:sz w:val="22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Calibri" w:hAnsi="Calibri"/>
      <w:b/>
      <w:sz w:val="20"/>
      <w:szCs w:val="20"/>
    </w:rPr>
  </w:style>
  <w:style w:type="character" w:customStyle="1" w:styleId="ListLabel43">
    <w:name w:val="ListLabel 43"/>
    <w:qFormat/>
    <w:rPr>
      <w:rFonts w:ascii="Calibri" w:hAnsi="Calibri"/>
      <w:sz w:val="20"/>
    </w:rPr>
  </w:style>
  <w:style w:type="character" w:customStyle="1" w:styleId="ListLabel44">
    <w:name w:val="ListLabel 44"/>
    <w:qFormat/>
    <w:rPr>
      <w:rFonts w:ascii="Calibri" w:hAnsi="Calibri"/>
      <w:sz w:val="20"/>
    </w:rPr>
  </w:style>
  <w:style w:type="character" w:customStyle="1" w:styleId="ListLabel45">
    <w:name w:val="ListLabel 45"/>
    <w:qFormat/>
    <w:rPr>
      <w:color w:val="00000A"/>
    </w:rPr>
  </w:style>
  <w:style w:type="character" w:customStyle="1" w:styleId="ListLabel46">
    <w:name w:val="ListLabel 46"/>
    <w:qFormat/>
    <w:rPr>
      <w:rFonts w:ascii="Calibri" w:hAnsi="Calibri"/>
      <w:color w:val="00000A"/>
      <w:sz w:val="20"/>
    </w:rPr>
  </w:style>
  <w:style w:type="character" w:customStyle="1" w:styleId="ListLabel47">
    <w:name w:val="ListLabel 47"/>
    <w:qFormat/>
    <w:rPr>
      <w:color w:val="00000A"/>
    </w:rPr>
  </w:style>
  <w:style w:type="character" w:customStyle="1" w:styleId="ListLabel48">
    <w:name w:val="ListLabel 48"/>
    <w:qFormat/>
    <w:rPr>
      <w:color w:val="00000A"/>
    </w:rPr>
  </w:style>
  <w:style w:type="character" w:customStyle="1" w:styleId="ListLabel49">
    <w:name w:val="ListLabel 49"/>
    <w:qFormat/>
    <w:rPr>
      <w:color w:val="00000A"/>
    </w:rPr>
  </w:style>
  <w:style w:type="character" w:customStyle="1" w:styleId="ListLabel50">
    <w:name w:val="ListLabel 50"/>
    <w:qFormat/>
    <w:rPr>
      <w:color w:val="00000A"/>
    </w:rPr>
  </w:style>
  <w:style w:type="character" w:customStyle="1" w:styleId="ListLabel51">
    <w:name w:val="ListLabel 51"/>
    <w:qFormat/>
    <w:rPr>
      <w:color w:val="00000A"/>
    </w:rPr>
  </w:style>
  <w:style w:type="character" w:customStyle="1" w:styleId="ListLabel52">
    <w:name w:val="ListLabel 52"/>
    <w:qFormat/>
    <w:rPr>
      <w:color w:val="00000A"/>
    </w:rPr>
  </w:style>
  <w:style w:type="character" w:customStyle="1" w:styleId="ListLabel53">
    <w:name w:val="ListLabel 53"/>
    <w:qFormat/>
    <w:rPr>
      <w:color w:val="00000A"/>
    </w:rPr>
  </w:style>
  <w:style w:type="character" w:customStyle="1" w:styleId="ListLabel54">
    <w:name w:val="ListLabel 54"/>
    <w:qFormat/>
    <w:rPr>
      <w:b/>
      <w:i w:val="0"/>
      <w:sz w:val="22"/>
    </w:rPr>
  </w:style>
  <w:style w:type="character" w:customStyle="1" w:styleId="ListLabel55">
    <w:name w:val="ListLabel 55"/>
    <w:qFormat/>
    <w:rPr>
      <w:rFonts w:ascii="Calibri" w:hAnsi="Calibri"/>
      <w:b/>
    </w:rPr>
  </w:style>
  <w:style w:type="character" w:customStyle="1" w:styleId="ListLabel56">
    <w:name w:val="ListLabel 56"/>
    <w:qFormat/>
    <w:rPr>
      <w:rFonts w:ascii="Calibri" w:hAnsi="Calibri"/>
      <w:b/>
      <w:i w:val="0"/>
      <w:sz w:val="22"/>
    </w:rPr>
  </w:style>
  <w:style w:type="character" w:customStyle="1" w:styleId="ListLabel57">
    <w:name w:val="ListLabel 57"/>
    <w:qFormat/>
    <w:rPr>
      <w:rFonts w:ascii="Calibri" w:hAnsi="Calibri"/>
      <w:b/>
      <w:sz w:val="22"/>
    </w:rPr>
  </w:style>
  <w:style w:type="character" w:customStyle="1" w:styleId="ListLabel58">
    <w:name w:val="ListLabel 58"/>
    <w:qFormat/>
    <w:rPr>
      <w:rFonts w:ascii="Calibri" w:hAnsi="Calibri" w:cs="Franklin Gothic Medium"/>
      <w:sz w:val="22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ascii="Calibri" w:hAnsi="Calibri"/>
      <w:b/>
      <w:sz w:val="20"/>
      <w:szCs w:val="20"/>
    </w:rPr>
  </w:style>
  <w:style w:type="character" w:customStyle="1" w:styleId="ListLabel68">
    <w:name w:val="ListLabel 68"/>
    <w:qFormat/>
    <w:rPr>
      <w:rFonts w:ascii="Calibri" w:hAnsi="Calibri"/>
      <w:sz w:val="20"/>
    </w:rPr>
  </w:style>
  <w:style w:type="character" w:customStyle="1" w:styleId="ListLabel69">
    <w:name w:val="ListLabel 69"/>
    <w:qFormat/>
    <w:rPr>
      <w:rFonts w:ascii="Calibri" w:hAnsi="Calibri"/>
      <w:sz w:val="20"/>
    </w:rPr>
  </w:style>
  <w:style w:type="character" w:customStyle="1" w:styleId="ListLabel70">
    <w:name w:val="ListLabel 70"/>
    <w:qFormat/>
    <w:rPr>
      <w:color w:val="00000A"/>
    </w:rPr>
  </w:style>
  <w:style w:type="character" w:customStyle="1" w:styleId="ListLabel71">
    <w:name w:val="ListLabel 71"/>
    <w:qFormat/>
    <w:rPr>
      <w:rFonts w:ascii="Calibri" w:hAnsi="Calibri"/>
      <w:color w:val="00000A"/>
      <w:sz w:val="20"/>
    </w:rPr>
  </w:style>
  <w:style w:type="character" w:customStyle="1" w:styleId="ListLabel72">
    <w:name w:val="ListLabel 72"/>
    <w:qFormat/>
    <w:rPr>
      <w:color w:val="00000A"/>
    </w:rPr>
  </w:style>
  <w:style w:type="character" w:customStyle="1" w:styleId="ListLabel73">
    <w:name w:val="ListLabel 73"/>
    <w:qFormat/>
    <w:rPr>
      <w:color w:val="00000A"/>
    </w:rPr>
  </w:style>
  <w:style w:type="character" w:customStyle="1" w:styleId="ListLabel74">
    <w:name w:val="ListLabel 74"/>
    <w:qFormat/>
    <w:rPr>
      <w:color w:val="00000A"/>
    </w:rPr>
  </w:style>
  <w:style w:type="character" w:customStyle="1" w:styleId="ListLabel75">
    <w:name w:val="ListLabel 75"/>
    <w:qFormat/>
    <w:rPr>
      <w:color w:val="00000A"/>
    </w:rPr>
  </w:style>
  <w:style w:type="character" w:customStyle="1" w:styleId="ListLabel76">
    <w:name w:val="ListLabel 76"/>
    <w:qFormat/>
    <w:rPr>
      <w:color w:val="00000A"/>
    </w:rPr>
  </w:style>
  <w:style w:type="character" w:customStyle="1" w:styleId="ListLabel77">
    <w:name w:val="ListLabel 77"/>
    <w:qFormat/>
    <w:rPr>
      <w:color w:val="00000A"/>
    </w:rPr>
  </w:style>
  <w:style w:type="character" w:customStyle="1" w:styleId="ListLabel78">
    <w:name w:val="ListLabel 78"/>
    <w:qFormat/>
    <w:rPr>
      <w:color w:val="00000A"/>
    </w:rPr>
  </w:style>
  <w:style w:type="character" w:customStyle="1" w:styleId="ListLabel79">
    <w:name w:val="ListLabel 79"/>
    <w:qFormat/>
    <w:rPr>
      <w:b/>
      <w:i w:val="0"/>
      <w:sz w:val="22"/>
    </w:rPr>
  </w:style>
  <w:style w:type="character" w:customStyle="1" w:styleId="ListLabel80">
    <w:name w:val="ListLabel 80"/>
    <w:qFormat/>
    <w:rPr>
      <w:rFonts w:ascii="Calibri" w:hAnsi="Calibri"/>
      <w:b/>
    </w:rPr>
  </w:style>
  <w:style w:type="character" w:customStyle="1" w:styleId="ListLabel81">
    <w:name w:val="ListLabel 81"/>
    <w:qFormat/>
    <w:rPr>
      <w:rFonts w:ascii="Calibri" w:hAnsi="Calibri"/>
      <w:b/>
      <w:i w:val="0"/>
      <w:sz w:val="22"/>
    </w:rPr>
  </w:style>
  <w:style w:type="character" w:customStyle="1" w:styleId="ListLabel82">
    <w:name w:val="ListLabel 82"/>
    <w:qFormat/>
    <w:rPr>
      <w:rFonts w:ascii="Calibri" w:hAnsi="Calibri"/>
      <w:b/>
      <w:sz w:val="22"/>
    </w:rPr>
  </w:style>
  <w:style w:type="character" w:customStyle="1" w:styleId="ListLabel83">
    <w:name w:val="ListLabel 83"/>
    <w:qFormat/>
    <w:rPr>
      <w:rFonts w:ascii="Calibri" w:hAnsi="Calibri" w:cs="Franklin Gothic Medium"/>
      <w:sz w:val="22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ascii="Calibri" w:hAnsi="Calibri"/>
      <w:b/>
      <w:sz w:val="20"/>
      <w:szCs w:val="20"/>
    </w:rPr>
  </w:style>
  <w:style w:type="character" w:customStyle="1" w:styleId="ListLabel93">
    <w:name w:val="ListLabel 93"/>
    <w:qFormat/>
    <w:rPr>
      <w:rFonts w:ascii="Calibri" w:hAnsi="Calibri"/>
      <w:sz w:val="20"/>
    </w:rPr>
  </w:style>
  <w:style w:type="character" w:customStyle="1" w:styleId="ListLabel94">
    <w:name w:val="ListLabel 94"/>
    <w:qFormat/>
    <w:rPr>
      <w:rFonts w:ascii="Calibri" w:hAnsi="Calibri"/>
      <w:sz w:val="20"/>
    </w:rPr>
  </w:style>
  <w:style w:type="character" w:customStyle="1" w:styleId="ListLabel95">
    <w:name w:val="ListLabel 95"/>
    <w:qFormat/>
    <w:rPr>
      <w:color w:val="00000A"/>
    </w:rPr>
  </w:style>
  <w:style w:type="character" w:customStyle="1" w:styleId="ListLabel96">
    <w:name w:val="ListLabel 96"/>
    <w:qFormat/>
    <w:rPr>
      <w:rFonts w:ascii="Calibri" w:hAnsi="Calibri"/>
      <w:color w:val="00000A"/>
      <w:sz w:val="20"/>
    </w:rPr>
  </w:style>
  <w:style w:type="character" w:customStyle="1" w:styleId="ListLabel97">
    <w:name w:val="ListLabel 97"/>
    <w:qFormat/>
    <w:rPr>
      <w:color w:val="00000A"/>
    </w:rPr>
  </w:style>
  <w:style w:type="character" w:customStyle="1" w:styleId="ListLabel98">
    <w:name w:val="ListLabel 98"/>
    <w:qFormat/>
    <w:rPr>
      <w:color w:val="00000A"/>
    </w:rPr>
  </w:style>
  <w:style w:type="character" w:customStyle="1" w:styleId="ListLabel99">
    <w:name w:val="ListLabel 99"/>
    <w:qFormat/>
    <w:rPr>
      <w:color w:val="00000A"/>
    </w:rPr>
  </w:style>
  <w:style w:type="character" w:customStyle="1" w:styleId="ListLabel100">
    <w:name w:val="ListLabel 100"/>
    <w:qFormat/>
    <w:rPr>
      <w:color w:val="00000A"/>
    </w:rPr>
  </w:style>
  <w:style w:type="character" w:customStyle="1" w:styleId="ListLabel101">
    <w:name w:val="ListLabel 101"/>
    <w:qFormat/>
    <w:rPr>
      <w:color w:val="00000A"/>
    </w:rPr>
  </w:style>
  <w:style w:type="character" w:customStyle="1" w:styleId="ListLabel102">
    <w:name w:val="ListLabel 102"/>
    <w:qFormat/>
    <w:rPr>
      <w:color w:val="00000A"/>
    </w:rPr>
  </w:style>
  <w:style w:type="character" w:customStyle="1" w:styleId="ListLabel103">
    <w:name w:val="ListLabel 103"/>
    <w:qFormat/>
    <w:rPr>
      <w:color w:val="00000A"/>
    </w:rPr>
  </w:style>
  <w:style w:type="character" w:customStyle="1" w:styleId="ListLabel104">
    <w:name w:val="ListLabel 104"/>
    <w:qFormat/>
    <w:rPr>
      <w:b/>
      <w:i w:val="0"/>
      <w:sz w:val="22"/>
    </w:rPr>
  </w:style>
  <w:style w:type="character" w:customStyle="1" w:styleId="ListLabel105">
    <w:name w:val="ListLabel 105"/>
    <w:qFormat/>
    <w:rPr>
      <w:rFonts w:ascii="Calibri" w:hAnsi="Calibri"/>
      <w:b/>
    </w:rPr>
  </w:style>
  <w:style w:type="character" w:customStyle="1" w:styleId="ListLabel106">
    <w:name w:val="ListLabel 106"/>
    <w:qFormat/>
    <w:rPr>
      <w:rFonts w:ascii="Calibri" w:hAnsi="Calibri"/>
      <w:b/>
      <w:i w:val="0"/>
      <w:sz w:val="22"/>
    </w:rPr>
  </w:style>
  <w:style w:type="character" w:customStyle="1" w:styleId="ListLabel107">
    <w:name w:val="ListLabel 107"/>
    <w:qFormat/>
    <w:rPr>
      <w:rFonts w:ascii="Calibri" w:hAnsi="Calibri"/>
      <w:b/>
      <w:sz w:val="22"/>
    </w:rPr>
  </w:style>
  <w:style w:type="character" w:customStyle="1" w:styleId="ListLabel108">
    <w:name w:val="ListLabel 108"/>
    <w:qFormat/>
    <w:rPr>
      <w:rFonts w:ascii="Calibri" w:hAnsi="Calibri" w:cs="Franklin Gothic Medium"/>
      <w:sz w:val="22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ascii="Calibri" w:hAnsi="Calibri"/>
      <w:b/>
      <w:sz w:val="20"/>
      <w:szCs w:val="20"/>
    </w:rPr>
  </w:style>
  <w:style w:type="character" w:customStyle="1" w:styleId="ListLabel118">
    <w:name w:val="ListLabel 118"/>
    <w:qFormat/>
    <w:rPr>
      <w:rFonts w:ascii="Calibri" w:hAnsi="Calibri"/>
      <w:sz w:val="20"/>
    </w:rPr>
  </w:style>
  <w:style w:type="character" w:customStyle="1" w:styleId="ListLabel119">
    <w:name w:val="ListLabel 119"/>
    <w:qFormat/>
    <w:rPr>
      <w:rFonts w:ascii="Calibri" w:hAnsi="Calibri"/>
      <w:sz w:val="20"/>
    </w:rPr>
  </w:style>
  <w:style w:type="character" w:customStyle="1" w:styleId="ListLabel120">
    <w:name w:val="ListLabel 120"/>
    <w:qFormat/>
    <w:rPr>
      <w:color w:val="00000A"/>
    </w:rPr>
  </w:style>
  <w:style w:type="character" w:customStyle="1" w:styleId="ListLabel121">
    <w:name w:val="ListLabel 121"/>
    <w:qFormat/>
    <w:rPr>
      <w:rFonts w:ascii="Calibri" w:hAnsi="Calibri"/>
      <w:color w:val="00000A"/>
      <w:sz w:val="20"/>
    </w:rPr>
  </w:style>
  <w:style w:type="character" w:customStyle="1" w:styleId="ListLabel122">
    <w:name w:val="ListLabel 122"/>
    <w:qFormat/>
    <w:rPr>
      <w:color w:val="00000A"/>
    </w:rPr>
  </w:style>
  <w:style w:type="character" w:customStyle="1" w:styleId="ListLabel123">
    <w:name w:val="ListLabel 123"/>
    <w:qFormat/>
    <w:rPr>
      <w:color w:val="00000A"/>
    </w:rPr>
  </w:style>
  <w:style w:type="character" w:customStyle="1" w:styleId="ListLabel124">
    <w:name w:val="ListLabel 124"/>
    <w:qFormat/>
    <w:rPr>
      <w:color w:val="00000A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qFormat/>
    <w:rPr>
      <w:color w:val="00000A"/>
    </w:rPr>
  </w:style>
  <w:style w:type="character" w:customStyle="1" w:styleId="ListLabel127">
    <w:name w:val="ListLabel 127"/>
    <w:qFormat/>
    <w:rPr>
      <w:color w:val="00000A"/>
    </w:rPr>
  </w:style>
  <w:style w:type="character" w:customStyle="1" w:styleId="ListLabel128">
    <w:name w:val="ListLabel 128"/>
    <w:qFormat/>
    <w:rPr>
      <w:color w:val="00000A"/>
    </w:rPr>
  </w:style>
  <w:style w:type="character" w:customStyle="1" w:styleId="ListLabel129">
    <w:name w:val="ListLabel 129"/>
    <w:qFormat/>
    <w:rPr>
      <w:b/>
      <w:i w:val="0"/>
      <w:sz w:val="22"/>
    </w:rPr>
  </w:style>
  <w:style w:type="character" w:customStyle="1" w:styleId="ListLabel130">
    <w:name w:val="ListLabel 130"/>
    <w:qFormat/>
    <w:rPr>
      <w:rFonts w:ascii="Calibri" w:hAnsi="Calibri"/>
      <w:b/>
    </w:rPr>
  </w:style>
  <w:style w:type="character" w:customStyle="1" w:styleId="ListLabel131">
    <w:name w:val="ListLabel 131"/>
    <w:qFormat/>
    <w:rPr>
      <w:rFonts w:ascii="Calibri" w:hAnsi="Calibri"/>
      <w:b/>
      <w:i w:val="0"/>
      <w:sz w:val="22"/>
    </w:rPr>
  </w:style>
  <w:style w:type="character" w:customStyle="1" w:styleId="ListLabel132">
    <w:name w:val="ListLabel 132"/>
    <w:qFormat/>
    <w:rPr>
      <w:rFonts w:ascii="Calibri" w:hAnsi="Calibri"/>
      <w:b/>
      <w:sz w:val="22"/>
    </w:rPr>
  </w:style>
  <w:style w:type="character" w:customStyle="1" w:styleId="ListLabel133">
    <w:name w:val="ListLabel 133"/>
    <w:qFormat/>
    <w:rPr>
      <w:rFonts w:ascii="Calibri" w:hAnsi="Calibri" w:cs="Franklin Gothic Medium"/>
      <w:sz w:val="22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ascii="Calibri" w:hAnsi="Calibri"/>
      <w:b/>
      <w:sz w:val="20"/>
      <w:szCs w:val="20"/>
    </w:rPr>
  </w:style>
  <w:style w:type="character" w:customStyle="1" w:styleId="ListLabel143">
    <w:name w:val="ListLabel 143"/>
    <w:qFormat/>
    <w:rPr>
      <w:rFonts w:ascii="Calibri" w:hAnsi="Calibri"/>
      <w:sz w:val="20"/>
    </w:rPr>
  </w:style>
  <w:style w:type="character" w:customStyle="1" w:styleId="ListLabel144">
    <w:name w:val="ListLabel 144"/>
    <w:qFormat/>
    <w:rPr>
      <w:rFonts w:ascii="Calibri" w:hAnsi="Calibri"/>
      <w:sz w:val="20"/>
    </w:rPr>
  </w:style>
  <w:style w:type="character" w:customStyle="1" w:styleId="ListLabel145">
    <w:name w:val="ListLabel 145"/>
    <w:qFormat/>
    <w:rPr>
      <w:color w:val="00000A"/>
    </w:rPr>
  </w:style>
  <w:style w:type="character" w:customStyle="1" w:styleId="ListLabel146">
    <w:name w:val="ListLabel 146"/>
    <w:qFormat/>
    <w:rPr>
      <w:rFonts w:ascii="Calibri" w:hAnsi="Calibri"/>
      <w:color w:val="00000A"/>
      <w:sz w:val="20"/>
    </w:rPr>
  </w:style>
  <w:style w:type="character" w:customStyle="1" w:styleId="ListLabel147">
    <w:name w:val="ListLabel 147"/>
    <w:qFormat/>
    <w:rPr>
      <w:color w:val="00000A"/>
    </w:rPr>
  </w:style>
  <w:style w:type="character" w:customStyle="1" w:styleId="ListLabel148">
    <w:name w:val="ListLabel 148"/>
    <w:qFormat/>
    <w:rPr>
      <w:color w:val="00000A"/>
    </w:rPr>
  </w:style>
  <w:style w:type="character" w:customStyle="1" w:styleId="ListLabel149">
    <w:name w:val="ListLabel 149"/>
    <w:qFormat/>
    <w:rPr>
      <w:color w:val="00000A"/>
    </w:rPr>
  </w:style>
  <w:style w:type="character" w:customStyle="1" w:styleId="ListLabel150">
    <w:name w:val="ListLabel 150"/>
    <w:qFormat/>
    <w:rPr>
      <w:color w:val="00000A"/>
    </w:rPr>
  </w:style>
  <w:style w:type="character" w:customStyle="1" w:styleId="ListLabel151">
    <w:name w:val="ListLabel 151"/>
    <w:qFormat/>
    <w:rPr>
      <w:color w:val="00000A"/>
    </w:rPr>
  </w:style>
  <w:style w:type="character" w:customStyle="1" w:styleId="ListLabel152">
    <w:name w:val="ListLabel 152"/>
    <w:qFormat/>
    <w:rPr>
      <w:color w:val="00000A"/>
    </w:rPr>
  </w:style>
  <w:style w:type="character" w:customStyle="1" w:styleId="ListLabel153">
    <w:name w:val="ListLabel 153"/>
    <w:qFormat/>
    <w:rPr>
      <w:color w:val="00000A"/>
    </w:rPr>
  </w:style>
  <w:style w:type="character" w:customStyle="1" w:styleId="ListLabel154">
    <w:name w:val="ListLabel 154"/>
    <w:qFormat/>
    <w:rPr>
      <w:b/>
      <w:i w:val="0"/>
      <w:sz w:val="22"/>
    </w:rPr>
  </w:style>
  <w:style w:type="character" w:customStyle="1" w:styleId="ListLabel155">
    <w:name w:val="ListLabel 155"/>
    <w:qFormat/>
    <w:rPr>
      <w:rFonts w:ascii="Calibri" w:hAnsi="Calibri"/>
      <w:b/>
    </w:rPr>
  </w:style>
  <w:style w:type="character" w:customStyle="1" w:styleId="ListLabel156">
    <w:name w:val="ListLabel 156"/>
    <w:qFormat/>
    <w:rPr>
      <w:rFonts w:ascii="Calibri" w:hAnsi="Calibri"/>
      <w:b/>
      <w:i w:val="0"/>
      <w:sz w:val="22"/>
    </w:rPr>
  </w:style>
  <w:style w:type="character" w:customStyle="1" w:styleId="ListLabel157">
    <w:name w:val="ListLabel 157"/>
    <w:qFormat/>
    <w:rPr>
      <w:rFonts w:ascii="Calibri" w:hAnsi="Calibri"/>
      <w:b/>
      <w:sz w:val="22"/>
    </w:rPr>
  </w:style>
  <w:style w:type="character" w:customStyle="1" w:styleId="ListLabel158">
    <w:name w:val="ListLabel 158"/>
    <w:qFormat/>
    <w:rPr>
      <w:rFonts w:ascii="Calibri" w:hAnsi="Calibri" w:cs="Franklin Gothic Medium"/>
      <w:sz w:val="22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ascii="Calibri" w:hAnsi="Calibri"/>
      <w:b/>
      <w:sz w:val="20"/>
      <w:szCs w:val="20"/>
    </w:rPr>
  </w:style>
  <w:style w:type="character" w:customStyle="1" w:styleId="ListLabel168">
    <w:name w:val="ListLabel 168"/>
    <w:qFormat/>
    <w:rPr>
      <w:rFonts w:ascii="Calibri" w:hAnsi="Calibri"/>
      <w:sz w:val="20"/>
    </w:rPr>
  </w:style>
  <w:style w:type="character" w:customStyle="1" w:styleId="ListLabel169">
    <w:name w:val="ListLabel 169"/>
    <w:qFormat/>
    <w:rPr>
      <w:rFonts w:ascii="Calibri" w:hAnsi="Calibri"/>
      <w:sz w:val="20"/>
    </w:rPr>
  </w:style>
  <w:style w:type="character" w:customStyle="1" w:styleId="ListLabel170">
    <w:name w:val="ListLabel 170"/>
    <w:qFormat/>
    <w:rPr>
      <w:color w:val="00000A"/>
    </w:rPr>
  </w:style>
  <w:style w:type="character" w:customStyle="1" w:styleId="ListLabel171">
    <w:name w:val="ListLabel 171"/>
    <w:qFormat/>
    <w:rPr>
      <w:rFonts w:ascii="Calibri" w:hAnsi="Calibri"/>
      <w:color w:val="00000A"/>
      <w:sz w:val="20"/>
    </w:rPr>
  </w:style>
  <w:style w:type="character" w:customStyle="1" w:styleId="ListLabel172">
    <w:name w:val="ListLabel 172"/>
    <w:qFormat/>
    <w:rPr>
      <w:color w:val="00000A"/>
    </w:rPr>
  </w:style>
  <w:style w:type="character" w:customStyle="1" w:styleId="ListLabel173">
    <w:name w:val="ListLabel 173"/>
    <w:qFormat/>
    <w:rPr>
      <w:color w:val="00000A"/>
    </w:rPr>
  </w:style>
  <w:style w:type="character" w:customStyle="1" w:styleId="ListLabel174">
    <w:name w:val="ListLabel 174"/>
    <w:qFormat/>
    <w:rPr>
      <w:color w:val="00000A"/>
    </w:rPr>
  </w:style>
  <w:style w:type="character" w:customStyle="1" w:styleId="ListLabel175">
    <w:name w:val="ListLabel 175"/>
    <w:qFormat/>
    <w:rPr>
      <w:color w:val="00000A"/>
    </w:rPr>
  </w:style>
  <w:style w:type="character" w:customStyle="1" w:styleId="ListLabel176">
    <w:name w:val="ListLabel 176"/>
    <w:qFormat/>
    <w:rPr>
      <w:color w:val="00000A"/>
    </w:rPr>
  </w:style>
  <w:style w:type="character" w:customStyle="1" w:styleId="ListLabel177">
    <w:name w:val="ListLabel 177"/>
    <w:qFormat/>
    <w:rPr>
      <w:color w:val="00000A"/>
    </w:rPr>
  </w:style>
  <w:style w:type="character" w:customStyle="1" w:styleId="ListLabel178">
    <w:name w:val="ListLabel 178"/>
    <w:qFormat/>
    <w:rPr>
      <w:color w:val="00000A"/>
    </w:rPr>
  </w:style>
  <w:style w:type="character" w:customStyle="1" w:styleId="ListLabel179">
    <w:name w:val="ListLabel 179"/>
    <w:qFormat/>
    <w:rPr>
      <w:b/>
      <w:i w:val="0"/>
      <w:sz w:val="22"/>
    </w:rPr>
  </w:style>
  <w:style w:type="character" w:customStyle="1" w:styleId="ListLabel180">
    <w:name w:val="ListLabel 180"/>
    <w:qFormat/>
    <w:rPr>
      <w:rFonts w:ascii="Calibri" w:hAnsi="Calibri"/>
      <w:b/>
    </w:rPr>
  </w:style>
  <w:style w:type="character" w:customStyle="1" w:styleId="ListLabel181">
    <w:name w:val="ListLabel 181"/>
    <w:qFormat/>
    <w:rPr>
      <w:rFonts w:ascii="Calibri" w:hAnsi="Calibri"/>
      <w:b/>
      <w:i w:val="0"/>
      <w:sz w:val="22"/>
    </w:rPr>
  </w:style>
  <w:style w:type="character" w:customStyle="1" w:styleId="ListLabel182">
    <w:name w:val="ListLabel 182"/>
    <w:qFormat/>
    <w:rPr>
      <w:rFonts w:ascii="Calibri" w:hAnsi="Calibri"/>
      <w:b/>
      <w:sz w:val="22"/>
    </w:rPr>
  </w:style>
  <w:style w:type="character" w:customStyle="1" w:styleId="ListLabel183">
    <w:name w:val="ListLabel 183"/>
    <w:qFormat/>
    <w:rPr>
      <w:rFonts w:ascii="Calibri" w:hAnsi="Calibri" w:cs="Franklin Gothic Medium"/>
      <w:sz w:val="22"/>
    </w:rPr>
  </w:style>
  <w:style w:type="character" w:customStyle="1" w:styleId="ListLabel184">
    <w:name w:val="ListLabel 184"/>
    <w:qFormat/>
    <w:rPr>
      <w:rFonts w:cs="Courier New"/>
    </w:rPr>
  </w:style>
  <w:style w:type="character" w:customStyle="1" w:styleId="ListLabel185">
    <w:name w:val="ListLabel 185"/>
    <w:qFormat/>
    <w:rPr>
      <w:rFonts w:cs="Wingdings"/>
    </w:rPr>
  </w:style>
  <w:style w:type="character" w:customStyle="1" w:styleId="ListLabel186">
    <w:name w:val="ListLabel 186"/>
    <w:qFormat/>
    <w:rPr>
      <w:rFonts w:cs="Symbol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Symbol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Wingdings"/>
    </w:rPr>
  </w:style>
  <w:style w:type="character" w:customStyle="1" w:styleId="ListLabel192">
    <w:name w:val="ListLabel 192"/>
    <w:qFormat/>
    <w:rPr>
      <w:rFonts w:ascii="Calibri" w:hAnsi="Calibri"/>
      <w:b/>
      <w:sz w:val="20"/>
      <w:szCs w:val="20"/>
    </w:rPr>
  </w:style>
  <w:style w:type="character" w:customStyle="1" w:styleId="ListLabel193">
    <w:name w:val="ListLabel 193"/>
    <w:qFormat/>
    <w:rPr>
      <w:rFonts w:ascii="Calibri" w:hAnsi="Calibri"/>
      <w:sz w:val="20"/>
    </w:rPr>
  </w:style>
  <w:style w:type="character" w:customStyle="1" w:styleId="ListLabel194">
    <w:name w:val="ListLabel 194"/>
    <w:qFormat/>
    <w:rPr>
      <w:rFonts w:ascii="Calibri" w:hAnsi="Calibri"/>
      <w:sz w:val="20"/>
    </w:rPr>
  </w:style>
  <w:style w:type="character" w:customStyle="1" w:styleId="ListLabel195">
    <w:name w:val="ListLabel 195"/>
    <w:qFormat/>
    <w:rPr>
      <w:color w:val="00000A"/>
    </w:rPr>
  </w:style>
  <w:style w:type="character" w:customStyle="1" w:styleId="ListLabel196">
    <w:name w:val="ListLabel 196"/>
    <w:qFormat/>
    <w:rPr>
      <w:rFonts w:ascii="Calibri" w:hAnsi="Calibri"/>
      <w:color w:val="00000A"/>
      <w:sz w:val="20"/>
    </w:rPr>
  </w:style>
  <w:style w:type="character" w:customStyle="1" w:styleId="ListLabel197">
    <w:name w:val="ListLabel 197"/>
    <w:qFormat/>
    <w:rPr>
      <w:color w:val="00000A"/>
    </w:rPr>
  </w:style>
  <w:style w:type="character" w:customStyle="1" w:styleId="ListLabel198">
    <w:name w:val="ListLabel 198"/>
    <w:qFormat/>
    <w:rPr>
      <w:color w:val="00000A"/>
    </w:rPr>
  </w:style>
  <w:style w:type="character" w:customStyle="1" w:styleId="ListLabel199">
    <w:name w:val="ListLabel 199"/>
    <w:qFormat/>
    <w:rPr>
      <w:color w:val="00000A"/>
    </w:rPr>
  </w:style>
  <w:style w:type="character" w:customStyle="1" w:styleId="ListLabel200">
    <w:name w:val="ListLabel 200"/>
    <w:qFormat/>
    <w:rPr>
      <w:color w:val="00000A"/>
    </w:rPr>
  </w:style>
  <w:style w:type="character" w:customStyle="1" w:styleId="ListLabel201">
    <w:name w:val="ListLabel 201"/>
    <w:qFormat/>
    <w:rPr>
      <w:color w:val="00000A"/>
    </w:rPr>
  </w:style>
  <w:style w:type="character" w:customStyle="1" w:styleId="ListLabel202">
    <w:name w:val="ListLabel 202"/>
    <w:qFormat/>
    <w:rPr>
      <w:color w:val="00000A"/>
    </w:rPr>
  </w:style>
  <w:style w:type="character" w:customStyle="1" w:styleId="ListLabel203">
    <w:name w:val="ListLabel 203"/>
    <w:qFormat/>
    <w:rPr>
      <w:color w:val="00000A"/>
    </w:rPr>
  </w:style>
  <w:style w:type="character" w:customStyle="1" w:styleId="ListLabel204">
    <w:name w:val="ListLabel 204"/>
    <w:qFormat/>
    <w:rPr>
      <w:b/>
      <w:i w:val="0"/>
      <w:sz w:val="22"/>
    </w:rPr>
  </w:style>
  <w:style w:type="character" w:customStyle="1" w:styleId="ListLabel205">
    <w:name w:val="ListLabel 205"/>
    <w:qFormat/>
    <w:rPr>
      <w:rFonts w:ascii="Calibri" w:hAnsi="Calibri"/>
      <w:b/>
    </w:rPr>
  </w:style>
  <w:style w:type="character" w:customStyle="1" w:styleId="ListLabel206">
    <w:name w:val="ListLabel 206"/>
    <w:qFormat/>
    <w:rPr>
      <w:rFonts w:ascii="Calibri" w:hAnsi="Calibri"/>
      <w:b/>
      <w:i w:val="0"/>
      <w:sz w:val="22"/>
    </w:rPr>
  </w:style>
  <w:style w:type="character" w:customStyle="1" w:styleId="ListLabel207">
    <w:name w:val="ListLabel 207"/>
    <w:qFormat/>
    <w:rPr>
      <w:rFonts w:ascii="Calibri" w:hAnsi="Calibri"/>
      <w:b/>
      <w:sz w:val="22"/>
    </w:rPr>
  </w:style>
  <w:style w:type="character" w:customStyle="1" w:styleId="ListLabel208">
    <w:name w:val="ListLabel 208"/>
    <w:qFormat/>
    <w:rPr>
      <w:rFonts w:ascii="Calibri" w:hAnsi="Calibri" w:cs="Franklin Gothic Medium"/>
      <w:sz w:val="22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Symbol"/>
    </w:rPr>
  </w:style>
  <w:style w:type="character" w:customStyle="1" w:styleId="ListLabel215">
    <w:name w:val="ListLabel 215"/>
    <w:qFormat/>
    <w:rPr>
      <w:rFonts w:cs="Courier New"/>
    </w:rPr>
  </w:style>
  <w:style w:type="character" w:customStyle="1" w:styleId="ListLabel216">
    <w:name w:val="ListLabel 216"/>
    <w:qFormat/>
    <w:rPr>
      <w:rFonts w:cs="Wingdings"/>
    </w:rPr>
  </w:style>
  <w:style w:type="character" w:customStyle="1" w:styleId="ListLabel217">
    <w:name w:val="ListLabel 217"/>
    <w:qFormat/>
    <w:rPr>
      <w:rFonts w:ascii="Calibri" w:hAnsi="Calibri"/>
      <w:b/>
      <w:sz w:val="20"/>
      <w:szCs w:val="20"/>
    </w:rPr>
  </w:style>
  <w:style w:type="character" w:customStyle="1" w:styleId="ListLabel218">
    <w:name w:val="ListLabel 218"/>
    <w:qFormat/>
    <w:rPr>
      <w:rFonts w:ascii="Calibri" w:hAnsi="Calibri"/>
      <w:sz w:val="20"/>
    </w:rPr>
  </w:style>
  <w:style w:type="character" w:customStyle="1" w:styleId="ListLabel219">
    <w:name w:val="ListLabel 219"/>
    <w:qFormat/>
    <w:rPr>
      <w:rFonts w:ascii="Calibri" w:hAnsi="Calibri"/>
      <w:sz w:val="20"/>
    </w:rPr>
  </w:style>
  <w:style w:type="character" w:customStyle="1" w:styleId="ListLabel220">
    <w:name w:val="ListLabel 220"/>
    <w:qFormat/>
    <w:rPr>
      <w:color w:val="00000A"/>
    </w:rPr>
  </w:style>
  <w:style w:type="character" w:customStyle="1" w:styleId="ListLabel221">
    <w:name w:val="ListLabel 221"/>
    <w:qFormat/>
    <w:rPr>
      <w:rFonts w:ascii="Calibri" w:hAnsi="Calibri"/>
      <w:color w:val="00000A"/>
      <w:sz w:val="20"/>
    </w:rPr>
  </w:style>
  <w:style w:type="character" w:customStyle="1" w:styleId="ListLabel222">
    <w:name w:val="ListLabel 222"/>
    <w:qFormat/>
    <w:rPr>
      <w:color w:val="00000A"/>
    </w:rPr>
  </w:style>
  <w:style w:type="character" w:customStyle="1" w:styleId="ListLabel223">
    <w:name w:val="ListLabel 223"/>
    <w:qFormat/>
    <w:rPr>
      <w:color w:val="00000A"/>
    </w:rPr>
  </w:style>
  <w:style w:type="character" w:customStyle="1" w:styleId="ListLabel224">
    <w:name w:val="ListLabel 224"/>
    <w:qFormat/>
    <w:rPr>
      <w:color w:val="00000A"/>
    </w:rPr>
  </w:style>
  <w:style w:type="character" w:customStyle="1" w:styleId="ListLabel225">
    <w:name w:val="ListLabel 225"/>
    <w:qFormat/>
    <w:rPr>
      <w:color w:val="00000A"/>
    </w:rPr>
  </w:style>
  <w:style w:type="character" w:customStyle="1" w:styleId="ListLabel226">
    <w:name w:val="ListLabel 226"/>
    <w:qFormat/>
    <w:rPr>
      <w:color w:val="00000A"/>
    </w:rPr>
  </w:style>
  <w:style w:type="character" w:customStyle="1" w:styleId="ListLabel227">
    <w:name w:val="ListLabel 227"/>
    <w:qFormat/>
    <w:rPr>
      <w:color w:val="00000A"/>
    </w:rPr>
  </w:style>
  <w:style w:type="character" w:customStyle="1" w:styleId="ListLabel228">
    <w:name w:val="ListLabel 228"/>
    <w:qFormat/>
    <w:rPr>
      <w:color w:val="00000A"/>
    </w:rPr>
  </w:style>
  <w:style w:type="character" w:customStyle="1" w:styleId="ListLabel229">
    <w:name w:val="ListLabel 229"/>
    <w:qFormat/>
    <w:rPr>
      <w:b/>
      <w:i w:val="0"/>
      <w:sz w:val="22"/>
    </w:rPr>
  </w:style>
  <w:style w:type="character" w:customStyle="1" w:styleId="ListLabel230">
    <w:name w:val="ListLabel 230"/>
    <w:qFormat/>
    <w:rPr>
      <w:rFonts w:ascii="Calibri" w:hAnsi="Calibri"/>
      <w:b/>
    </w:rPr>
  </w:style>
  <w:style w:type="character" w:customStyle="1" w:styleId="ListLabel231">
    <w:name w:val="ListLabel 231"/>
    <w:qFormat/>
    <w:rPr>
      <w:rFonts w:ascii="Calibri" w:hAnsi="Calibri"/>
      <w:b/>
      <w:i w:val="0"/>
      <w:sz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yle6">
    <w:name w:val="Style6"/>
    <w:basedOn w:val="Normalny"/>
    <w:qFormat/>
    <w:rsid w:val="005F056F"/>
    <w:pPr>
      <w:spacing w:line="658" w:lineRule="exact"/>
      <w:jc w:val="center"/>
    </w:pPr>
    <w:rPr>
      <w:rFonts w:ascii="Book Antiqua" w:hAnsi="Book Antiqua"/>
      <w:sz w:val="24"/>
      <w:szCs w:val="24"/>
    </w:rPr>
  </w:style>
  <w:style w:type="paragraph" w:customStyle="1" w:styleId="Style18">
    <w:name w:val="Style18"/>
    <w:basedOn w:val="Normalny"/>
    <w:qFormat/>
    <w:rsid w:val="005F056F"/>
    <w:pPr>
      <w:spacing w:line="439" w:lineRule="exact"/>
      <w:jc w:val="both"/>
    </w:pPr>
    <w:rPr>
      <w:rFonts w:ascii="Book Antiqua" w:hAnsi="Book Antiqua"/>
      <w:sz w:val="24"/>
      <w:szCs w:val="24"/>
    </w:rPr>
  </w:style>
  <w:style w:type="paragraph" w:styleId="Akapitzlist">
    <w:name w:val="List Paragraph"/>
    <w:basedOn w:val="Normalny"/>
    <w:uiPriority w:val="34"/>
    <w:qFormat/>
    <w:rsid w:val="00A072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7E6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D6C71"/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CD6C71"/>
    <w:rPr>
      <w:b/>
      <w:bCs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5F056F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F00949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749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491F"/>
    <w:rPr>
      <w:rFonts w:ascii="Times New Roman" w:eastAsia="Times New Roman" w:hAnsi="Times New Roman" w:cs="Times New Roman"/>
      <w:color w:val="00000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8B63C-48FD-4377-B3D6-3A8AC0D19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2938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Ula</dc:creator>
  <dc:description/>
  <cp:lastModifiedBy>User</cp:lastModifiedBy>
  <cp:revision>26</cp:revision>
  <cp:lastPrinted>2016-10-05T12:30:00Z</cp:lastPrinted>
  <dcterms:created xsi:type="dcterms:W3CDTF">2017-03-20T13:25:00Z</dcterms:created>
  <dcterms:modified xsi:type="dcterms:W3CDTF">2019-05-30T09:43:00Z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