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60"/>
        <w:gridCol w:w="3650"/>
        <w:gridCol w:w="2874"/>
        <w:gridCol w:w="1273"/>
      </w:tblGrid>
      <w:tr w:rsidR="005F6F51">
        <w:trPr>
          <w:trHeight w:val="1839"/>
          <w:jc w:val="center"/>
        </w:trPr>
        <w:tc>
          <w:tcPr>
            <w:tcW w:w="690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WNIOSEK O POWIERZENIE GRANTU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w ramach poddziałania 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„Wsparcie na wdrażanie operacji w ramach strategii rozwoju lokalnego kierowanego przez społeczność”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Objętego PROW 2014-2020 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 ramach projektu grantowego:</w:t>
            </w:r>
          </w:p>
          <w:p w:rsidR="008E2033" w:rsidRDefault="008E2033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Calibri"/>
                <w:b/>
              </w:rPr>
            </w:pPr>
          </w:p>
          <w:p w:rsidR="005F6F51" w:rsidRDefault="007C18A5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 w:rsidRPr="007C18A5">
              <w:rPr>
                <w:rFonts w:ascii="Calibri" w:hAnsi="Calibri" w:cs="Calibri"/>
                <w:b/>
                <w:sz w:val="28"/>
                <w:u w:val="single"/>
              </w:rPr>
              <w:t>PRODUKTY TURYSTYCZNE</w:t>
            </w:r>
            <w:r w:rsidRPr="007C18A5">
              <w:rPr>
                <w:rStyle w:val="FontStyle55"/>
                <w:rFonts w:ascii="Calibri" w:eastAsia="Calibri" w:hAnsi="Calibri" w:cs="Times New Roman"/>
                <w:color w:val="000000" w:themeColor="text1"/>
                <w:sz w:val="36"/>
              </w:rPr>
              <w:t xml:space="preserve"> </w:t>
            </w:r>
            <w:r w:rsidR="00464B82"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……………………………………………………………………………..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Franklin Gothic Medium"/>
                <w:bCs/>
                <w:color w:val="000000" w:themeColor="text1"/>
                <w:sz w:val="20"/>
                <w:szCs w:val="20"/>
              </w:rPr>
            </w:pPr>
            <w:r w:rsidRPr="008E2033">
              <w:rPr>
                <w:rStyle w:val="FontStyle55"/>
                <w:rFonts w:ascii="Calibri" w:eastAsia="Calibri" w:hAnsi="Calibri" w:cs="Times New Roman"/>
                <w:color w:val="000000" w:themeColor="text1"/>
                <w:sz w:val="18"/>
                <w:szCs w:val="20"/>
              </w:rPr>
              <w:t>(tytuł projektu grantowego)</w:t>
            </w:r>
          </w:p>
        </w:tc>
        <w:tc>
          <w:tcPr>
            <w:tcW w:w="4147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Potwierdzenie przyjęcia wniosku: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(data przyjęcia wniosku, pieczęć LGD)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Czas trwania naboru: 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8E2033" w:rsidRDefault="008E2033" w:rsidP="008E2033">
            <w:pPr>
              <w:shd w:val="clear" w:color="auto" w:fill="EEECE1" w:themeFill="background2"/>
              <w:ind w:right="19"/>
              <w:rPr>
                <w:rFonts w:ascii="Calibri" w:eastAsia="Calibri" w:hAnsi="Calibri"/>
                <w:color w:val="000000" w:themeColor="text1"/>
                <w:spacing w:val="3"/>
                <w:sz w:val="24"/>
              </w:rPr>
            </w:pP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 xml:space="preserve">11-06-2018 r. - </w:t>
            </w:r>
            <w:r w:rsidR="009D3D78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 xml:space="preserve"> 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26-06-2018 r.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naboru: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9D3D78" w:rsidRDefault="007C18A5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>
              <w:rPr>
                <w:rFonts w:ascii="Calibri" w:hAnsi="Calibri" w:cs="Calibri"/>
                <w:bCs/>
              </w:rPr>
              <w:t>7</w:t>
            </w:r>
            <w:r w:rsidR="008E2033" w:rsidRPr="009D3D78">
              <w:rPr>
                <w:rFonts w:ascii="Calibri" w:hAnsi="Calibri" w:cs="Calibri"/>
              </w:rPr>
              <w:t>/2018/G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610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Nr wniosku / znak sprawy: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9D3D78" w:rsidRDefault="008E2033" w:rsidP="007C18A5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 w:rsidRPr="009D3D78">
              <w:rPr>
                <w:rFonts w:ascii="Calibri" w:hAnsi="Calibri" w:cs="Calibri"/>
                <w:bCs/>
              </w:rPr>
              <w:t>GR/</w:t>
            </w:r>
            <w:r w:rsidR="007C18A5">
              <w:rPr>
                <w:rFonts w:ascii="Calibri" w:hAnsi="Calibri" w:cs="Calibri"/>
                <w:bCs/>
              </w:rPr>
              <w:t>7</w:t>
            </w:r>
            <w:r w:rsidRPr="009D3D78">
              <w:rPr>
                <w:rFonts w:ascii="Calibri" w:hAnsi="Calibri" w:cs="Calibri"/>
              </w:rPr>
              <w:t>/2018/G/ ………………….</w:t>
            </w:r>
          </w:p>
        </w:tc>
        <w:tc>
          <w:tcPr>
            <w:tcW w:w="287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Liczba złożonych dokumentów:</w:t>
            </w:r>
          </w:p>
        </w:tc>
        <w:tc>
          <w:tcPr>
            <w:tcW w:w="127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LGD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 xml:space="preserve">LGD „Korona Sądecka” 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062984232</w:t>
            </w:r>
          </w:p>
        </w:tc>
      </w:tr>
      <w:tr w:rsidR="005F6F51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1.3 Regon: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120634890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left="318" w:right="-108" w:hanging="31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w KRS: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0000299101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734-328-78-78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Polska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małopolskie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nowosądecki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Chełmiec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33-395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Chełmiec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Chełmiec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Papieska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i/>
                <w:iCs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18 414 56 55/660 675 601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stowarzyszenie@lgdkoronasadecka.pl</w:t>
            </w: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http://lgdkoronasadecka.pl/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ADRES DO KORESPONDENCJI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0"/>
                <w:szCs w:val="20"/>
              </w:rPr>
              <w:t>(wypełnić jeżeli jest inny niż powyżej)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9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eastAsia="Calibri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1417"/>
        <w:gridCol w:w="1985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DECYZJA LGD W SPRAWIE WYBORU GRANTOBIORCY</w:t>
            </w: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Uchwała organu decyzyjnego w sprawie wyboru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uchwały: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Data podjęcia: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został wybrany do finansowania w ramach LSR?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83"/>
        <w:gridCol w:w="1819"/>
        <w:gridCol w:w="1417"/>
        <w:gridCol w:w="1985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INORMACJA O UDZIELONYM DORADZTWIE </w:t>
            </w: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3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korzystał z doradztwa LGD?</w:t>
            </w:r>
          </w:p>
        </w:tc>
        <w:tc>
          <w:tcPr>
            <w:tcW w:w="158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19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102"/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3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doradztwa:</w:t>
            </w:r>
          </w:p>
        </w:tc>
        <w:tc>
          <w:tcPr>
            <w:tcW w:w="6804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1057"/>
      </w:tblGrid>
      <w:tr w:rsidR="005F6F51">
        <w:trPr>
          <w:jc w:val="center"/>
        </w:trPr>
        <w:tc>
          <w:tcPr>
            <w:tcW w:w="1105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FORMA PRAWNA GRANTOBIORCY </w:t>
            </w: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(należy zaznaczyć właściwe)</w:t>
            </w:r>
          </w:p>
        </w:tc>
      </w:tr>
      <w:tr w:rsidR="005F6F51">
        <w:trPr>
          <w:jc w:val="center"/>
        </w:trPr>
        <w:tc>
          <w:tcPr>
            <w:tcW w:w="11057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2" behindDoc="0" locked="0" layoutInCell="1" allowOverlap="1" wp14:anchorId="18EC011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31750</wp:posOffset>
                      </wp:positionV>
                      <wp:extent cx="158115" cy="139065"/>
                      <wp:effectExtent l="0" t="0" r="19050" b="19050"/>
                      <wp:wrapNone/>
                      <wp:docPr id="1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9" fillcolor="white" stroked="t" style="position:absolute;margin-left:11.6pt;margin-top:2.5pt;width:12.35pt;height:10.85pt" wp14:anchorId="18EC011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osoba fizyczna                                                                                                </w:t>
            </w:r>
          </w:p>
          <w:p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29730AC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" fillcolor="white" stroked="t" style="position:absolute;margin-left:11.6pt;margin-top:3.1pt;width:12.35pt;height:10.85pt" wp14:anchorId="29730AC1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jednostka samorządu terytorialnego                                           </w:t>
            </w:r>
          </w:p>
          <w:p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5FFD2C48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" fillcolor="white" stroked="t" style="position:absolute;margin-left:11.6pt;margin-top:3.1pt;width:12.35pt;height:10.85pt" wp14:anchorId="5FFD2C48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nieposiadająca osobowości prawnej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30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43FFAC39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4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7" fillcolor="white" stroked="t" style="position:absolute;margin-left:11.6pt;margin-top:3.1pt;width:12.35pt;height:10.85pt" wp14:anchorId="43FFAC39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      organizacja pozarządowa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61D2A876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5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6" fillcolor="white" stroked="t" style="position:absolute;margin-left:11.6pt;margin-top:3.9pt;width:12.35pt;height:10.85pt" wp14:anchorId="61D2A87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związku wyznaniowego, kościoła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4E167ACE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6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8" fillcolor="white" stroked="t" style="position:absolute;margin-left:11.6pt;margin-top:3.9pt;width:12.35pt;height:10.85pt" wp14:anchorId="4E167ACE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inna 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GRANTOBIORCY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6.4  Numer w KRS/ w rejestrze prowadzonym przez właściwy organ: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5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6.6 Miejsce zamieszkania/ Siedziba: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20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lastRenderedPageBreak/>
              <w:t xml:space="preserve"> Oddział: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0"/>
              </w:rPr>
              <w:t xml:space="preserve">ADRES KORESPONDENCYJNY GRANTOBIORCY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2"/>
                <w:szCs w:val="20"/>
              </w:rPr>
              <w:t>(jeżeli inny niż powyżej)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korespondencyjny: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098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39"/>
        <w:gridCol w:w="3014"/>
        <w:gridCol w:w="2976"/>
        <w:gridCol w:w="4358"/>
      </w:tblGrid>
      <w:tr w:rsidR="005F6F51">
        <w:trPr>
          <w:jc w:val="center"/>
        </w:trPr>
        <w:tc>
          <w:tcPr>
            <w:tcW w:w="10986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numPr>
                <w:ilvl w:val="0"/>
                <w:numId w:val="1"/>
              </w:numPr>
              <w:ind w:left="424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z w:val="22"/>
                <w:szCs w:val="22"/>
              </w:rPr>
              <w:t>DANE OSÓB UPOWAŻNIONYCH DO REPREZENTOWANIA GRANTOBIORCY</w:t>
            </w: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Nazwisko</w:t>
            </w: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Imię (imiona)</w:t>
            </w: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Stanowisko / Funkcja</w:t>
            </w: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PEŁNOMOCNIKA GRANTOBIORCY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lastRenderedPageBreak/>
              <w:t>Imię (imiona) i nazwisko: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Miejsce zamieszkania: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9"/>
        <w:gridCol w:w="2545"/>
        <w:gridCol w:w="1878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10. DANE JEDNOSTKI ORGANIZACYJNEJ NIEPOSIADAJĄCEJ OSOBOWOŚCI PRAWNEJ, W IMIENIU KTÓREJ O POWIERZENIE GRANTU UBIEGA SIĘ OSOBA PRAWNA POWIĄZANA ORGANIZACYJNIE Z TĄ JEDNOSTKĄ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Nazwa: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10.2 Dane osób reprezentujących jednostkę organizacyjną nieposiadającą osobowości prawnej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10.3 Rodzaj powiązania organizacyjnego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004"/>
        <w:gridCol w:w="3235"/>
        <w:gridCol w:w="2564"/>
        <w:gridCol w:w="2254"/>
      </w:tblGrid>
      <w:tr w:rsidR="005F6F51">
        <w:trPr>
          <w:jc w:val="center"/>
        </w:trPr>
        <w:tc>
          <w:tcPr>
            <w:tcW w:w="11056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9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OSÓB UPRAWNIONYCH DO KONTAKTU</w:t>
            </w:r>
          </w:p>
        </w:tc>
      </w:tr>
      <w:tr w:rsidR="005F6F51">
        <w:trPr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11.1 Imię (imiona) i nazwisko: </w:t>
            </w:r>
          </w:p>
        </w:tc>
        <w:tc>
          <w:tcPr>
            <w:tcW w:w="8053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11.2 Telefon/Fax/E-mail</w:t>
            </w:r>
          </w:p>
        </w:tc>
        <w:tc>
          <w:tcPr>
            <w:tcW w:w="323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6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  <w:tc>
          <w:tcPr>
            <w:tcW w:w="225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689"/>
        <w:gridCol w:w="1075"/>
        <w:gridCol w:w="321"/>
        <w:gridCol w:w="1151"/>
        <w:gridCol w:w="278"/>
        <w:gridCol w:w="892"/>
        <w:gridCol w:w="408"/>
        <w:gridCol w:w="1078"/>
        <w:gridCol w:w="514"/>
        <w:gridCol w:w="941"/>
        <w:gridCol w:w="1349"/>
        <w:gridCol w:w="17"/>
        <w:gridCol w:w="1344"/>
      </w:tblGrid>
      <w:tr w:rsidR="005F6F51">
        <w:trPr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DANE DOTYCZĄCE REALIZACJI ZADANIA</w:t>
            </w: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12.1 Tytuł: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12.2 Cel:</w:t>
            </w:r>
            <w:r>
              <w:rPr>
                <w:rFonts w:ascii="Calibri" w:eastAsia="Calibri" w:hAnsi="Calibri" w:cs="Franklin Gothic Medium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2762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12.3 Termin realizacji zadania:</w:t>
            </w: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pierwszy: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pos="88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allowOverlap="1" wp14:anchorId="23E49CA5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7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9" fillcolor="white" stroked="t" style="position:absolute;margin-left:50.75pt;margin-top:3.3pt;width:12.35pt;height:10.85pt" wp14:anchorId="23E49CA5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allowOverlap="1" wp14:anchorId="65BB7867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8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0" fillcolor="white" stroked="t" style="position:absolute;margin-left:66.5pt;margin-top:3.3pt;width:12.35pt;height:10.85pt" wp14:anchorId="65BB7867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allowOverlap="1" wp14:anchorId="6BFE9FD5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9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txbx>
                              <w:txbxContent>
                                <w:p w:rsidR="005F6F51" w:rsidRDefault="005F6F51">
                                  <w:pPr>
                                    <w:pStyle w:val="Zawartoramki"/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21" o:spid="_x0000_s1026" style="position:absolute;margin-left:27.5pt;margin-top:3.3pt;width:12.45pt;height:10.95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" fillcolor="white [3201]" strokecolor="black [3213]" strokeweight=".35mm">
                      <v:stroke joinstyle="round"/>
                      <v:textbox>
                        <w:txbxContent>
                          <w:p w:rsidR="005F6F51" w:rsidRDefault="005F6F51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allowOverlap="1" wp14:anchorId="633B9E46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1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8" fillcolor="white" stroked="t" style="position:absolute;margin-left:11pt;margin-top:3.3pt;width:12.35pt;height:10.85pt" wp14:anchorId="633B9E4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3" behindDoc="0" locked="0" layoutInCell="1" allowOverlap="1" wp14:anchorId="0D276372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" fillcolor="white" stroked="t" style="position:absolute;margin-left:94.25pt;margin-top:3.3pt;width:12.35pt;height:10.85pt" wp14:anchorId="0D276372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4" behindDoc="0" locked="0" layoutInCell="1" allowOverlap="1" wp14:anchorId="198CC76E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3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0" fillcolor="white" stroked="t" style="position:absolute;margin-left:110pt;margin-top:3.3pt;width:12.35pt;height:10.85pt" wp14:anchorId="198CC76E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" behindDoc="0" locked="0" layoutInCell="1" allowOverlap="1" wp14:anchorId="73BAD37F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4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1" fillcolor="white" stroked="t" style="position:absolute;margin-left:126.5pt;margin-top:3.3pt;width:12.35pt;height:10.85pt" wp14:anchorId="73BAD37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6" behindDoc="0" locked="0" layoutInCell="1" allowOverlap="1" wp14:anchorId="7AB98B5C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5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2" fillcolor="white" stroked="t" style="position:absolute;margin-left:144.5pt;margin-top:3.3pt;width:12.35pt;height:10.85pt" wp14:anchorId="7AB98B5C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-              -                             </w:t>
            </w:r>
          </w:p>
        </w:tc>
      </w:tr>
      <w:tr w:rsidR="005F6F51">
        <w:trPr>
          <w:trHeight w:val="187"/>
          <w:jc w:val="center"/>
        </w:trPr>
        <w:tc>
          <w:tcPr>
            <w:tcW w:w="2762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drugi: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pos="900"/>
                <w:tab w:val="left" w:pos="163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allowOverlap="1" wp14:anchorId="4E5BB149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6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7" fillcolor="white" stroked="t" style="position:absolute;margin-left:11pt;margin-top:1.65pt;width:12.35pt;height:10.85pt" wp14:anchorId="4E5BB149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 wp14:anchorId="4308201F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7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3" fillcolor="white" stroked="t" style="position:absolute;margin-left:26.75pt;margin-top:1.65pt;width:12.35pt;height:10.85pt" wp14:anchorId="4308201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allowOverlap="1" wp14:anchorId="7031CF3B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8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4" fillcolor="white" stroked="t" style="position:absolute;margin-left:50.75pt;margin-top:1.65pt;width:12.35pt;height:10.85pt" wp14:anchorId="7031CF3B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allowOverlap="1" wp14:anchorId="472E903F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9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5" fillcolor="white" stroked="t" style="position:absolute;margin-left:66.5pt;margin-top:1.65pt;width:12.35pt;height:10.85pt" wp14:anchorId="472E903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7" behindDoc="0" locked="0" layoutInCell="1" allowOverlap="1" wp14:anchorId="766DD15D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0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3" fillcolor="white" stroked="t" style="position:absolute;margin-left:94.25pt;margin-top:1.65pt;width:12.35pt;height:10.85pt" wp14:anchorId="766DD15D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8" behindDoc="0" locked="0" layoutInCell="1" allowOverlap="1" wp14:anchorId="2291B29F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1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4" fillcolor="white" stroked="t" style="position:absolute;margin-left:110pt;margin-top:1.65pt;width:12.35pt;height:10.85pt" wp14:anchorId="2291B29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9" behindDoc="0" locked="0" layoutInCell="1" allowOverlap="1" wp14:anchorId="08759086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2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5" fillcolor="white" stroked="t" style="position:absolute;margin-left:126.5pt;margin-top:1.65pt;width:12.35pt;height:10.85pt" wp14:anchorId="0875908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0" behindDoc="0" locked="0" layoutInCell="1" allowOverlap="1" wp14:anchorId="17D19232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3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16" fillcolor="white" stroked="t" style="position:absolute;margin-left:144.5pt;margin-top:1.65pt;width:12.35pt;height:10.85pt" wp14:anchorId="17D19232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>-  --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  -</w:t>
            </w: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12.4 Opis realizacji zadania: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12.5 Lokalizacja zadania – miejsce realizacji zadania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 xml:space="preserve">(w przypadku zadań nie inwestycyjnych należy podać adres zamieszkania/siedziby </w:t>
            </w:r>
            <w:proofErr w:type="spellStart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ind w:left="720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Fax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76973EC6">
                      <wp:simplePos x="0" y="0"/>
                      <wp:positionH relativeFrom="column">
                        <wp:posOffset>3082925</wp:posOffset>
                      </wp:positionH>
                      <wp:positionV relativeFrom="paragraph">
                        <wp:posOffset>28575</wp:posOffset>
                      </wp:positionV>
                      <wp:extent cx="158115" cy="139065"/>
                      <wp:effectExtent l="0" t="0" r="19050" b="19050"/>
                      <wp:wrapNone/>
                      <wp:docPr id="24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28" fillcolor="white" stroked="t" style="position:absolute;margin-left:242.75pt;margin-top:2.25pt;width:12.35pt;height:10.85pt" wp14:anchorId="76973EC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Inne miejsce przechowywania / garażowania             TAK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12.6 Lokalizacja zadania – miejsce garażowania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(pola wypełniane w przypadku, gdy realizacja zadania obejmuje inne miejsca niż wskazane w tabeli powyżej, tj. zaznaczono „TAK”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lastRenderedPageBreak/>
              <w:t>Fax</w:t>
            </w: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spacing w:line="218" w:lineRule="auto"/>
              <w:ind w:right="260"/>
              <w:rPr>
                <w:rFonts w:asciiTheme="minorHAnsi" w:eastAsia="Calibri" w:hAnsiTheme="minorHAnsi" w:cs="Arial"/>
                <w:b/>
                <w:color w:val="000000" w:themeColor="text1"/>
              </w:rPr>
            </w:pPr>
          </w:p>
          <w:p w:rsidR="005F6F51" w:rsidRDefault="00464B82">
            <w:pPr>
              <w:spacing w:line="218" w:lineRule="auto"/>
              <w:ind w:right="260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12.7 Informacja o działkach ewidencyjnych wchodzących w skład nieruchomości, na których realizowane będzie zadanie -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(pola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wypełniane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przypadku, gdy zadanie obejmuje działania inwestycyjne i jest trwale związane z nieruchomością)</w:t>
            </w: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Gmina</w:t>
            </w: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Nazwa obrębu ewidencyjnego</w:t>
            </w: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obrębu ewidencyjnego</w:t>
            </w: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działki ewidencyjnej</w:t>
            </w: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Informacje szczegółowe (m.in. nr elektronicznej księgi wieczystej)</w:t>
            </w: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12"/>
        <w:gridCol w:w="1530"/>
        <w:gridCol w:w="2041"/>
        <w:gridCol w:w="1388"/>
        <w:gridCol w:w="1586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CELEM/ CELAMI PROJEKTU GRANTOWEGO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2"/>
                <w:szCs w:val="20"/>
              </w:rPr>
              <w:t xml:space="preserve">13.1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0"/>
              </w:rPr>
              <w:t>Cel ogólny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13.2 Cel szczegółowy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14.1 Przedsięwzięcie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Uzasadnienie zgodności z kryteriami wyboru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obowiązującymi w LGD: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Dotychczasowe doświadczenia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w realizacji zadań o podobnym charakterze: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zasoby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kwalifikacje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Wykonywana działalność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odpowiednia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Zadanie jest dedykowane grupie (-om)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defaworyzowanej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(-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ym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), określonym w LSR:</w:t>
            </w:r>
          </w:p>
        </w:tc>
        <w:tc>
          <w:tcPr>
            <w:tcW w:w="1530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204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1388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158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Ilość oraz nazwa grupy/grup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defaworyzowanych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, do których dedykowane jest zadanie: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14.9 Inne informacje, które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uważa za istotne: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8083"/>
        <w:gridCol w:w="2974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ZAKRES ZADANIA</w:t>
            </w: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Wzmocnienie kapitału społecznego, w tym przez podnoszenie wiedzy społeczności lokalnej w zakresie ochrony środowiska i zmian klimatycznych, także z wykorzystaniem rozwiązań innowacyjnych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Rozwój rynków zbytu produktów i usług lokalnych, z wyłączeniem operacji polegających na budowie lub modernizacji targowisk objętych zakresem wsparcia w ramach działania </w:t>
            </w: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Podstawowe usługi i odnowa wsi na obszarach wiejskich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Zachowanie dziedzictwa lokalnego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ogólnodostępnej i niekomercyjnej infrastruktury turystycznej lub rekreacyjnej, lub kulturalnej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- w tym wyposażenie podmiotów działających w sferze kultury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publicznych dróg gminnych lub powiatowych, które: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5.1 – umożliwiają połączenie obiektów użyteczności publicznej, w których są świadczone usługi społeczne, zdrowotne, opiekuńczo-wychowawcze lub edukacyjne dla ludności lokalnej, z siecią dróg publicznych, albo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5.2 – skracają dystans lub czas dojazdu do obiektów użyteczności publicznej, w których są świadczone usługi społeczne, zdrowotne, opiekuńczo-wychowawcze lub edukacyjne dla ludności lokalnej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433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Promowanie obszaru objętego LSR, w tym produktów lub usług lokalnych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120"/>
        <w:gridCol w:w="3755"/>
        <w:gridCol w:w="1204"/>
        <w:gridCol w:w="751"/>
        <w:gridCol w:w="725"/>
        <w:gridCol w:w="752"/>
        <w:gridCol w:w="750"/>
      </w:tblGrid>
      <w:tr w:rsidR="005F6F51">
        <w:trPr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CELE PROGRAMU</w:t>
            </w:r>
          </w:p>
        </w:tc>
      </w:tr>
      <w:tr w:rsidR="005F6F51">
        <w:trPr>
          <w:trHeight w:val="290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16.1 Zadanie wpisuje się w cele szczegółowe główne:</w:t>
            </w: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6B: Wspieranie lokalnego rozwoju na obszarach wiejskich</w:t>
            </w:r>
          </w:p>
        </w:tc>
        <w:tc>
          <w:tcPr>
            <w:tcW w:w="2978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TAK</w:t>
            </w:r>
          </w:p>
        </w:tc>
      </w:tr>
      <w:tr w:rsidR="005F6F51">
        <w:trPr>
          <w:trHeight w:val="603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16.2 Zadanie wpisuje się w cele szczegółowe powiązane/cele przekrojowe (wybór fakultatywny):</w:t>
            </w: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3A: Poprawa konkurencyjności producentów rolnych poprzez lepsze ich zintegrowanie z łańcuchem rolno-spożywczym poprzez systemy jakości, dodawanie wartości do produktów rolnych, promocję na rynkach lokalnych i krótkie cykle dostaw, grupy i organizacje producentów oraz organizacje międzybranżowe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6A: Ułatwianie różnicowania działalności, zakładania i rozwoju małych przedsiębiorstw, a także tworzenia miejsc pracy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6C: Zwiększenie dostępności technologii informacyjno-komunikacyjnych (TIK) na obszarach wiejskich oraz podnoszenie poziomu korzystania z nich i poprawianie ich jakości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3120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Innowacyjność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allowOverlap="1" wp14:anchorId="64FC44FF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34925</wp:posOffset>
                      </wp:positionV>
                      <wp:extent cx="158115" cy="139065"/>
                      <wp:effectExtent l="0" t="0" r="19050" b="19050"/>
                      <wp:wrapNone/>
                      <wp:docPr id="2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5" fillcolor="white" stroked="t" style="position:absolute;margin-left:49.1pt;margin-top:2.75pt;width:12.35pt;height:10.85pt" wp14:anchorId="64FC44F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allowOverlap="1" wp14:anchorId="4918B5FF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6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39" fillcolor="white" stroked="t" style="position:absolute;margin-left:82.1pt;margin-top:4.25pt;width:12.35pt;height:10.85pt" wp14:anchorId="4918B5F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</w:p>
          <w:p w:rsidR="005F6F51" w:rsidRDefault="005F6F51">
            <w:pPr>
              <w:ind w:firstLine="708"/>
              <w:rPr>
                <w:rFonts w:eastAsia="Calibri"/>
                <w:color w:val="000000" w:themeColor="text1"/>
              </w:rPr>
            </w:pPr>
          </w:p>
        </w:tc>
        <w:tc>
          <w:tcPr>
            <w:tcW w:w="375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     Klimat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         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8" behindDoc="0" locked="0" layoutInCell="1" allowOverlap="1" wp14:anchorId="4B9FA666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7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0" fillcolor="white" stroked="t" style="position:absolute;margin-left:81.35pt;margin-top:4.25pt;width:12.35pt;height:10.85pt" wp14:anchorId="4B9FA666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9" behindDoc="0" locked="0" layoutInCell="1" allowOverlap="1" wp14:anchorId="252C5F8F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8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1" fillcolor="white" stroked="t" style="position:absolute;margin-left:112.1pt;margin-top:4.25pt;width:12.35pt;height:10.85pt" wp14:anchorId="252C5F8F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8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Środowisko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ab/>
              <w:t xml:space="preserve">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0" behindDoc="0" locked="0" layoutInCell="1" allowOverlap="1" wp14:anchorId="327FF84D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29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2" fillcolor="white" stroked="t" style="position:absolute;margin-left:82.6pt;margin-top:3.5pt;width:12.35pt;height:10.85pt" wp14:anchorId="327FF84D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allowOverlap="1" wp14:anchorId="2F506B9A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30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Prostokąt 43" fillcolor="white" stroked="t" style="position:absolute;margin-left:117.1pt;margin-top:3.5pt;width:12.35pt;height:10.85pt" wp14:anchorId="2F506B9A">
                      <w10:wrap type="none"/>
                      <v:fill o:detectmouseclick="t" type="solid" color2="black"/>
                      <v:stroke color="black" weight="12600" joinstyle="round" endcap="flat"/>
                    </v:rect>
                  </w:pict>
                </mc:Fallback>
              </mc:AlternateContent>
            </w:r>
          </w:p>
          <w:p w:rsidR="005F6F51" w:rsidRDefault="005F6F51">
            <w:pPr>
              <w:tabs>
                <w:tab w:val="left" w:pos="1200"/>
              </w:tabs>
              <w:rPr>
                <w:rFonts w:eastAsia="Calibri"/>
                <w:color w:val="000000" w:themeColor="text1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11057" w:type="dxa"/>
            <w:gridSpan w:val="7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16.3 Uzasadnienie zgodności zadania z celami przekrojowymi (tj. Innowacyjność, Klimat, Środowisko)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1630" w:type="dxa"/>
        <w:jc w:val="center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919"/>
        <w:gridCol w:w="3260"/>
        <w:gridCol w:w="417"/>
        <w:gridCol w:w="1041"/>
        <w:gridCol w:w="1219"/>
        <w:gridCol w:w="3179"/>
      </w:tblGrid>
      <w:tr w:rsidR="005F6F51">
        <w:trPr>
          <w:trHeight w:val="300"/>
          <w:jc w:val="center"/>
        </w:trPr>
        <w:tc>
          <w:tcPr>
            <w:tcW w:w="11629" w:type="dxa"/>
            <w:gridSpan w:val="7"/>
            <w:shd w:val="clear" w:color="auto" w:fill="EEECE1" w:themeFill="background2"/>
            <w:tcMar>
              <w:left w:w="-5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WSKAŹNIKI OBOWIĄZKOWE</w:t>
            </w:r>
          </w:p>
        </w:tc>
      </w:tr>
      <w:tr w:rsidR="005F6F51">
        <w:trPr>
          <w:trHeight w:val="733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eastAsia="Calibr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60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8" w:type="dxa"/>
            <w:gridSpan w:val="2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>
        <w:trPr>
          <w:trHeight w:val="417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1.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szkoleń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1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przeszkolonych (P) w tym</w:t>
            </w:r>
          </w:p>
          <w:p w:rsidR="005F6F51" w:rsidRDefault="00464B82">
            <w:pPr>
              <w:spacing w:line="16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liczba osób z grup </w:t>
            </w:r>
            <w:proofErr w:type="spellStart"/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defaworyzowanych</w:t>
            </w:r>
            <w:proofErr w:type="spellEnd"/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(D)</w:t>
            </w: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P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80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926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3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oceniających szkolenia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jako adekwatne do oczekiwań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zawodowych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794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4.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zabytków poddanych pracom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konserwatorskim lub restauratorskim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5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5.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wspartych podmiotów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działających w sferze kultury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69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1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6.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7.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8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8.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9.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10.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miejsc noclegowych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11.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ścieżek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rowerowych i szlaków turystycznych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6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dróg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9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ind w:right="25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8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87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13.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 nowej lub</w:t>
            </w:r>
          </w:p>
          <w:p w:rsidR="005F6F51" w:rsidRDefault="00464B82">
            <w:pPr>
              <w:spacing w:line="168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zmodernizowanej infrastruktury</w:t>
            </w:r>
          </w:p>
          <w:p w:rsidR="005F6F51" w:rsidRDefault="00464B82">
            <w:pPr>
              <w:spacing w:line="20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drogowej w zakresie włączenia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społecznego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87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37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14.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wyłącznie do celu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szczegółowego 6B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5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15.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 do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celu szczegółowego 6</w:t>
            </w:r>
          </w:p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1"/>
              </w:rPr>
              <w:t>C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 z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zakresu technologii informacyjno-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komunikacyjnych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W w:w="1163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1919"/>
        <w:gridCol w:w="3259"/>
        <w:gridCol w:w="1459"/>
        <w:gridCol w:w="1219"/>
        <w:gridCol w:w="3178"/>
      </w:tblGrid>
      <w:tr w:rsidR="005F6F51">
        <w:trPr>
          <w:trHeight w:val="425"/>
          <w:jc w:val="center"/>
        </w:trPr>
        <w:tc>
          <w:tcPr>
            <w:tcW w:w="1162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pStyle w:val="Akapitzlist"/>
              <w:numPr>
                <w:ilvl w:val="0"/>
                <w:numId w:val="19"/>
              </w:numPr>
              <w:spacing w:line="206" w:lineRule="exact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  <w:r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  <w:t xml:space="preserve">POZOSTAŁE WSKAŹNIKI </w:t>
            </w:r>
          </w:p>
        </w:tc>
      </w:tr>
      <w:tr w:rsidR="005F6F51">
        <w:trPr>
          <w:trHeight w:val="733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>
        <w:trPr>
          <w:trHeight w:val="442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>
        <w:trPr>
          <w:trHeight w:val="410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>
        <w:trPr>
          <w:trHeight w:val="425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…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"/>
        <w:gridCol w:w="7507"/>
        <w:gridCol w:w="6"/>
        <w:gridCol w:w="3119"/>
      </w:tblGrid>
      <w:tr w:rsidR="005F6F51">
        <w:trPr>
          <w:jc w:val="center"/>
        </w:trPr>
        <w:tc>
          <w:tcPr>
            <w:tcW w:w="1105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POMOC UZYSKANA LUB WNIOSKOWANA UPRZEDNIO W OKRESIE REALIZACJI PROW 2014-2020</w:t>
            </w:r>
          </w:p>
        </w:tc>
      </w:tr>
      <w:tr w:rsidR="005F6F51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Numer umowy lub wniosku o przyznanie pomocy/wniosku o powierzenie grantu</w:t>
            </w:r>
          </w:p>
        </w:tc>
        <w:tc>
          <w:tcPr>
            <w:tcW w:w="3125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kwota (w zł)</w:t>
            </w: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Suma kwot pomocy wypłaconej na zrealizowane operacje/zadania i kwot pomocy przyznanej na operacje/zadania w realizacji (w zł)</w:t>
            </w:r>
          </w:p>
        </w:tc>
        <w:tc>
          <w:tcPr>
            <w:tcW w:w="312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2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36"/>
        <w:gridCol w:w="993"/>
        <w:gridCol w:w="1164"/>
        <w:gridCol w:w="963"/>
        <w:gridCol w:w="992"/>
        <w:gridCol w:w="1276"/>
        <w:gridCol w:w="1133"/>
      </w:tblGrid>
      <w:tr w:rsidR="005F6F51">
        <w:trPr>
          <w:jc w:val="center"/>
        </w:trPr>
        <w:tc>
          <w:tcPr>
            <w:tcW w:w="11056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POPRZEDZAJĄCE FINANSOWANIE</w:t>
            </w:r>
          </w:p>
        </w:tc>
      </w:tr>
      <w:tr w:rsidR="005F6F51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20.1 Wnioskuję o wypłatę poprzedzającego finansowania na realizację zadania</w:t>
            </w:r>
          </w:p>
        </w:tc>
        <w:tc>
          <w:tcPr>
            <w:tcW w:w="99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16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96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99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 DOTYCZY:</w:t>
            </w:r>
          </w:p>
        </w:tc>
        <w:tc>
          <w:tcPr>
            <w:tcW w:w="1133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20.2 Wnioskowana kwota poprzedzającego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finansowania</w:t>
            </w:r>
          </w:p>
        </w:tc>
        <w:tc>
          <w:tcPr>
            <w:tcW w:w="6521" w:type="dxa"/>
            <w:gridSpan w:val="6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63"/>
        <w:gridCol w:w="2205"/>
        <w:gridCol w:w="740"/>
        <w:gridCol w:w="710"/>
        <w:gridCol w:w="1294"/>
        <w:gridCol w:w="1543"/>
        <w:gridCol w:w="1704"/>
        <w:gridCol w:w="2398"/>
      </w:tblGrid>
      <w:tr w:rsidR="005F6F51">
        <w:trPr>
          <w:jc w:val="center"/>
        </w:trPr>
        <w:tc>
          <w:tcPr>
            <w:tcW w:w="11055" w:type="dxa"/>
            <w:gridSpan w:val="8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OPIS DZIAŁAŃ PLANOWANYCH W RAMACH ZADANIA</w:t>
            </w: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220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Oznaczenie działania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71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15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ogółem (w zł)</w:t>
            </w:r>
          </w:p>
        </w:tc>
        <w:tc>
          <w:tcPr>
            <w:tcW w:w="170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kosztów kwalifikowalnych (w zł)</w:t>
            </w:r>
          </w:p>
        </w:tc>
        <w:tc>
          <w:tcPr>
            <w:tcW w:w="2398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Uzasadnienie ze wskazaniem źródła przyjętej ceny</w:t>
            </w: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2.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…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RAZEM</w:t>
            </w: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68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9"/>
        <w:gridCol w:w="4937"/>
        <w:gridCol w:w="693"/>
        <w:gridCol w:w="590"/>
        <w:gridCol w:w="1297"/>
        <w:gridCol w:w="996"/>
        <w:gridCol w:w="1047"/>
        <w:gridCol w:w="1049"/>
      </w:tblGrid>
      <w:tr w:rsidR="005F6F51">
        <w:trPr>
          <w:jc w:val="center"/>
        </w:trPr>
        <w:tc>
          <w:tcPr>
            <w:tcW w:w="11066" w:type="dxa"/>
            <w:gridSpan w:val="8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ZESTAWIENIE RZECZOWO-FINANSOWE ZADANIA</w:t>
            </w:r>
          </w:p>
        </w:tc>
      </w:tr>
      <w:tr w:rsidR="005F6F51">
        <w:trPr>
          <w:trHeight w:val="380"/>
          <w:jc w:val="center"/>
        </w:trPr>
        <w:tc>
          <w:tcPr>
            <w:tcW w:w="459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4937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Wyszczególnienie zakresu rzeczowego</w:t>
            </w:r>
          </w:p>
        </w:tc>
        <w:tc>
          <w:tcPr>
            <w:tcW w:w="693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590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5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3092" w:type="dxa"/>
            <w:gridSpan w:val="3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kwalifikowalne zadania </w:t>
            </w:r>
          </w:p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(w zł)</w:t>
            </w:r>
          </w:p>
        </w:tc>
      </w:tr>
      <w:tr w:rsidR="005F6F51">
        <w:trPr>
          <w:trHeight w:val="273"/>
          <w:jc w:val="center"/>
        </w:trPr>
        <w:tc>
          <w:tcPr>
            <w:tcW w:w="459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4937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Koszty ogółem</w:t>
            </w:r>
          </w:p>
        </w:tc>
        <w:tc>
          <w:tcPr>
            <w:tcW w:w="104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pierwszy</w:t>
            </w:r>
          </w:p>
        </w:tc>
        <w:tc>
          <w:tcPr>
            <w:tcW w:w="104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drugi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Koszty kwalifikowalne zadania z wyłączeniem kosztów ogólnych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ogólne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III.</w:t>
            </w: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Suma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kosztów</w:t>
            </w:r>
            <w:r>
              <w:rPr>
                <w:rFonts w:ascii="Calibri" w:eastAsia="Calibri" w:hAnsi="Calibri"/>
                <w:b/>
                <w:color w:val="000000" w:themeColor="text1"/>
              </w:rPr>
              <w:t xml:space="preserve"> kwalifikowalnych zadania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1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7938"/>
        <w:gridCol w:w="3119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LIMIT ŚRODKÓW DOSTĘPYCH DLA GRANTOBIORCY W RAMACH PROJEKTÓW GRANTOWYCH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 Limit pomocy przysługujący podmiotowi ubiegającemu się o przyznanie pomocy w latach 2014-2020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100 000,00 zł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23.2 Limit pomocy pozostały do wykorzystania w ramach projektów grantowych w latach 2014-2020 (w zł)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23.3 Limit środków dostępnych dla jednostki sektora finansów publicznych (JSFP) w ramach projektu grantowego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93540C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12</w:t>
            </w:r>
            <w:bookmarkStart w:id="0" w:name="_GoBack"/>
            <w:bookmarkEnd w:id="0"/>
            <w:r w:rsidR="00464B82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 xml:space="preserve"> 000,00 zł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23.4 Procent kwoty pomocy przypadający na granty, które będą realizowane przez JSFP w ramach całego projektu grantowego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20%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23.5 Koszty kwalifikowalne zadania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23.6 Koszty kwalifikowalne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23.7 Koszty kwalifikowalne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23.8 Maksymalna intensywność pomocy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DD5446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 xml:space="preserve">Max. </w:t>
            </w:r>
            <w:r w:rsidR="00464B82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80%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23.9 Maksymalna wysokość grantu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30 000,00 zł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23.10 Wnioskowana kwota pomocy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23.11 Wnioskowana kwota pomocy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23.12 Wnioskowana kwota pomocy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817"/>
        <w:gridCol w:w="3118"/>
        <w:gridCol w:w="3122"/>
      </w:tblGrid>
      <w:tr w:rsidR="005F6F51">
        <w:trPr>
          <w:jc w:val="center"/>
        </w:trPr>
        <w:tc>
          <w:tcPr>
            <w:tcW w:w="11057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PLAN FINANSOWY ZADANIA</w:t>
            </w: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kosztów</w:t>
            </w:r>
          </w:p>
        </w:tc>
        <w:tc>
          <w:tcPr>
            <w:tcW w:w="3118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Całkowity koszt zadania</w:t>
            </w: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(w zł)</w:t>
            </w:r>
          </w:p>
        </w:tc>
        <w:tc>
          <w:tcPr>
            <w:tcW w:w="312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kwalifikowalne zadania</w:t>
            </w: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(w zł)</w:t>
            </w:r>
          </w:p>
        </w:tc>
      </w:tr>
      <w:tr w:rsidR="005F6F51">
        <w:trPr>
          <w:jc w:val="center"/>
          <w:hidden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zadania z wyłączeniem kosztów ogólnych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ogólne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Inne koszty (niekwalifikowalne)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realizacji zadania ogółem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19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933"/>
        <w:gridCol w:w="7133"/>
        <w:gridCol w:w="745"/>
        <w:gridCol w:w="865"/>
        <w:gridCol w:w="1343"/>
      </w:tblGrid>
      <w:tr w:rsidR="005F6F51">
        <w:trPr>
          <w:jc w:val="center"/>
        </w:trPr>
        <w:tc>
          <w:tcPr>
            <w:tcW w:w="8817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WYKAZ ZAŁĄCZNIKÓW 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37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trHeight w:val="210"/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Lp.</w:t>
            </w:r>
          </w:p>
        </w:tc>
        <w:tc>
          <w:tcPr>
            <w:tcW w:w="7138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dotyczące podmiotu ubiegającego się o powierzenie grantu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TAK/ NIE/ ND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Liczba</w:t>
            </w:r>
          </w:p>
        </w:tc>
        <w:tc>
          <w:tcPr>
            <w:tcW w:w="134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Wersja papierowa (P)/ elektroniczna (E)</w:t>
            </w: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obligatoryjne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Osoba fizyczna   </w:t>
            </w:r>
            <w:r>
              <w:rPr>
                <w:rFonts w:asciiTheme="minorHAnsi" w:eastAsia="Calibri" w:hAnsiTheme="minorHAnsi"/>
                <w:b/>
                <w:color w:val="000000" w:themeColor="text1"/>
              </w:rPr>
              <w:tab/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</w:pPr>
            <w:r>
              <w:rPr>
                <w:rFonts w:asciiTheme="minorHAnsi" w:eastAsia="Calibri" w:hAnsiTheme="minorHAnsi"/>
                <w:color w:val="000000" w:themeColor="text1"/>
              </w:rPr>
              <w:t xml:space="preserve">Dokument tożsamości – kopia, 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Zaświadczenie z właściwej Ewidencji Ludności o miejscu pobytu stałego lub czasowego, w przypadku gdy dowód osobisty został wydany na podstawie przepisów rozporządzenia Ministra Spraw Wewnętrznych z dnia 29 stycznia 2015 r. w sprawie wzoru dowodu osobistego oraz sposobu i trybu postępowania w sprawach wydawania dowodów osobistych, ich utraty, uszkodzenia, unieważnienia i zwrotu (Dz.U.poz.212), zgodnie z którym w treści dowodu brak jest adresu zameldowania lub gdy jest ono różne od miejsca zameldowania na pobyt stały, wystawione nie wcześniej niż 3 miesiące przed złożeniem wniosku o przyznanie pomocy - </w:t>
            </w:r>
            <w:r>
              <w:rPr>
                <w:rFonts w:asciiTheme="minorHAnsi" w:eastAsia="Calibri" w:hAnsiTheme="minorHAnsi"/>
                <w:color w:val="000000" w:themeColor="text1"/>
              </w:rPr>
              <w:t>oryginał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Osoba prawna/ Jednostka organizacyjna nieposiadająca osobowości prawnej/ Jednostka Samorządu Terytorialnego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Statut osoby prawnej/ jednostki organizacyjnej nieposiadającej osobowości prawnej ubiegającej się o przyznanie pomocy –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</w:pPr>
          </w:p>
          <w:p w:rsidR="005F6F51" w:rsidRDefault="00464B82">
            <w:pPr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2. 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Zaświadczenie o posiadaniu osobowości prawnej przez kościelną jednostkę organizacyjną wystawione przez Wojewodę lub Ministra Spraw Wewnętrznych i Administracji nie wcześniej niż 3 miesiące przed dniem złożenia wniosku - oryginał lub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="Calibri" w:eastAsia="Calibri" w:hAnsi="Calibri"/>
                <w:color w:val="000000" w:themeColor="text1"/>
              </w:rPr>
              <w:t xml:space="preserve">Dokument (-y) określający (-e) lub potwierdzający (-e): zdolność prawną oraz posiadanie siedziby lub oddziału na obszarze objętym LSR </w:t>
            </w:r>
            <w:r>
              <w:rPr>
                <w:rFonts w:ascii="Calibri" w:eastAsia="Calibri" w:hAnsi="Calibri" w:cs="Calibri"/>
                <w:color w:val="000000" w:themeColor="text1"/>
              </w:rPr>
              <w:t>przez jednostkę organizacyjną nieposiadającą osobowości prawnej, której ustawa przyznaje zdolność prawną</w:t>
            </w:r>
            <w:r>
              <w:rPr>
                <w:rFonts w:ascii="Calibri" w:eastAsia="Calibri" w:hAnsi="Calibri"/>
                <w:color w:val="000000" w:themeColor="text1"/>
              </w:rPr>
              <w:t xml:space="preserve"> 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A3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wspólne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Decyzja o wpisie producenta do ewidencji producentów lub Wniosek o wpis do ewidencji producentów, o której mowa w przepisach o krajowym systemie ewidencji producentów, ewidencji gospodarstw rolnych oraz ewidencji wniosków o przyznanie płatności lub zaświadczenie o nadanym numerze identyfikacyjnym w ewidencji producentów –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Dokumenty potwierdzające posiadanie tytułu prawnego do nieruchomości / oświadczenie właściciela (-i) lub współwłaściciela (-i) nieruchomości –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strike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A4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Załączniki dotyczące robót budowlanych 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Kosztorys inwestorski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Decyzja o pozwoleniu na budowę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Zgłoszenie zamiaru wykonania robót budowlanych właściwemu organowi, wraz z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oświadczeniem, że w terminie 30 dni od dnia zgłoszenia zamiaru wykonania robót budowlanych, właściwy organ nie wniósł sprzeciwu </w:t>
            </w:r>
            <w:r>
              <w:rPr>
                <w:rFonts w:asciiTheme="minorHAnsi" w:eastAsia="Calibri" w:hAnsiTheme="minorHAnsi"/>
                <w:color w:val="000000" w:themeColor="text1"/>
              </w:rPr>
              <w:t xml:space="preserve">- oryginał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>albo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Zgłoszenie zamiaru wykonania robót budowlanych właściwemu organowi, wraz z potwierdzeniem właściwego organu, że nie wniósł sprzeciwu wobec zgłoszonego zamiaru wykonania robót budowlanych </w:t>
            </w:r>
            <w:r>
              <w:rPr>
                <w:rFonts w:asciiTheme="minorHAnsi" w:eastAsia="Calibri" w:hAnsiTheme="minorHAnsi"/>
                <w:color w:val="000000" w:themeColor="text1"/>
              </w:rPr>
              <w:t>–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4.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Mapy lub szkice sytuacyjne oraz rysunki charakterystyczne dotyczące umiejscowienia zadania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B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fakultatywne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Dokumenty uzasadniające przyjęty poziom cen dla danego zadania</w:t>
            </w: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/>
                <w:color w:val="000000" w:themeColor="text1"/>
              </w:rPr>
              <w:t>–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Inne pozwolenia, zezwolenia, decyzje i inne dokumenty potwierdzające spełnienie warunków przyznania pomocy (w przypadku, gdy uzyskanie ich jest wymagane przez odrębne przepisy)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C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Inne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color w:val="000000" w:themeColor="text1"/>
                <w:shd w:val="clear" w:color="auto" w:fill="EEECE1"/>
              </w:rPr>
              <w:lastRenderedPageBreak/>
              <w:t>…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8072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113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RAZEM</w:t>
            </w:r>
          </w:p>
        </w:tc>
        <w:tc>
          <w:tcPr>
            <w:tcW w:w="742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238"/>
        <w:gridCol w:w="4819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OŚWIADCZENIA I ZOBOWIĄZANIA GRANTOBIORCY</w:t>
            </w:r>
          </w:p>
        </w:tc>
      </w:tr>
      <w:tr w:rsidR="005F6F51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Wnioskuję o powierzenie grantu w wysokości: 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Wnioskuję o wypłatę poprzedzającego finansowania w kwocie*: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11056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</w:rPr>
              <w:t>Oświadczam, że: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Znane mi są zasady przyznawania i wypłaty pomocy w ramach grantu oraz zasady udzielania poprzedzającego finansowania realizację zadania określone w przepisach rozporządzenia Ministra Rolnictwa i Rozwoju Wsi z dnia 24 września 2015r.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(Dz.U.2015.1570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zm.), obowiązującej w LGD Strategii Rozwoju Lokalnego Kierowanego przez Społeczność oraz </w:t>
            </w:r>
            <w:r>
              <w:rPr>
                <w:rFonts w:ascii="Calibri" w:hAnsi="Calibri" w:cs="Calibri"/>
                <w:color w:val="000000" w:themeColor="text1"/>
              </w:rPr>
              <w:t xml:space="preserve">Procedurze oceny i wyboru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grantobiorców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oraz oceny realizacji projektu grantowego</w:t>
            </w:r>
            <w:r>
              <w:rPr>
                <w:rFonts w:ascii="Calibri" w:hAnsi="Calibri"/>
                <w:color w:val="000000" w:themeColor="text1"/>
              </w:rPr>
              <w:t>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wszystkie podane w niniejszym wniosku oraz w załącznikach informacje są prawdziwe i zgodne z aktualnym stanem prawnym i faktycznym, znane mi są skutki składania fałszywych oświadczeń wynikające z art. 297 § 1 ustawy z dnia 6 czerwca 1997r. Kodeks karny (Dz.U.1997.88.553 z </w:t>
            </w:r>
            <w:proofErr w:type="spellStart"/>
            <w:r>
              <w:rPr>
                <w:rFonts w:ascii="Calibri" w:hAnsi="Calibri"/>
                <w:color w:val="000000" w:themeColor="text1"/>
                <w:spacing w:val="3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  <w:spacing w:val="3"/>
              </w:rPr>
              <w:t>. zm.);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Nie wykonuję działalności gospodarczej, w tym działalności, do której nie stosuje się ustawy z dnia 2 lipca 2004r. o swobodzie działalności gospodarczej (Dz.U.2004.173.1807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zm.). Wyjątek stanowi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Grantobiorca</w:t>
            </w:r>
            <w:proofErr w:type="spellEnd"/>
            <w:r>
              <w:rPr>
                <w:rFonts w:ascii="Calibri" w:hAnsi="Calibri"/>
                <w:color w:val="000000" w:themeColor="text1"/>
              </w:rPr>
              <w:t>, który zgodnie ze swoim statutem w ramach swojej struktury organizacyjnej powołał jednostki organizacyjne, takie jak sekcje lub koła, jeżeli realizacja zadania, na które jest udzielany grant, nie jest związana z przedmiotem tej działalności ale jest związana z przedmiotem działalności danej jednostki organizacyjnej.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Koszty kwalifikowalne zadania nie są współfinansowane z innych źródeł publicznych, a w przypadku zadań realizowanych przez jednostki sektora finansów publicznych i organizacje pożytku publicznego będących organizacjami pozarządowymi - koszty kwalifikowalne zadania nie są współfinansowane z funduszy strukturalnych, Funduszu Spójności lub jakiegokolwiek innego unijnego instrumentu finansowego,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Realizacja zadania nie jest możliwa bez udziału środków publicznych,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Nie podlegam </w:t>
            </w:r>
            <w:r>
              <w:rPr>
                <w:rFonts w:ascii="Calibri" w:hAnsi="Calibri" w:cs="Calibri"/>
                <w:color w:val="000000" w:themeColor="text1"/>
              </w:rPr>
              <w:t>zakazowi dostępu do środków publicznych, o którym mowa w art. 5 ust. 3 pkt 4 ustawy z dnia 27 sierpnia 2009 r. o finansach publicznych (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Dz.U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. z 2013 r. poz. 885, z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>. zm.), na podstawie prawomocnego orzeczenia sądu,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 w:cs="Tahoma"/>
                <w:color w:val="000000" w:themeColor="text1"/>
              </w:rPr>
              <w:t>Nie podlegam wykluczeniu z możliwości uzyskania wsparcia na podstawie art. 35 ust. 5 – 6 rozporządzenia delegowanego Komisji (UE) nr 640/2014 z dnia 11 marca 2014r. uzupełniającego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</w:t>
            </w:r>
            <w:proofErr w:type="spellStart"/>
            <w:r>
              <w:rPr>
                <w:rFonts w:ascii="Calibri" w:hAnsi="Calibri" w:cs="Tahoma"/>
                <w:color w:val="000000" w:themeColor="text1"/>
              </w:rPr>
              <w:t>Dz.Urz.UE</w:t>
            </w:r>
            <w:proofErr w:type="spellEnd"/>
            <w:r>
              <w:rPr>
                <w:rFonts w:ascii="Calibri" w:hAnsi="Calibri" w:cs="Tahoma"/>
                <w:color w:val="000000" w:themeColor="text1"/>
              </w:rPr>
              <w:t xml:space="preserve"> L 181/48);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Wyrażam zgodę na kontaktowanie się ze mną w sprawach związanych z obsługą niniejszego wniosku drogą poczty elektronicznej na podany przeze mnie w treści niniejszego wniosku adres e-mail i znane mi są zasady doręczania pism za pośrednictwem Platformy Obsługi Projektów;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Wyrażam zgodę na przetwarzanie danych osobowych zgodnie z ustawą z dnia 29.08.1997r. o ochronie danych osobowych (Dz.U.2014.1182 j.t. z </w:t>
            </w:r>
            <w:proofErr w:type="spellStart"/>
            <w:r>
              <w:rPr>
                <w:rFonts w:ascii="Calibri" w:hAnsi="Calibri"/>
                <w:color w:val="000000" w:themeColor="text1"/>
                <w:spacing w:val="3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  <w:spacing w:val="3"/>
              </w:rPr>
              <w:t>. zm.) i przyjmuję do wiadomości, że: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Administratorem zebranych danych osobowych jest LGD „KORONA SĄDECKA”,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Zebrane dane osobowe będą przetwarzane przez LGD w związku ze złożeniem wniosku o powierzenie grantu i ewentualną realizacją i rozliczeniem grantu, a także Samorząd Województwa Małopolskiego w związku z weryfikacją przeprowadzonego naboru wniosków o powierzenie grantu,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Dane osobowe mogą zostać udostępnione innym podmiotom w celu monitoringu, sprawozdawczości i ewaluacji w ramach realizacji przez LGD strategii rozwoju lokalnego kierowanego przez społeczność,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Podanie danych jest dobrowolne, jednak odmowa wyrażenia zgody na ich przetwarzanie lub cofnięcie takiej zgody jest równoznaczne z brakiem możliwości rozpatrzenia niniejszego wniosku,</w:t>
            </w:r>
          </w:p>
          <w:p w:rsidR="005F6F51" w:rsidRDefault="00464B82">
            <w:pPr>
              <w:pStyle w:val="Akapitzlist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- mam prawo dostępu do swoich danych osobowych i ich poprawiania.</w:t>
            </w:r>
          </w:p>
          <w:p w:rsidR="005F6F51" w:rsidRDefault="005F6F51">
            <w:pPr>
              <w:pStyle w:val="Akapitzlist"/>
              <w:ind w:left="677"/>
              <w:jc w:val="both"/>
              <w:rPr>
                <w:rFonts w:ascii="Calibri" w:hAnsi="Calibri" w:cs="Tahoma"/>
                <w:b/>
                <w:color w:val="000000" w:themeColor="text1"/>
              </w:rPr>
            </w:pPr>
          </w:p>
          <w:tbl>
            <w:tblPr>
              <w:tblStyle w:val="Tabela-Siatka"/>
              <w:tblW w:w="10774" w:type="dxa"/>
              <w:tblInd w:w="28" w:type="dxa"/>
              <w:tblCellMar>
                <w:left w:w="63" w:type="dxa"/>
              </w:tblCellMar>
              <w:tblLook w:val="04A0" w:firstRow="1" w:lastRow="0" w:firstColumn="1" w:lastColumn="0" w:noHBand="0" w:noVBand="1"/>
            </w:tblPr>
            <w:tblGrid>
              <w:gridCol w:w="10774"/>
            </w:tblGrid>
            <w:tr w:rsidR="005F6F51">
              <w:tc>
                <w:tcPr>
                  <w:tcW w:w="10774" w:type="dxa"/>
                  <w:shd w:val="clear" w:color="auto" w:fill="EEECE1" w:themeFill="background2"/>
                  <w:tcMar>
                    <w:left w:w="63" w:type="dxa"/>
                  </w:tcMar>
                </w:tcPr>
                <w:p w:rsidR="005F6F51" w:rsidRDefault="00464B82">
                  <w:pPr>
                    <w:tabs>
                      <w:tab w:val="left" w:pos="3123"/>
                      <w:tab w:val="center" w:pos="5279"/>
                      <w:tab w:val="left" w:pos="7485"/>
                    </w:tabs>
                    <w:rPr>
                      <w:rFonts w:ascii="Calibri" w:hAnsi="Calibri"/>
                      <w:b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  <w:t>Oświadczenie o kwalifikowalności VAT</w:t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</w:p>
              </w:tc>
            </w:tr>
            <w:tr w:rsidR="005F6F51">
              <w:tc>
                <w:tcPr>
                  <w:tcW w:w="10774" w:type="dxa"/>
                  <w:shd w:val="clear" w:color="auto" w:fill="auto"/>
                  <w:tcMar>
                    <w:left w:w="63" w:type="dxa"/>
                  </w:tcMar>
                </w:tcPr>
                <w:p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Ja (my), niżej podpisany (-i) ………………………..……………………………………….</w:t>
                  </w:r>
                </w:p>
                <w:p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reprezentujący* ……………………………………………………………………………………</w:t>
                  </w:r>
                </w:p>
                <w:p w:rsidR="005F6F51" w:rsidRDefault="00464B82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 xml:space="preserve">oświadczam (-y), że </w:t>
                  </w:r>
                  <w:r>
                    <w:rPr>
                      <w:rFonts w:ascii="Calibri" w:eastAsia="Calibri" w:hAnsi="Calibri"/>
                      <w:color w:val="000000" w:themeColor="text1"/>
                    </w:rPr>
                    <w:t>nie jestem/podmiot, który reprezentuję (-my) nie jest podatnikiem podatku VAT oraz nie figuruję (-e) w ewidencji podatników podatku VAT i realizując powyższe zadanie nie mogę/nie może odzyskać uiszczonego podatku VAT z powodu: ………………………………………………………………………………………………………………………………………………………..</w:t>
                  </w:r>
                </w:p>
                <w:p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:rsidR="005F6F51" w:rsidRDefault="00464B82">
                  <w:pPr>
                    <w:tabs>
                      <w:tab w:val="right" w:pos="284"/>
                      <w:tab w:val="left" w:pos="408"/>
                    </w:tabs>
                    <w:jc w:val="right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</w:rPr>
                    <w:lastRenderedPageBreak/>
                    <w:t>……………………………………..………………………………………………………………………….</w:t>
                  </w:r>
                </w:p>
                <w:p w:rsidR="005F6F51" w:rsidRDefault="00464B82">
                  <w:pPr>
                    <w:jc w:val="right"/>
                    <w:rPr>
                      <w:rFonts w:ascii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 xml:space="preserve">                               </w:t>
                  </w:r>
                  <w:r>
                    <w:rPr>
                      <w:rFonts w:ascii="Calibri" w:eastAsia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  <w:t>Podpis podmiotu ubiegającego się o powierzenie grantu/osób upoważnionych do jego reprezentacji/pełnomocnika</w:t>
                  </w:r>
                </w:p>
              </w:tc>
            </w:tr>
          </w:tbl>
          <w:p w:rsidR="005F6F51" w:rsidRDefault="005F6F51">
            <w:pPr>
              <w:shd w:val="clear" w:color="auto" w:fill="FFFFFF"/>
              <w:ind w:left="426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</w:p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shd w:val="clear" w:color="auto" w:fill="FFFFFF"/>
              <w:ind w:left="317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>Zobowiązuję się do: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Poddania się monitoringowi i kontroli przeprowadzanej przez LGD lub inne uprawnione podmioty wszystkich elementów związanych z realizowane zadanie  przez okres 5 lat od dnia dokonania płatności końcowej na rzecz LGD w ramach projektu grantowego;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Prowadzenia </w:t>
            </w:r>
            <w:r>
              <w:rPr>
                <w:rFonts w:ascii="Calibri" w:hAnsi="Calibri"/>
                <w:color w:val="000000" w:themeColor="text1"/>
              </w:rPr>
              <w:t>odrębnego systemu rachunkowości umożliwiającego identyfikację wszystkich zdarzeń związanych z realizacją zadania albo wykorzystywania do ich identyfikacji odpowiedniego kodu rachunkowego;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Stosowania obowiązującej Księgi Wizualizacji znaku PROW 2014-2020.</w:t>
            </w:r>
          </w:p>
          <w:p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……………………………………..………………………………………………………………………….</w:t>
            </w:r>
          </w:p>
          <w:p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 xml:space="preserve">                              </w:t>
            </w:r>
            <w:r>
              <w:rPr>
                <w:rFonts w:ascii="Calibri" w:hAnsi="Calibri"/>
                <w:i/>
                <w:color w:val="000000" w:themeColor="text1"/>
                <w:spacing w:val="3"/>
                <w:sz w:val="18"/>
                <w:szCs w:val="18"/>
              </w:rPr>
              <w:t>Podpis podmiotu ubiegającego się o powierzenie grantu /osób upoważnionych do jego reprezentacji/pełnomocnika</w:t>
            </w:r>
          </w:p>
          <w:p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* jeśli dotyczy</w:t>
            </w:r>
          </w:p>
          <w:p w:rsidR="005F6F51" w:rsidRDefault="005F6F51">
            <w:pPr>
              <w:pStyle w:val="Akapitzlist"/>
              <w:tabs>
                <w:tab w:val="right" w:pos="284"/>
                <w:tab w:val="left" w:pos="408"/>
              </w:tabs>
              <w:ind w:left="677"/>
              <w:jc w:val="both"/>
              <w:rPr>
                <w:rFonts w:ascii="Calibri" w:hAnsi="Calibri"/>
                <w:b/>
                <w:color w:val="000000" w:themeColor="text1"/>
              </w:rPr>
            </w:pPr>
          </w:p>
        </w:tc>
      </w:tr>
    </w:tbl>
    <w:p w:rsidR="005F6F51" w:rsidRDefault="005F6F51"/>
    <w:sectPr w:rsidR="005F6F51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44F1"/>
    <w:multiLevelType w:val="multilevel"/>
    <w:tmpl w:val="0988F0D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>
    <w:nsid w:val="0E370B7D"/>
    <w:multiLevelType w:val="multilevel"/>
    <w:tmpl w:val="F47012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>
    <w:nsid w:val="151C7A7A"/>
    <w:multiLevelType w:val="multilevel"/>
    <w:tmpl w:val="EE5CE51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81FFB"/>
    <w:multiLevelType w:val="multilevel"/>
    <w:tmpl w:val="561027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3374A"/>
    <w:multiLevelType w:val="multilevel"/>
    <w:tmpl w:val="BF4C80A6"/>
    <w:lvl w:ilvl="0">
      <w:start w:val="1"/>
      <w:numFmt w:val="decimal"/>
      <w:lvlText w:val="%1"/>
      <w:lvlJc w:val="left"/>
      <w:pPr>
        <w:ind w:left="360" w:hanging="360"/>
      </w:pPr>
      <w:rPr>
        <w:color w:val="00000A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" w:hAnsi="Calibri"/>
        <w:color w:val="00000A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A"/>
      </w:rPr>
    </w:lvl>
  </w:abstractNum>
  <w:abstractNum w:abstractNumId="5">
    <w:nsid w:val="1EB54C6E"/>
    <w:multiLevelType w:val="multilevel"/>
    <w:tmpl w:val="C574A02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>
    <w:nsid w:val="213A78A7"/>
    <w:multiLevelType w:val="multilevel"/>
    <w:tmpl w:val="C75ED5A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2D9A1D38"/>
    <w:multiLevelType w:val="multilevel"/>
    <w:tmpl w:val="5450DE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2E651EEF"/>
    <w:multiLevelType w:val="multilevel"/>
    <w:tmpl w:val="E47AA50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>
    <w:nsid w:val="31B776EA"/>
    <w:multiLevelType w:val="multilevel"/>
    <w:tmpl w:val="6028700A"/>
    <w:lvl w:ilvl="0">
      <w:start w:val="10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>
    <w:nsid w:val="458B1F4F"/>
    <w:multiLevelType w:val="multilevel"/>
    <w:tmpl w:val="8F3EB10C"/>
    <w:lvl w:ilvl="0">
      <w:start w:val="1"/>
      <w:numFmt w:val="lowerLetter"/>
      <w:lvlText w:val="%1)"/>
      <w:lvlJc w:val="left"/>
      <w:pPr>
        <w:ind w:left="677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47490CF6"/>
    <w:multiLevelType w:val="multilevel"/>
    <w:tmpl w:val="B838D2F2"/>
    <w:lvl w:ilvl="0">
      <w:start w:val="1"/>
      <w:numFmt w:val="lowerLetter"/>
      <w:lvlText w:val="%1)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2">
    <w:nsid w:val="48B80ED6"/>
    <w:multiLevelType w:val="multilevel"/>
    <w:tmpl w:val="A8BCA30A"/>
    <w:lvl w:ilvl="0">
      <w:start w:val="11"/>
      <w:numFmt w:val="decimal"/>
      <w:lvlText w:val="%1."/>
      <w:lvlJc w:val="left"/>
      <w:pPr>
        <w:ind w:left="643" w:hanging="360"/>
      </w:pPr>
      <w:rPr>
        <w:rFonts w:ascii="Calibri" w:hAnsi="Calibr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37B90"/>
    <w:multiLevelType w:val="multilevel"/>
    <w:tmpl w:val="36420746"/>
    <w:lvl w:ilvl="0">
      <w:start w:val="19"/>
      <w:numFmt w:val="decimal"/>
      <w:lvlText w:val="%1"/>
      <w:lvlJc w:val="left"/>
      <w:pPr>
        <w:ind w:left="375" w:hanging="375"/>
      </w:pPr>
      <w:rPr>
        <w:rFonts w:ascii="Calibri" w:hAnsi="Calibri"/>
        <w:b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4">
    <w:nsid w:val="570514D4"/>
    <w:multiLevelType w:val="multilevel"/>
    <w:tmpl w:val="615A37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6500092A"/>
    <w:multiLevelType w:val="multilevel"/>
    <w:tmpl w:val="91525A9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>
    <w:nsid w:val="670B4DC8"/>
    <w:multiLevelType w:val="multilevel"/>
    <w:tmpl w:val="5D8C1778"/>
    <w:lvl w:ilvl="0">
      <w:start w:val="14"/>
      <w:numFmt w:val="decimal"/>
      <w:lvlText w:val="%1"/>
      <w:lvlJc w:val="left"/>
      <w:pPr>
        <w:ind w:left="375" w:hanging="375"/>
      </w:pPr>
      <w:rPr>
        <w:b/>
        <w:i w:val="0"/>
        <w:sz w:val="22"/>
      </w:r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>
    <w:nsid w:val="6C7F1503"/>
    <w:multiLevelType w:val="multilevel"/>
    <w:tmpl w:val="86828CD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>
    <w:nsid w:val="75D07761"/>
    <w:multiLevelType w:val="multilevel"/>
    <w:tmpl w:val="37DA2C0C"/>
    <w:lvl w:ilvl="0">
      <w:start w:val="3"/>
      <w:numFmt w:val="bullet"/>
      <w:lvlText w:val=""/>
      <w:lvlJc w:val="left"/>
      <w:pPr>
        <w:ind w:left="660" w:hanging="360"/>
      </w:pPr>
      <w:rPr>
        <w:rFonts w:ascii="Symbol" w:hAnsi="Symbol" w:cs="Franklin Gothic Medium" w:hint="default"/>
        <w:sz w:val="22"/>
      </w:rPr>
    </w:lvl>
    <w:lvl w:ilvl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0" w:hanging="360"/>
      </w:pPr>
      <w:rPr>
        <w:rFonts w:ascii="Wingdings" w:hAnsi="Wingdings" w:cs="Wingdings" w:hint="default"/>
      </w:rPr>
    </w:lvl>
  </w:abstractNum>
  <w:abstractNum w:abstractNumId="19">
    <w:nsid w:val="78CA2B3E"/>
    <w:multiLevelType w:val="multilevel"/>
    <w:tmpl w:val="2D7A12D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7E6F490F"/>
    <w:multiLevelType w:val="multilevel"/>
    <w:tmpl w:val="1F6E0B2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18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15"/>
  </w:num>
  <w:num w:numId="9">
    <w:abstractNumId w:val="6"/>
  </w:num>
  <w:num w:numId="10">
    <w:abstractNumId w:val="16"/>
  </w:num>
  <w:num w:numId="11">
    <w:abstractNumId w:val="13"/>
  </w:num>
  <w:num w:numId="12">
    <w:abstractNumId w:val="7"/>
  </w:num>
  <w:num w:numId="13">
    <w:abstractNumId w:val="19"/>
  </w:num>
  <w:num w:numId="14">
    <w:abstractNumId w:val="20"/>
  </w:num>
  <w:num w:numId="15">
    <w:abstractNumId w:val="17"/>
  </w:num>
  <w:num w:numId="16">
    <w:abstractNumId w:val="0"/>
  </w:num>
  <w:num w:numId="17">
    <w:abstractNumId w:val="5"/>
  </w:num>
  <w:num w:numId="18">
    <w:abstractNumId w:val="9"/>
  </w:num>
  <w:num w:numId="19">
    <w:abstractNumId w:val="12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F51"/>
    <w:rsid w:val="00464B82"/>
    <w:rsid w:val="005F6F51"/>
    <w:rsid w:val="007C18A5"/>
    <w:rsid w:val="008E2033"/>
    <w:rsid w:val="0093540C"/>
    <w:rsid w:val="009D3D78"/>
    <w:rsid w:val="00BB6D49"/>
    <w:rsid w:val="00DD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63B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5">
    <w:name w:val="Font Style55"/>
    <w:qFormat/>
    <w:rsid w:val="005F056F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7E6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D6C7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D6C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D6C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Pr>
      <w:rFonts w:ascii="Calibri" w:hAnsi="Calibri"/>
      <w:b/>
      <w:sz w:val="22"/>
    </w:rPr>
  </w:style>
  <w:style w:type="character" w:customStyle="1" w:styleId="ListLabel2">
    <w:name w:val="ListLabel 2"/>
    <w:qFormat/>
    <w:rPr>
      <w:rFonts w:ascii="Calibri" w:eastAsia="Times New Roman" w:hAnsi="Calibri" w:cs="Franklin Gothic Medium"/>
      <w:sz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Calibri" w:hAnsi="Calibri"/>
      <w:b/>
      <w:sz w:val="20"/>
      <w:szCs w:val="20"/>
    </w:rPr>
  </w:style>
  <w:style w:type="character" w:customStyle="1" w:styleId="ListLabel7">
    <w:name w:val="ListLabel 7"/>
    <w:qFormat/>
    <w:rPr>
      <w:rFonts w:ascii="Calibri" w:hAnsi="Calibri"/>
      <w:sz w:val="20"/>
    </w:rPr>
  </w:style>
  <w:style w:type="character" w:customStyle="1" w:styleId="ListLabel8">
    <w:name w:val="ListLabel 8"/>
    <w:qFormat/>
    <w:rPr>
      <w:rFonts w:ascii="Calibri" w:hAnsi="Calibri"/>
      <w:sz w:val="20"/>
    </w:rPr>
  </w:style>
  <w:style w:type="character" w:customStyle="1" w:styleId="ListLabel9">
    <w:name w:val="ListLabel 9"/>
    <w:qFormat/>
    <w:rPr>
      <w:color w:val="00000A"/>
    </w:rPr>
  </w:style>
  <w:style w:type="character" w:customStyle="1" w:styleId="ListLabel10">
    <w:name w:val="ListLabel 10"/>
    <w:qFormat/>
    <w:rPr>
      <w:rFonts w:ascii="Calibri" w:hAnsi="Calibri"/>
      <w:color w:val="00000A"/>
      <w:sz w:val="20"/>
    </w:rPr>
  </w:style>
  <w:style w:type="character" w:customStyle="1" w:styleId="ListLabel11">
    <w:name w:val="ListLabel 11"/>
    <w:qFormat/>
    <w:rPr>
      <w:color w:val="00000A"/>
    </w:rPr>
  </w:style>
  <w:style w:type="character" w:customStyle="1" w:styleId="ListLabel12">
    <w:name w:val="ListLabel 12"/>
    <w:qFormat/>
    <w:rPr>
      <w:color w:val="00000A"/>
    </w:rPr>
  </w:style>
  <w:style w:type="character" w:customStyle="1" w:styleId="ListLabel13">
    <w:name w:val="ListLabel 13"/>
    <w:qFormat/>
    <w:rPr>
      <w:color w:val="00000A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  <w:rPr>
      <w:color w:val="00000A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b/>
      <w:i w:val="0"/>
      <w:sz w:val="22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  <w:i w:val="0"/>
      <w:sz w:val="22"/>
    </w:rPr>
  </w:style>
  <w:style w:type="character" w:customStyle="1" w:styleId="ListLabel30">
    <w:name w:val="ListLabel 30"/>
    <w:qFormat/>
    <w:rPr>
      <w:rFonts w:ascii="Calibri" w:hAnsi="Calibri"/>
      <w:b/>
    </w:rPr>
  </w:style>
  <w:style w:type="character" w:customStyle="1" w:styleId="ListLabel31">
    <w:name w:val="ListLabel 31"/>
    <w:qFormat/>
    <w:rPr>
      <w:rFonts w:ascii="Calibri" w:hAnsi="Calibri"/>
      <w:b/>
      <w:i w:val="0"/>
      <w:sz w:val="22"/>
    </w:rPr>
  </w:style>
  <w:style w:type="character" w:customStyle="1" w:styleId="ListLabel32">
    <w:name w:val="ListLabel 32"/>
    <w:qFormat/>
    <w:rPr>
      <w:rFonts w:ascii="Calibri" w:hAnsi="Calibri"/>
      <w:b/>
      <w:sz w:val="22"/>
    </w:rPr>
  </w:style>
  <w:style w:type="character" w:customStyle="1" w:styleId="ListLabel33">
    <w:name w:val="ListLabel 33"/>
    <w:qFormat/>
    <w:rPr>
      <w:rFonts w:ascii="Calibri" w:hAnsi="Calibri" w:cs="Franklin Gothic Medium"/>
      <w:sz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Calibri" w:hAnsi="Calibri"/>
      <w:b/>
      <w:sz w:val="20"/>
      <w:szCs w:val="20"/>
    </w:rPr>
  </w:style>
  <w:style w:type="character" w:customStyle="1" w:styleId="ListLabel43">
    <w:name w:val="ListLabel 43"/>
    <w:qFormat/>
    <w:rPr>
      <w:rFonts w:ascii="Calibri" w:hAnsi="Calibri"/>
      <w:sz w:val="20"/>
    </w:rPr>
  </w:style>
  <w:style w:type="character" w:customStyle="1" w:styleId="ListLabel44">
    <w:name w:val="ListLabel 44"/>
    <w:qFormat/>
    <w:rPr>
      <w:rFonts w:ascii="Calibri" w:hAnsi="Calibri"/>
      <w:sz w:val="20"/>
    </w:rPr>
  </w:style>
  <w:style w:type="character" w:customStyle="1" w:styleId="ListLabel45">
    <w:name w:val="ListLabel 45"/>
    <w:qFormat/>
    <w:rPr>
      <w:color w:val="00000A"/>
    </w:rPr>
  </w:style>
  <w:style w:type="character" w:customStyle="1" w:styleId="ListLabel46">
    <w:name w:val="ListLabel 46"/>
    <w:qFormat/>
    <w:rPr>
      <w:rFonts w:ascii="Calibri" w:hAnsi="Calibri"/>
      <w:color w:val="00000A"/>
      <w:sz w:val="20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52">
    <w:name w:val="ListLabel 52"/>
    <w:qFormat/>
    <w:rPr>
      <w:color w:val="00000A"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b/>
      <w:i w:val="0"/>
      <w:sz w:val="22"/>
    </w:rPr>
  </w:style>
  <w:style w:type="character" w:customStyle="1" w:styleId="ListLabel55">
    <w:name w:val="ListLabel 55"/>
    <w:qFormat/>
    <w:rPr>
      <w:rFonts w:ascii="Calibri" w:hAnsi="Calibri"/>
      <w:b/>
    </w:rPr>
  </w:style>
  <w:style w:type="character" w:customStyle="1" w:styleId="ListLabel56">
    <w:name w:val="ListLabel 56"/>
    <w:qFormat/>
    <w:rPr>
      <w:rFonts w:ascii="Calibri" w:hAnsi="Calibri"/>
      <w:b/>
      <w:i w:val="0"/>
      <w:sz w:val="22"/>
    </w:rPr>
  </w:style>
  <w:style w:type="character" w:customStyle="1" w:styleId="ListLabel57">
    <w:name w:val="ListLabel 57"/>
    <w:qFormat/>
    <w:rPr>
      <w:rFonts w:ascii="Calibri" w:hAnsi="Calibri"/>
      <w:b/>
      <w:sz w:val="22"/>
    </w:rPr>
  </w:style>
  <w:style w:type="character" w:customStyle="1" w:styleId="ListLabel58">
    <w:name w:val="ListLabel 58"/>
    <w:qFormat/>
    <w:rPr>
      <w:rFonts w:ascii="Calibri" w:hAnsi="Calibri" w:cs="Franklin Gothic Medium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Calibri" w:hAnsi="Calibri"/>
      <w:b/>
      <w:sz w:val="20"/>
      <w:szCs w:val="20"/>
    </w:rPr>
  </w:style>
  <w:style w:type="character" w:customStyle="1" w:styleId="ListLabel68">
    <w:name w:val="ListLabel 68"/>
    <w:qFormat/>
    <w:rPr>
      <w:rFonts w:ascii="Calibri" w:hAnsi="Calibri"/>
      <w:sz w:val="20"/>
    </w:rPr>
  </w:style>
  <w:style w:type="character" w:customStyle="1" w:styleId="ListLabel69">
    <w:name w:val="ListLabel 69"/>
    <w:qFormat/>
    <w:rPr>
      <w:rFonts w:ascii="Calibri" w:hAnsi="Calibri"/>
      <w:sz w:val="20"/>
    </w:rPr>
  </w:style>
  <w:style w:type="character" w:customStyle="1" w:styleId="ListLabel70">
    <w:name w:val="ListLabel 70"/>
    <w:qFormat/>
    <w:rPr>
      <w:color w:val="00000A"/>
    </w:rPr>
  </w:style>
  <w:style w:type="character" w:customStyle="1" w:styleId="ListLabel71">
    <w:name w:val="ListLabel 71"/>
    <w:qFormat/>
    <w:rPr>
      <w:rFonts w:ascii="Calibri" w:hAnsi="Calibri"/>
      <w:color w:val="00000A"/>
      <w:sz w:val="20"/>
    </w:rPr>
  </w:style>
  <w:style w:type="character" w:customStyle="1" w:styleId="ListLabel72">
    <w:name w:val="ListLabel 72"/>
    <w:qFormat/>
    <w:rPr>
      <w:color w:val="00000A"/>
    </w:rPr>
  </w:style>
  <w:style w:type="character" w:customStyle="1" w:styleId="ListLabel73">
    <w:name w:val="ListLabel 73"/>
    <w:qFormat/>
    <w:rPr>
      <w:color w:val="00000A"/>
    </w:rPr>
  </w:style>
  <w:style w:type="character" w:customStyle="1" w:styleId="ListLabel74">
    <w:name w:val="ListLabel 74"/>
    <w:qFormat/>
    <w:rPr>
      <w:color w:val="00000A"/>
    </w:rPr>
  </w:style>
  <w:style w:type="character" w:customStyle="1" w:styleId="ListLabel75">
    <w:name w:val="ListLabel 75"/>
    <w:qFormat/>
    <w:rPr>
      <w:color w:val="00000A"/>
    </w:rPr>
  </w:style>
  <w:style w:type="character" w:customStyle="1" w:styleId="ListLabel76">
    <w:name w:val="ListLabel 76"/>
    <w:qFormat/>
    <w:rPr>
      <w:color w:val="00000A"/>
    </w:rPr>
  </w:style>
  <w:style w:type="character" w:customStyle="1" w:styleId="ListLabel77">
    <w:name w:val="ListLabel 77"/>
    <w:qFormat/>
    <w:rPr>
      <w:color w:val="00000A"/>
    </w:rPr>
  </w:style>
  <w:style w:type="character" w:customStyle="1" w:styleId="ListLabel78">
    <w:name w:val="ListLabel 78"/>
    <w:qFormat/>
    <w:rPr>
      <w:color w:val="00000A"/>
    </w:rPr>
  </w:style>
  <w:style w:type="character" w:customStyle="1" w:styleId="ListLabel79">
    <w:name w:val="ListLabel 79"/>
    <w:qFormat/>
    <w:rPr>
      <w:b/>
      <w:i w:val="0"/>
      <w:sz w:val="22"/>
    </w:rPr>
  </w:style>
  <w:style w:type="character" w:customStyle="1" w:styleId="ListLabel80">
    <w:name w:val="ListLabel 80"/>
    <w:qFormat/>
    <w:rPr>
      <w:rFonts w:ascii="Calibri" w:hAnsi="Calibri"/>
      <w:b/>
    </w:rPr>
  </w:style>
  <w:style w:type="character" w:customStyle="1" w:styleId="ListLabel81">
    <w:name w:val="ListLabel 81"/>
    <w:qFormat/>
    <w:rPr>
      <w:rFonts w:ascii="Calibri" w:hAnsi="Calibri"/>
      <w:b/>
      <w:i w:val="0"/>
      <w:sz w:val="22"/>
    </w:rPr>
  </w:style>
  <w:style w:type="character" w:customStyle="1" w:styleId="ListLabel82">
    <w:name w:val="ListLabel 82"/>
    <w:qFormat/>
    <w:rPr>
      <w:rFonts w:ascii="Calibri" w:hAnsi="Calibri"/>
      <w:b/>
      <w:sz w:val="22"/>
    </w:rPr>
  </w:style>
  <w:style w:type="character" w:customStyle="1" w:styleId="ListLabel83">
    <w:name w:val="ListLabel 83"/>
    <w:qFormat/>
    <w:rPr>
      <w:rFonts w:ascii="Calibri" w:hAnsi="Calibri" w:cs="Franklin Gothic Medium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libri" w:hAnsi="Calibri"/>
      <w:b/>
      <w:sz w:val="20"/>
      <w:szCs w:val="20"/>
    </w:rPr>
  </w:style>
  <w:style w:type="character" w:customStyle="1" w:styleId="ListLabel93">
    <w:name w:val="ListLabel 93"/>
    <w:qFormat/>
    <w:rPr>
      <w:rFonts w:ascii="Calibri" w:hAnsi="Calibri"/>
      <w:sz w:val="20"/>
    </w:rPr>
  </w:style>
  <w:style w:type="character" w:customStyle="1" w:styleId="ListLabel94">
    <w:name w:val="ListLabel 94"/>
    <w:qFormat/>
    <w:rPr>
      <w:rFonts w:ascii="Calibri" w:hAnsi="Calibri"/>
      <w:sz w:val="20"/>
    </w:rPr>
  </w:style>
  <w:style w:type="character" w:customStyle="1" w:styleId="ListLabel95">
    <w:name w:val="ListLabel 95"/>
    <w:qFormat/>
    <w:rPr>
      <w:color w:val="00000A"/>
    </w:rPr>
  </w:style>
  <w:style w:type="character" w:customStyle="1" w:styleId="ListLabel96">
    <w:name w:val="ListLabel 96"/>
    <w:qFormat/>
    <w:rPr>
      <w:rFonts w:ascii="Calibri" w:hAnsi="Calibri"/>
      <w:color w:val="00000A"/>
      <w:sz w:val="20"/>
    </w:rPr>
  </w:style>
  <w:style w:type="character" w:customStyle="1" w:styleId="ListLabel97">
    <w:name w:val="ListLabel 97"/>
    <w:qFormat/>
    <w:rPr>
      <w:color w:val="00000A"/>
    </w:rPr>
  </w:style>
  <w:style w:type="character" w:customStyle="1" w:styleId="ListLabel98">
    <w:name w:val="ListLabel 98"/>
    <w:qFormat/>
    <w:rPr>
      <w:color w:val="00000A"/>
    </w:rPr>
  </w:style>
  <w:style w:type="character" w:customStyle="1" w:styleId="ListLabel99">
    <w:name w:val="ListLabel 99"/>
    <w:qFormat/>
    <w:rPr>
      <w:color w:val="00000A"/>
    </w:rPr>
  </w:style>
  <w:style w:type="character" w:customStyle="1" w:styleId="ListLabel100">
    <w:name w:val="ListLabel 100"/>
    <w:qFormat/>
    <w:rPr>
      <w:color w:val="00000A"/>
    </w:rPr>
  </w:style>
  <w:style w:type="character" w:customStyle="1" w:styleId="ListLabel101">
    <w:name w:val="ListLabel 101"/>
    <w:qFormat/>
    <w:rPr>
      <w:color w:val="00000A"/>
    </w:rPr>
  </w:style>
  <w:style w:type="character" w:customStyle="1" w:styleId="ListLabel102">
    <w:name w:val="ListLabel 102"/>
    <w:qFormat/>
    <w:rPr>
      <w:color w:val="00000A"/>
    </w:rPr>
  </w:style>
  <w:style w:type="character" w:customStyle="1" w:styleId="ListLabel103">
    <w:name w:val="ListLabel 103"/>
    <w:qFormat/>
    <w:rPr>
      <w:color w:val="00000A"/>
    </w:rPr>
  </w:style>
  <w:style w:type="character" w:customStyle="1" w:styleId="ListLabel104">
    <w:name w:val="ListLabel 104"/>
    <w:qFormat/>
    <w:rPr>
      <w:b/>
      <w:i w:val="0"/>
      <w:sz w:val="22"/>
    </w:rPr>
  </w:style>
  <w:style w:type="character" w:customStyle="1" w:styleId="ListLabel105">
    <w:name w:val="ListLabel 105"/>
    <w:qFormat/>
    <w:rPr>
      <w:rFonts w:ascii="Calibri" w:hAnsi="Calibri"/>
      <w:b/>
    </w:rPr>
  </w:style>
  <w:style w:type="character" w:customStyle="1" w:styleId="ListLabel106">
    <w:name w:val="ListLabel 106"/>
    <w:qFormat/>
    <w:rPr>
      <w:rFonts w:ascii="Calibri" w:hAnsi="Calibri"/>
      <w:b/>
      <w:i w:val="0"/>
      <w:sz w:val="22"/>
    </w:rPr>
  </w:style>
  <w:style w:type="character" w:customStyle="1" w:styleId="ListLabel107">
    <w:name w:val="ListLabel 107"/>
    <w:qFormat/>
    <w:rPr>
      <w:rFonts w:ascii="Calibri" w:hAnsi="Calibri"/>
      <w:b/>
      <w:sz w:val="22"/>
    </w:rPr>
  </w:style>
  <w:style w:type="character" w:customStyle="1" w:styleId="ListLabel108">
    <w:name w:val="ListLabel 108"/>
    <w:qFormat/>
    <w:rPr>
      <w:rFonts w:ascii="Calibri" w:hAnsi="Calibri" w:cs="Franklin Gothic Medium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ascii="Calibri" w:hAnsi="Calibri"/>
      <w:b/>
      <w:sz w:val="20"/>
      <w:szCs w:val="20"/>
    </w:rPr>
  </w:style>
  <w:style w:type="character" w:customStyle="1" w:styleId="ListLabel118">
    <w:name w:val="ListLabel 118"/>
    <w:qFormat/>
    <w:rPr>
      <w:rFonts w:ascii="Calibri" w:hAnsi="Calibri"/>
      <w:sz w:val="20"/>
    </w:rPr>
  </w:style>
  <w:style w:type="character" w:customStyle="1" w:styleId="ListLabel119">
    <w:name w:val="ListLabel 119"/>
    <w:qFormat/>
    <w:rPr>
      <w:rFonts w:ascii="Calibri" w:hAnsi="Calibri"/>
      <w:sz w:val="20"/>
    </w:rPr>
  </w:style>
  <w:style w:type="character" w:customStyle="1" w:styleId="ListLabel120">
    <w:name w:val="ListLabel 120"/>
    <w:qFormat/>
    <w:rPr>
      <w:color w:val="00000A"/>
    </w:rPr>
  </w:style>
  <w:style w:type="character" w:customStyle="1" w:styleId="ListLabel121">
    <w:name w:val="ListLabel 121"/>
    <w:qFormat/>
    <w:rPr>
      <w:rFonts w:ascii="Calibri" w:hAnsi="Calibri"/>
      <w:color w:val="00000A"/>
      <w:sz w:val="20"/>
    </w:rPr>
  </w:style>
  <w:style w:type="character" w:customStyle="1" w:styleId="ListLabel122">
    <w:name w:val="ListLabel 122"/>
    <w:qFormat/>
    <w:rPr>
      <w:color w:val="00000A"/>
    </w:rPr>
  </w:style>
  <w:style w:type="character" w:customStyle="1" w:styleId="ListLabel123">
    <w:name w:val="ListLabel 123"/>
    <w:qFormat/>
    <w:rPr>
      <w:color w:val="00000A"/>
    </w:rPr>
  </w:style>
  <w:style w:type="character" w:customStyle="1" w:styleId="ListLabel124">
    <w:name w:val="ListLabel 124"/>
    <w:qFormat/>
    <w:rPr>
      <w:color w:val="00000A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qFormat/>
    <w:rPr>
      <w:color w:val="00000A"/>
    </w:rPr>
  </w:style>
  <w:style w:type="character" w:customStyle="1" w:styleId="ListLabel127">
    <w:name w:val="ListLabel 127"/>
    <w:qFormat/>
    <w:rPr>
      <w:color w:val="00000A"/>
    </w:rPr>
  </w:style>
  <w:style w:type="character" w:customStyle="1" w:styleId="ListLabel128">
    <w:name w:val="ListLabel 128"/>
    <w:qFormat/>
    <w:rPr>
      <w:color w:val="00000A"/>
    </w:rPr>
  </w:style>
  <w:style w:type="character" w:customStyle="1" w:styleId="ListLabel129">
    <w:name w:val="ListLabel 129"/>
    <w:qFormat/>
    <w:rPr>
      <w:b/>
      <w:i w:val="0"/>
      <w:sz w:val="22"/>
    </w:rPr>
  </w:style>
  <w:style w:type="character" w:customStyle="1" w:styleId="ListLabel130">
    <w:name w:val="ListLabel 130"/>
    <w:qFormat/>
    <w:rPr>
      <w:rFonts w:ascii="Calibri" w:hAnsi="Calibri"/>
      <w:b/>
    </w:rPr>
  </w:style>
  <w:style w:type="character" w:customStyle="1" w:styleId="ListLabel131">
    <w:name w:val="ListLabel 131"/>
    <w:qFormat/>
    <w:rPr>
      <w:rFonts w:ascii="Calibri" w:hAnsi="Calibri"/>
      <w:b/>
      <w:i w:val="0"/>
      <w:sz w:val="22"/>
    </w:rPr>
  </w:style>
  <w:style w:type="character" w:customStyle="1" w:styleId="ListLabel132">
    <w:name w:val="ListLabel 132"/>
    <w:qFormat/>
    <w:rPr>
      <w:rFonts w:ascii="Calibri" w:hAnsi="Calibri"/>
      <w:b/>
      <w:sz w:val="22"/>
    </w:rPr>
  </w:style>
  <w:style w:type="character" w:customStyle="1" w:styleId="ListLabel133">
    <w:name w:val="ListLabel 133"/>
    <w:qFormat/>
    <w:rPr>
      <w:rFonts w:ascii="Calibri" w:hAnsi="Calibri" w:cs="Franklin Gothic Medium"/>
      <w:sz w:val="22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ascii="Calibri" w:hAnsi="Calibri"/>
      <w:b/>
      <w:sz w:val="20"/>
      <w:szCs w:val="20"/>
    </w:rPr>
  </w:style>
  <w:style w:type="character" w:customStyle="1" w:styleId="ListLabel143">
    <w:name w:val="ListLabel 143"/>
    <w:qFormat/>
    <w:rPr>
      <w:rFonts w:ascii="Calibri" w:hAnsi="Calibri"/>
      <w:sz w:val="20"/>
    </w:rPr>
  </w:style>
  <w:style w:type="character" w:customStyle="1" w:styleId="ListLabel144">
    <w:name w:val="ListLabel 144"/>
    <w:qFormat/>
    <w:rPr>
      <w:rFonts w:ascii="Calibri" w:hAnsi="Calibri"/>
      <w:sz w:val="20"/>
    </w:rPr>
  </w:style>
  <w:style w:type="character" w:customStyle="1" w:styleId="ListLabel145">
    <w:name w:val="ListLabel 145"/>
    <w:qFormat/>
    <w:rPr>
      <w:color w:val="00000A"/>
    </w:rPr>
  </w:style>
  <w:style w:type="character" w:customStyle="1" w:styleId="ListLabel146">
    <w:name w:val="ListLabel 146"/>
    <w:qFormat/>
    <w:rPr>
      <w:rFonts w:ascii="Calibri" w:hAnsi="Calibri"/>
      <w:color w:val="00000A"/>
      <w:sz w:val="20"/>
    </w:rPr>
  </w:style>
  <w:style w:type="character" w:customStyle="1" w:styleId="ListLabel147">
    <w:name w:val="ListLabel 147"/>
    <w:qFormat/>
    <w:rPr>
      <w:color w:val="00000A"/>
    </w:rPr>
  </w:style>
  <w:style w:type="character" w:customStyle="1" w:styleId="ListLabel148">
    <w:name w:val="ListLabel 148"/>
    <w:qFormat/>
    <w:rPr>
      <w:color w:val="00000A"/>
    </w:rPr>
  </w:style>
  <w:style w:type="character" w:customStyle="1" w:styleId="ListLabel149">
    <w:name w:val="ListLabel 149"/>
    <w:qFormat/>
    <w:rPr>
      <w:color w:val="00000A"/>
    </w:rPr>
  </w:style>
  <w:style w:type="character" w:customStyle="1" w:styleId="ListLabel150">
    <w:name w:val="ListLabel 150"/>
    <w:qFormat/>
    <w:rPr>
      <w:color w:val="00000A"/>
    </w:rPr>
  </w:style>
  <w:style w:type="character" w:customStyle="1" w:styleId="ListLabel151">
    <w:name w:val="ListLabel 151"/>
    <w:qFormat/>
    <w:rPr>
      <w:color w:val="00000A"/>
    </w:rPr>
  </w:style>
  <w:style w:type="character" w:customStyle="1" w:styleId="ListLabel152">
    <w:name w:val="ListLabel 152"/>
    <w:qFormat/>
    <w:rPr>
      <w:color w:val="00000A"/>
    </w:rPr>
  </w:style>
  <w:style w:type="character" w:customStyle="1" w:styleId="ListLabel153">
    <w:name w:val="ListLabel 153"/>
    <w:qFormat/>
    <w:rPr>
      <w:color w:val="00000A"/>
    </w:rPr>
  </w:style>
  <w:style w:type="character" w:customStyle="1" w:styleId="ListLabel154">
    <w:name w:val="ListLabel 154"/>
    <w:qFormat/>
    <w:rPr>
      <w:b/>
      <w:i w:val="0"/>
      <w:sz w:val="22"/>
    </w:rPr>
  </w:style>
  <w:style w:type="character" w:customStyle="1" w:styleId="ListLabel155">
    <w:name w:val="ListLabel 155"/>
    <w:qFormat/>
    <w:rPr>
      <w:rFonts w:ascii="Calibri" w:hAnsi="Calibri"/>
      <w:b/>
    </w:rPr>
  </w:style>
  <w:style w:type="character" w:customStyle="1" w:styleId="ListLabel156">
    <w:name w:val="ListLabel 156"/>
    <w:qFormat/>
    <w:rPr>
      <w:rFonts w:ascii="Calibri" w:hAnsi="Calibri"/>
      <w:b/>
      <w:i w:val="0"/>
      <w:sz w:val="22"/>
    </w:rPr>
  </w:style>
  <w:style w:type="character" w:customStyle="1" w:styleId="ListLabel157">
    <w:name w:val="ListLabel 157"/>
    <w:qFormat/>
    <w:rPr>
      <w:rFonts w:ascii="Calibri" w:hAnsi="Calibri"/>
      <w:b/>
      <w:sz w:val="22"/>
    </w:rPr>
  </w:style>
  <w:style w:type="character" w:customStyle="1" w:styleId="ListLabel158">
    <w:name w:val="ListLabel 158"/>
    <w:qFormat/>
    <w:rPr>
      <w:rFonts w:ascii="Calibri" w:hAnsi="Calibri" w:cs="Franklin Gothic Medium"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Calibri" w:hAnsi="Calibri"/>
      <w:b/>
      <w:sz w:val="20"/>
      <w:szCs w:val="20"/>
    </w:rPr>
  </w:style>
  <w:style w:type="character" w:customStyle="1" w:styleId="ListLabel168">
    <w:name w:val="ListLabel 168"/>
    <w:qFormat/>
    <w:rPr>
      <w:rFonts w:ascii="Calibri" w:hAnsi="Calibri"/>
      <w:sz w:val="20"/>
    </w:rPr>
  </w:style>
  <w:style w:type="character" w:customStyle="1" w:styleId="ListLabel169">
    <w:name w:val="ListLabel 169"/>
    <w:qFormat/>
    <w:rPr>
      <w:rFonts w:ascii="Calibri" w:hAnsi="Calibri"/>
      <w:sz w:val="20"/>
    </w:rPr>
  </w:style>
  <w:style w:type="character" w:customStyle="1" w:styleId="ListLabel170">
    <w:name w:val="ListLabel 170"/>
    <w:qFormat/>
    <w:rPr>
      <w:color w:val="00000A"/>
    </w:rPr>
  </w:style>
  <w:style w:type="character" w:customStyle="1" w:styleId="ListLabel171">
    <w:name w:val="ListLabel 171"/>
    <w:qFormat/>
    <w:rPr>
      <w:rFonts w:ascii="Calibri" w:hAnsi="Calibri"/>
      <w:color w:val="00000A"/>
      <w:sz w:val="20"/>
    </w:rPr>
  </w:style>
  <w:style w:type="character" w:customStyle="1" w:styleId="ListLabel172">
    <w:name w:val="ListLabel 172"/>
    <w:qFormat/>
    <w:rPr>
      <w:color w:val="00000A"/>
    </w:rPr>
  </w:style>
  <w:style w:type="character" w:customStyle="1" w:styleId="ListLabel173">
    <w:name w:val="ListLabel 173"/>
    <w:qFormat/>
    <w:rPr>
      <w:color w:val="00000A"/>
    </w:rPr>
  </w:style>
  <w:style w:type="character" w:customStyle="1" w:styleId="ListLabel174">
    <w:name w:val="ListLabel 174"/>
    <w:qFormat/>
    <w:rPr>
      <w:color w:val="00000A"/>
    </w:rPr>
  </w:style>
  <w:style w:type="character" w:customStyle="1" w:styleId="ListLabel175">
    <w:name w:val="ListLabel 175"/>
    <w:qFormat/>
    <w:rPr>
      <w:color w:val="00000A"/>
    </w:rPr>
  </w:style>
  <w:style w:type="character" w:customStyle="1" w:styleId="ListLabel176">
    <w:name w:val="ListLabel 176"/>
    <w:qFormat/>
    <w:rPr>
      <w:color w:val="00000A"/>
    </w:rPr>
  </w:style>
  <w:style w:type="character" w:customStyle="1" w:styleId="ListLabel177">
    <w:name w:val="ListLabel 177"/>
    <w:qFormat/>
    <w:rPr>
      <w:color w:val="00000A"/>
    </w:rPr>
  </w:style>
  <w:style w:type="character" w:customStyle="1" w:styleId="ListLabel178">
    <w:name w:val="ListLabel 178"/>
    <w:qFormat/>
    <w:rPr>
      <w:color w:val="00000A"/>
    </w:rPr>
  </w:style>
  <w:style w:type="character" w:customStyle="1" w:styleId="ListLabel179">
    <w:name w:val="ListLabel 179"/>
    <w:qFormat/>
    <w:rPr>
      <w:b/>
      <w:i w:val="0"/>
      <w:sz w:val="22"/>
    </w:rPr>
  </w:style>
  <w:style w:type="character" w:customStyle="1" w:styleId="ListLabel180">
    <w:name w:val="ListLabel 180"/>
    <w:qFormat/>
    <w:rPr>
      <w:rFonts w:ascii="Calibri" w:hAnsi="Calibri"/>
      <w:b/>
    </w:rPr>
  </w:style>
  <w:style w:type="character" w:customStyle="1" w:styleId="ListLabel181">
    <w:name w:val="ListLabel 181"/>
    <w:qFormat/>
    <w:rPr>
      <w:rFonts w:ascii="Calibri" w:hAnsi="Calibri"/>
      <w:b/>
      <w:i w:val="0"/>
      <w:sz w:val="22"/>
    </w:rPr>
  </w:style>
  <w:style w:type="character" w:customStyle="1" w:styleId="ListLabel182">
    <w:name w:val="ListLabel 182"/>
    <w:qFormat/>
    <w:rPr>
      <w:rFonts w:ascii="Calibri" w:hAnsi="Calibri"/>
      <w:b/>
      <w:sz w:val="22"/>
    </w:rPr>
  </w:style>
  <w:style w:type="character" w:customStyle="1" w:styleId="ListLabel183">
    <w:name w:val="ListLabel 183"/>
    <w:qFormat/>
    <w:rPr>
      <w:rFonts w:ascii="Calibri" w:hAnsi="Calibri" w:cs="Franklin Gothic Medium"/>
      <w:sz w:val="22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ascii="Calibri" w:hAnsi="Calibri"/>
      <w:b/>
      <w:sz w:val="20"/>
      <w:szCs w:val="20"/>
    </w:rPr>
  </w:style>
  <w:style w:type="character" w:customStyle="1" w:styleId="ListLabel193">
    <w:name w:val="ListLabel 193"/>
    <w:qFormat/>
    <w:rPr>
      <w:rFonts w:ascii="Calibri" w:hAnsi="Calibri"/>
      <w:sz w:val="20"/>
    </w:rPr>
  </w:style>
  <w:style w:type="character" w:customStyle="1" w:styleId="ListLabel194">
    <w:name w:val="ListLabel 194"/>
    <w:qFormat/>
    <w:rPr>
      <w:rFonts w:ascii="Calibri" w:hAnsi="Calibri"/>
      <w:sz w:val="20"/>
    </w:rPr>
  </w:style>
  <w:style w:type="character" w:customStyle="1" w:styleId="ListLabel195">
    <w:name w:val="ListLabel 195"/>
    <w:qFormat/>
    <w:rPr>
      <w:color w:val="00000A"/>
    </w:rPr>
  </w:style>
  <w:style w:type="character" w:customStyle="1" w:styleId="ListLabel196">
    <w:name w:val="ListLabel 196"/>
    <w:qFormat/>
    <w:rPr>
      <w:rFonts w:ascii="Calibri" w:hAnsi="Calibri"/>
      <w:color w:val="00000A"/>
      <w:sz w:val="20"/>
    </w:rPr>
  </w:style>
  <w:style w:type="character" w:customStyle="1" w:styleId="ListLabel197">
    <w:name w:val="ListLabel 197"/>
    <w:qFormat/>
    <w:rPr>
      <w:color w:val="00000A"/>
    </w:rPr>
  </w:style>
  <w:style w:type="character" w:customStyle="1" w:styleId="ListLabel198">
    <w:name w:val="ListLabel 198"/>
    <w:qFormat/>
    <w:rPr>
      <w:color w:val="00000A"/>
    </w:rPr>
  </w:style>
  <w:style w:type="character" w:customStyle="1" w:styleId="ListLabel199">
    <w:name w:val="ListLabel 199"/>
    <w:qFormat/>
    <w:rPr>
      <w:color w:val="00000A"/>
    </w:rPr>
  </w:style>
  <w:style w:type="character" w:customStyle="1" w:styleId="ListLabel200">
    <w:name w:val="ListLabel 200"/>
    <w:qFormat/>
    <w:rPr>
      <w:color w:val="00000A"/>
    </w:rPr>
  </w:style>
  <w:style w:type="character" w:customStyle="1" w:styleId="ListLabel201">
    <w:name w:val="ListLabel 201"/>
    <w:qFormat/>
    <w:rPr>
      <w:color w:val="00000A"/>
    </w:rPr>
  </w:style>
  <w:style w:type="character" w:customStyle="1" w:styleId="ListLabel202">
    <w:name w:val="ListLabel 202"/>
    <w:qFormat/>
    <w:rPr>
      <w:color w:val="00000A"/>
    </w:rPr>
  </w:style>
  <w:style w:type="character" w:customStyle="1" w:styleId="ListLabel203">
    <w:name w:val="ListLabel 203"/>
    <w:qFormat/>
    <w:rPr>
      <w:color w:val="00000A"/>
    </w:rPr>
  </w:style>
  <w:style w:type="character" w:customStyle="1" w:styleId="ListLabel204">
    <w:name w:val="ListLabel 204"/>
    <w:qFormat/>
    <w:rPr>
      <w:b/>
      <w:i w:val="0"/>
      <w:sz w:val="22"/>
    </w:rPr>
  </w:style>
  <w:style w:type="character" w:customStyle="1" w:styleId="ListLabel205">
    <w:name w:val="ListLabel 205"/>
    <w:qFormat/>
    <w:rPr>
      <w:rFonts w:ascii="Calibri" w:hAnsi="Calibri"/>
      <w:b/>
    </w:rPr>
  </w:style>
  <w:style w:type="character" w:customStyle="1" w:styleId="ListLabel206">
    <w:name w:val="ListLabel 206"/>
    <w:qFormat/>
    <w:rPr>
      <w:rFonts w:ascii="Calibri" w:hAnsi="Calibri"/>
      <w:b/>
      <w:i w:val="0"/>
      <w:sz w:val="22"/>
    </w:rPr>
  </w:style>
  <w:style w:type="character" w:customStyle="1" w:styleId="ListLabel207">
    <w:name w:val="ListLabel 207"/>
    <w:qFormat/>
    <w:rPr>
      <w:rFonts w:ascii="Calibri" w:hAnsi="Calibri"/>
      <w:b/>
      <w:sz w:val="22"/>
    </w:rPr>
  </w:style>
  <w:style w:type="character" w:customStyle="1" w:styleId="ListLabel208">
    <w:name w:val="ListLabel 208"/>
    <w:qFormat/>
    <w:rPr>
      <w:rFonts w:ascii="Calibri" w:hAnsi="Calibri" w:cs="Franklin Gothic Medium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ascii="Calibri" w:hAnsi="Calibri"/>
      <w:b/>
      <w:sz w:val="20"/>
      <w:szCs w:val="20"/>
    </w:rPr>
  </w:style>
  <w:style w:type="character" w:customStyle="1" w:styleId="ListLabel218">
    <w:name w:val="ListLabel 218"/>
    <w:qFormat/>
    <w:rPr>
      <w:rFonts w:ascii="Calibri" w:hAnsi="Calibri"/>
      <w:sz w:val="20"/>
    </w:rPr>
  </w:style>
  <w:style w:type="character" w:customStyle="1" w:styleId="ListLabel219">
    <w:name w:val="ListLabel 219"/>
    <w:qFormat/>
    <w:rPr>
      <w:rFonts w:ascii="Calibri" w:hAnsi="Calibri"/>
      <w:sz w:val="20"/>
    </w:rPr>
  </w:style>
  <w:style w:type="character" w:customStyle="1" w:styleId="ListLabel220">
    <w:name w:val="ListLabel 220"/>
    <w:qFormat/>
    <w:rPr>
      <w:color w:val="00000A"/>
    </w:rPr>
  </w:style>
  <w:style w:type="character" w:customStyle="1" w:styleId="ListLabel221">
    <w:name w:val="ListLabel 221"/>
    <w:qFormat/>
    <w:rPr>
      <w:rFonts w:ascii="Calibri" w:hAnsi="Calibri"/>
      <w:color w:val="00000A"/>
      <w:sz w:val="20"/>
    </w:rPr>
  </w:style>
  <w:style w:type="character" w:customStyle="1" w:styleId="ListLabel222">
    <w:name w:val="ListLabel 222"/>
    <w:qFormat/>
    <w:rPr>
      <w:color w:val="00000A"/>
    </w:rPr>
  </w:style>
  <w:style w:type="character" w:customStyle="1" w:styleId="ListLabel223">
    <w:name w:val="ListLabel 223"/>
    <w:qFormat/>
    <w:rPr>
      <w:color w:val="00000A"/>
    </w:rPr>
  </w:style>
  <w:style w:type="character" w:customStyle="1" w:styleId="ListLabel224">
    <w:name w:val="ListLabel 224"/>
    <w:qFormat/>
    <w:rPr>
      <w:color w:val="00000A"/>
    </w:rPr>
  </w:style>
  <w:style w:type="character" w:customStyle="1" w:styleId="ListLabel225">
    <w:name w:val="ListLabel 225"/>
    <w:qFormat/>
    <w:rPr>
      <w:color w:val="00000A"/>
    </w:rPr>
  </w:style>
  <w:style w:type="character" w:customStyle="1" w:styleId="ListLabel226">
    <w:name w:val="ListLabel 226"/>
    <w:qFormat/>
    <w:rPr>
      <w:color w:val="00000A"/>
    </w:rPr>
  </w:style>
  <w:style w:type="character" w:customStyle="1" w:styleId="ListLabel227">
    <w:name w:val="ListLabel 227"/>
    <w:qFormat/>
    <w:rPr>
      <w:color w:val="00000A"/>
    </w:rPr>
  </w:style>
  <w:style w:type="character" w:customStyle="1" w:styleId="ListLabel228">
    <w:name w:val="ListLabel 228"/>
    <w:qFormat/>
    <w:rPr>
      <w:color w:val="00000A"/>
    </w:rPr>
  </w:style>
  <w:style w:type="character" w:customStyle="1" w:styleId="ListLabel229">
    <w:name w:val="ListLabel 229"/>
    <w:qFormat/>
    <w:rPr>
      <w:b/>
      <w:i w:val="0"/>
      <w:sz w:val="22"/>
    </w:rPr>
  </w:style>
  <w:style w:type="character" w:customStyle="1" w:styleId="ListLabel230">
    <w:name w:val="ListLabel 230"/>
    <w:qFormat/>
    <w:rPr>
      <w:rFonts w:ascii="Calibri" w:hAnsi="Calibri"/>
      <w:b/>
    </w:rPr>
  </w:style>
  <w:style w:type="character" w:customStyle="1" w:styleId="ListLabel231">
    <w:name w:val="ListLabel 231"/>
    <w:qFormat/>
    <w:rPr>
      <w:rFonts w:ascii="Calibri" w:hAnsi="Calibri"/>
      <w:b/>
      <w:i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6">
    <w:name w:val="Style6"/>
    <w:basedOn w:val="Normalny"/>
    <w:qFormat/>
    <w:rsid w:val="005F056F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qFormat/>
    <w:rsid w:val="005F056F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2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7E6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D6C7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D6C71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5F056F"/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rsid w:val="00F00949"/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63B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5">
    <w:name w:val="Font Style55"/>
    <w:qFormat/>
    <w:rsid w:val="005F056F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7E6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D6C7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D6C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D6C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Pr>
      <w:rFonts w:ascii="Calibri" w:hAnsi="Calibri"/>
      <w:b/>
      <w:sz w:val="22"/>
    </w:rPr>
  </w:style>
  <w:style w:type="character" w:customStyle="1" w:styleId="ListLabel2">
    <w:name w:val="ListLabel 2"/>
    <w:qFormat/>
    <w:rPr>
      <w:rFonts w:ascii="Calibri" w:eastAsia="Times New Roman" w:hAnsi="Calibri" w:cs="Franklin Gothic Medium"/>
      <w:sz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Calibri" w:hAnsi="Calibri"/>
      <w:b/>
      <w:sz w:val="20"/>
      <w:szCs w:val="20"/>
    </w:rPr>
  </w:style>
  <w:style w:type="character" w:customStyle="1" w:styleId="ListLabel7">
    <w:name w:val="ListLabel 7"/>
    <w:qFormat/>
    <w:rPr>
      <w:rFonts w:ascii="Calibri" w:hAnsi="Calibri"/>
      <w:sz w:val="20"/>
    </w:rPr>
  </w:style>
  <w:style w:type="character" w:customStyle="1" w:styleId="ListLabel8">
    <w:name w:val="ListLabel 8"/>
    <w:qFormat/>
    <w:rPr>
      <w:rFonts w:ascii="Calibri" w:hAnsi="Calibri"/>
      <w:sz w:val="20"/>
    </w:rPr>
  </w:style>
  <w:style w:type="character" w:customStyle="1" w:styleId="ListLabel9">
    <w:name w:val="ListLabel 9"/>
    <w:qFormat/>
    <w:rPr>
      <w:color w:val="00000A"/>
    </w:rPr>
  </w:style>
  <w:style w:type="character" w:customStyle="1" w:styleId="ListLabel10">
    <w:name w:val="ListLabel 10"/>
    <w:qFormat/>
    <w:rPr>
      <w:rFonts w:ascii="Calibri" w:hAnsi="Calibri"/>
      <w:color w:val="00000A"/>
      <w:sz w:val="20"/>
    </w:rPr>
  </w:style>
  <w:style w:type="character" w:customStyle="1" w:styleId="ListLabel11">
    <w:name w:val="ListLabel 11"/>
    <w:qFormat/>
    <w:rPr>
      <w:color w:val="00000A"/>
    </w:rPr>
  </w:style>
  <w:style w:type="character" w:customStyle="1" w:styleId="ListLabel12">
    <w:name w:val="ListLabel 12"/>
    <w:qFormat/>
    <w:rPr>
      <w:color w:val="00000A"/>
    </w:rPr>
  </w:style>
  <w:style w:type="character" w:customStyle="1" w:styleId="ListLabel13">
    <w:name w:val="ListLabel 13"/>
    <w:qFormat/>
    <w:rPr>
      <w:color w:val="00000A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  <w:rPr>
      <w:color w:val="00000A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b/>
      <w:i w:val="0"/>
      <w:sz w:val="22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  <w:i w:val="0"/>
      <w:sz w:val="22"/>
    </w:rPr>
  </w:style>
  <w:style w:type="character" w:customStyle="1" w:styleId="ListLabel30">
    <w:name w:val="ListLabel 30"/>
    <w:qFormat/>
    <w:rPr>
      <w:rFonts w:ascii="Calibri" w:hAnsi="Calibri"/>
      <w:b/>
    </w:rPr>
  </w:style>
  <w:style w:type="character" w:customStyle="1" w:styleId="ListLabel31">
    <w:name w:val="ListLabel 31"/>
    <w:qFormat/>
    <w:rPr>
      <w:rFonts w:ascii="Calibri" w:hAnsi="Calibri"/>
      <w:b/>
      <w:i w:val="0"/>
      <w:sz w:val="22"/>
    </w:rPr>
  </w:style>
  <w:style w:type="character" w:customStyle="1" w:styleId="ListLabel32">
    <w:name w:val="ListLabel 32"/>
    <w:qFormat/>
    <w:rPr>
      <w:rFonts w:ascii="Calibri" w:hAnsi="Calibri"/>
      <w:b/>
      <w:sz w:val="22"/>
    </w:rPr>
  </w:style>
  <w:style w:type="character" w:customStyle="1" w:styleId="ListLabel33">
    <w:name w:val="ListLabel 33"/>
    <w:qFormat/>
    <w:rPr>
      <w:rFonts w:ascii="Calibri" w:hAnsi="Calibri" w:cs="Franklin Gothic Medium"/>
      <w:sz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Calibri" w:hAnsi="Calibri"/>
      <w:b/>
      <w:sz w:val="20"/>
      <w:szCs w:val="20"/>
    </w:rPr>
  </w:style>
  <w:style w:type="character" w:customStyle="1" w:styleId="ListLabel43">
    <w:name w:val="ListLabel 43"/>
    <w:qFormat/>
    <w:rPr>
      <w:rFonts w:ascii="Calibri" w:hAnsi="Calibri"/>
      <w:sz w:val="20"/>
    </w:rPr>
  </w:style>
  <w:style w:type="character" w:customStyle="1" w:styleId="ListLabel44">
    <w:name w:val="ListLabel 44"/>
    <w:qFormat/>
    <w:rPr>
      <w:rFonts w:ascii="Calibri" w:hAnsi="Calibri"/>
      <w:sz w:val="20"/>
    </w:rPr>
  </w:style>
  <w:style w:type="character" w:customStyle="1" w:styleId="ListLabel45">
    <w:name w:val="ListLabel 45"/>
    <w:qFormat/>
    <w:rPr>
      <w:color w:val="00000A"/>
    </w:rPr>
  </w:style>
  <w:style w:type="character" w:customStyle="1" w:styleId="ListLabel46">
    <w:name w:val="ListLabel 46"/>
    <w:qFormat/>
    <w:rPr>
      <w:rFonts w:ascii="Calibri" w:hAnsi="Calibri"/>
      <w:color w:val="00000A"/>
      <w:sz w:val="20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52">
    <w:name w:val="ListLabel 52"/>
    <w:qFormat/>
    <w:rPr>
      <w:color w:val="00000A"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b/>
      <w:i w:val="0"/>
      <w:sz w:val="22"/>
    </w:rPr>
  </w:style>
  <w:style w:type="character" w:customStyle="1" w:styleId="ListLabel55">
    <w:name w:val="ListLabel 55"/>
    <w:qFormat/>
    <w:rPr>
      <w:rFonts w:ascii="Calibri" w:hAnsi="Calibri"/>
      <w:b/>
    </w:rPr>
  </w:style>
  <w:style w:type="character" w:customStyle="1" w:styleId="ListLabel56">
    <w:name w:val="ListLabel 56"/>
    <w:qFormat/>
    <w:rPr>
      <w:rFonts w:ascii="Calibri" w:hAnsi="Calibri"/>
      <w:b/>
      <w:i w:val="0"/>
      <w:sz w:val="22"/>
    </w:rPr>
  </w:style>
  <w:style w:type="character" w:customStyle="1" w:styleId="ListLabel57">
    <w:name w:val="ListLabel 57"/>
    <w:qFormat/>
    <w:rPr>
      <w:rFonts w:ascii="Calibri" w:hAnsi="Calibri"/>
      <w:b/>
      <w:sz w:val="22"/>
    </w:rPr>
  </w:style>
  <w:style w:type="character" w:customStyle="1" w:styleId="ListLabel58">
    <w:name w:val="ListLabel 58"/>
    <w:qFormat/>
    <w:rPr>
      <w:rFonts w:ascii="Calibri" w:hAnsi="Calibri" w:cs="Franklin Gothic Medium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Calibri" w:hAnsi="Calibri"/>
      <w:b/>
      <w:sz w:val="20"/>
      <w:szCs w:val="20"/>
    </w:rPr>
  </w:style>
  <w:style w:type="character" w:customStyle="1" w:styleId="ListLabel68">
    <w:name w:val="ListLabel 68"/>
    <w:qFormat/>
    <w:rPr>
      <w:rFonts w:ascii="Calibri" w:hAnsi="Calibri"/>
      <w:sz w:val="20"/>
    </w:rPr>
  </w:style>
  <w:style w:type="character" w:customStyle="1" w:styleId="ListLabel69">
    <w:name w:val="ListLabel 69"/>
    <w:qFormat/>
    <w:rPr>
      <w:rFonts w:ascii="Calibri" w:hAnsi="Calibri"/>
      <w:sz w:val="20"/>
    </w:rPr>
  </w:style>
  <w:style w:type="character" w:customStyle="1" w:styleId="ListLabel70">
    <w:name w:val="ListLabel 70"/>
    <w:qFormat/>
    <w:rPr>
      <w:color w:val="00000A"/>
    </w:rPr>
  </w:style>
  <w:style w:type="character" w:customStyle="1" w:styleId="ListLabel71">
    <w:name w:val="ListLabel 71"/>
    <w:qFormat/>
    <w:rPr>
      <w:rFonts w:ascii="Calibri" w:hAnsi="Calibri"/>
      <w:color w:val="00000A"/>
      <w:sz w:val="20"/>
    </w:rPr>
  </w:style>
  <w:style w:type="character" w:customStyle="1" w:styleId="ListLabel72">
    <w:name w:val="ListLabel 72"/>
    <w:qFormat/>
    <w:rPr>
      <w:color w:val="00000A"/>
    </w:rPr>
  </w:style>
  <w:style w:type="character" w:customStyle="1" w:styleId="ListLabel73">
    <w:name w:val="ListLabel 73"/>
    <w:qFormat/>
    <w:rPr>
      <w:color w:val="00000A"/>
    </w:rPr>
  </w:style>
  <w:style w:type="character" w:customStyle="1" w:styleId="ListLabel74">
    <w:name w:val="ListLabel 74"/>
    <w:qFormat/>
    <w:rPr>
      <w:color w:val="00000A"/>
    </w:rPr>
  </w:style>
  <w:style w:type="character" w:customStyle="1" w:styleId="ListLabel75">
    <w:name w:val="ListLabel 75"/>
    <w:qFormat/>
    <w:rPr>
      <w:color w:val="00000A"/>
    </w:rPr>
  </w:style>
  <w:style w:type="character" w:customStyle="1" w:styleId="ListLabel76">
    <w:name w:val="ListLabel 76"/>
    <w:qFormat/>
    <w:rPr>
      <w:color w:val="00000A"/>
    </w:rPr>
  </w:style>
  <w:style w:type="character" w:customStyle="1" w:styleId="ListLabel77">
    <w:name w:val="ListLabel 77"/>
    <w:qFormat/>
    <w:rPr>
      <w:color w:val="00000A"/>
    </w:rPr>
  </w:style>
  <w:style w:type="character" w:customStyle="1" w:styleId="ListLabel78">
    <w:name w:val="ListLabel 78"/>
    <w:qFormat/>
    <w:rPr>
      <w:color w:val="00000A"/>
    </w:rPr>
  </w:style>
  <w:style w:type="character" w:customStyle="1" w:styleId="ListLabel79">
    <w:name w:val="ListLabel 79"/>
    <w:qFormat/>
    <w:rPr>
      <w:b/>
      <w:i w:val="0"/>
      <w:sz w:val="22"/>
    </w:rPr>
  </w:style>
  <w:style w:type="character" w:customStyle="1" w:styleId="ListLabel80">
    <w:name w:val="ListLabel 80"/>
    <w:qFormat/>
    <w:rPr>
      <w:rFonts w:ascii="Calibri" w:hAnsi="Calibri"/>
      <w:b/>
    </w:rPr>
  </w:style>
  <w:style w:type="character" w:customStyle="1" w:styleId="ListLabel81">
    <w:name w:val="ListLabel 81"/>
    <w:qFormat/>
    <w:rPr>
      <w:rFonts w:ascii="Calibri" w:hAnsi="Calibri"/>
      <w:b/>
      <w:i w:val="0"/>
      <w:sz w:val="22"/>
    </w:rPr>
  </w:style>
  <w:style w:type="character" w:customStyle="1" w:styleId="ListLabel82">
    <w:name w:val="ListLabel 82"/>
    <w:qFormat/>
    <w:rPr>
      <w:rFonts w:ascii="Calibri" w:hAnsi="Calibri"/>
      <w:b/>
      <w:sz w:val="22"/>
    </w:rPr>
  </w:style>
  <w:style w:type="character" w:customStyle="1" w:styleId="ListLabel83">
    <w:name w:val="ListLabel 83"/>
    <w:qFormat/>
    <w:rPr>
      <w:rFonts w:ascii="Calibri" w:hAnsi="Calibri" w:cs="Franklin Gothic Medium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libri" w:hAnsi="Calibri"/>
      <w:b/>
      <w:sz w:val="20"/>
      <w:szCs w:val="20"/>
    </w:rPr>
  </w:style>
  <w:style w:type="character" w:customStyle="1" w:styleId="ListLabel93">
    <w:name w:val="ListLabel 93"/>
    <w:qFormat/>
    <w:rPr>
      <w:rFonts w:ascii="Calibri" w:hAnsi="Calibri"/>
      <w:sz w:val="20"/>
    </w:rPr>
  </w:style>
  <w:style w:type="character" w:customStyle="1" w:styleId="ListLabel94">
    <w:name w:val="ListLabel 94"/>
    <w:qFormat/>
    <w:rPr>
      <w:rFonts w:ascii="Calibri" w:hAnsi="Calibri"/>
      <w:sz w:val="20"/>
    </w:rPr>
  </w:style>
  <w:style w:type="character" w:customStyle="1" w:styleId="ListLabel95">
    <w:name w:val="ListLabel 95"/>
    <w:qFormat/>
    <w:rPr>
      <w:color w:val="00000A"/>
    </w:rPr>
  </w:style>
  <w:style w:type="character" w:customStyle="1" w:styleId="ListLabel96">
    <w:name w:val="ListLabel 96"/>
    <w:qFormat/>
    <w:rPr>
      <w:rFonts w:ascii="Calibri" w:hAnsi="Calibri"/>
      <w:color w:val="00000A"/>
      <w:sz w:val="20"/>
    </w:rPr>
  </w:style>
  <w:style w:type="character" w:customStyle="1" w:styleId="ListLabel97">
    <w:name w:val="ListLabel 97"/>
    <w:qFormat/>
    <w:rPr>
      <w:color w:val="00000A"/>
    </w:rPr>
  </w:style>
  <w:style w:type="character" w:customStyle="1" w:styleId="ListLabel98">
    <w:name w:val="ListLabel 98"/>
    <w:qFormat/>
    <w:rPr>
      <w:color w:val="00000A"/>
    </w:rPr>
  </w:style>
  <w:style w:type="character" w:customStyle="1" w:styleId="ListLabel99">
    <w:name w:val="ListLabel 99"/>
    <w:qFormat/>
    <w:rPr>
      <w:color w:val="00000A"/>
    </w:rPr>
  </w:style>
  <w:style w:type="character" w:customStyle="1" w:styleId="ListLabel100">
    <w:name w:val="ListLabel 100"/>
    <w:qFormat/>
    <w:rPr>
      <w:color w:val="00000A"/>
    </w:rPr>
  </w:style>
  <w:style w:type="character" w:customStyle="1" w:styleId="ListLabel101">
    <w:name w:val="ListLabel 101"/>
    <w:qFormat/>
    <w:rPr>
      <w:color w:val="00000A"/>
    </w:rPr>
  </w:style>
  <w:style w:type="character" w:customStyle="1" w:styleId="ListLabel102">
    <w:name w:val="ListLabel 102"/>
    <w:qFormat/>
    <w:rPr>
      <w:color w:val="00000A"/>
    </w:rPr>
  </w:style>
  <w:style w:type="character" w:customStyle="1" w:styleId="ListLabel103">
    <w:name w:val="ListLabel 103"/>
    <w:qFormat/>
    <w:rPr>
      <w:color w:val="00000A"/>
    </w:rPr>
  </w:style>
  <w:style w:type="character" w:customStyle="1" w:styleId="ListLabel104">
    <w:name w:val="ListLabel 104"/>
    <w:qFormat/>
    <w:rPr>
      <w:b/>
      <w:i w:val="0"/>
      <w:sz w:val="22"/>
    </w:rPr>
  </w:style>
  <w:style w:type="character" w:customStyle="1" w:styleId="ListLabel105">
    <w:name w:val="ListLabel 105"/>
    <w:qFormat/>
    <w:rPr>
      <w:rFonts w:ascii="Calibri" w:hAnsi="Calibri"/>
      <w:b/>
    </w:rPr>
  </w:style>
  <w:style w:type="character" w:customStyle="1" w:styleId="ListLabel106">
    <w:name w:val="ListLabel 106"/>
    <w:qFormat/>
    <w:rPr>
      <w:rFonts w:ascii="Calibri" w:hAnsi="Calibri"/>
      <w:b/>
      <w:i w:val="0"/>
      <w:sz w:val="22"/>
    </w:rPr>
  </w:style>
  <w:style w:type="character" w:customStyle="1" w:styleId="ListLabel107">
    <w:name w:val="ListLabel 107"/>
    <w:qFormat/>
    <w:rPr>
      <w:rFonts w:ascii="Calibri" w:hAnsi="Calibri"/>
      <w:b/>
      <w:sz w:val="22"/>
    </w:rPr>
  </w:style>
  <w:style w:type="character" w:customStyle="1" w:styleId="ListLabel108">
    <w:name w:val="ListLabel 108"/>
    <w:qFormat/>
    <w:rPr>
      <w:rFonts w:ascii="Calibri" w:hAnsi="Calibri" w:cs="Franklin Gothic Medium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ascii="Calibri" w:hAnsi="Calibri"/>
      <w:b/>
      <w:sz w:val="20"/>
      <w:szCs w:val="20"/>
    </w:rPr>
  </w:style>
  <w:style w:type="character" w:customStyle="1" w:styleId="ListLabel118">
    <w:name w:val="ListLabel 118"/>
    <w:qFormat/>
    <w:rPr>
      <w:rFonts w:ascii="Calibri" w:hAnsi="Calibri"/>
      <w:sz w:val="20"/>
    </w:rPr>
  </w:style>
  <w:style w:type="character" w:customStyle="1" w:styleId="ListLabel119">
    <w:name w:val="ListLabel 119"/>
    <w:qFormat/>
    <w:rPr>
      <w:rFonts w:ascii="Calibri" w:hAnsi="Calibri"/>
      <w:sz w:val="20"/>
    </w:rPr>
  </w:style>
  <w:style w:type="character" w:customStyle="1" w:styleId="ListLabel120">
    <w:name w:val="ListLabel 120"/>
    <w:qFormat/>
    <w:rPr>
      <w:color w:val="00000A"/>
    </w:rPr>
  </w:style>
  <w:style w:type="character" w:customStyle="1" w:styleId="ListLabel121">
    <w:name w:val="ListLabel 121"/>
    <w:qFormat/>
    <w:rPr>
      <w:rFonts w:ascii="Calibri" w:hAnsi="Calibri"/>
      <w:color w:val="00000A"/>
      <w:sz w:val="20"/>
    </w:rPr>
  </w:style>
  <w:style w:type="character" w:customStyle="1" w:styleId="ListLabel122">
    <w:name w:val="ListLabel 122"/>
    <w:qFormat/>
    <w:rPr>
      <w:color w:val="00000A"/>
    </w:rPr>
  </w:style>
  <w:style w:type="character" w:customStyle="1" w:styleId="ListLabel123">
    <w:name w:val="ListLabel 123"/>
    <w:qFormat/>
    <w:rPr>
      <w:color w:val="00000A"/>
    </w:rPr>
  </w:style>
  <w:style w:type="character" w:customStyle="1" w:styleId="ListLabel124">
    <w:name w:val="ListLabel 124"/>
    <w:qFormat/>
    <w:rPr>
      <w:color w:val="00000A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qFormat/>
    <w:rPr>
      <w:color w:val="00000A"/>
    </w:rPr>
  </w:style>
  <w:style w:type="character" w:customStyle="1" w:styleId="ListLabel127">
    <w:name w:val="ListLabel 127"/>
    <w:qFormat/>
    <w:rPr>
      <w:color w:val="00000A"/>
    </w:rPr>
  </w:style>
  <w:style w:type="character" w:customStyle="1" w:styleId="ListLabel128">
    <w:name w:val="ListLabel 128"/>
    <w:qFormat/>
    <w:rPr>
      <w:color w:val="00000A"/>
    </w:rPr>
  </w:style>
  <w:style w:type="character" w:customStyle="1" w:styleId="ListLabel129">
    <w:name w:val="ListLabel 129"/>
    <w:qFormat/>
    <w:rPr>
      <w:b/>
      <w:i w:val="0"/>
      <w:sz w:val="22"/>
    </w:rPr>
  </w:style>
  <w:style w:type="character" w:customStyle="1" w:styleId="ListLabel130">
    <w:name w:val="ListLabel 130"/>
    <w:qFormat/>
    <w:rPr>
      <w:rFonts w:ascii="Calibri" w:hAnsi="Calibri"/>
      <w:b/>
    </w:rPr>
  </w:style>
  <w:style w:type="character" w:customStyle="1" w:styleId="ListLabel131">
    <w:name w:val="ListLabel 131"/>
    <w:qFormat/>
    <w:rPr>
      <w:rFonts w:ascii="Calibri" w:hAnsi="Calibri"/>
      <w:b/>
      <w:i w:val="0"/>
      <w:sz w:val="22"/>
    </w:rPr>
  </w:style>
  <w:style w:type="character" w:customStyle="1" w:styleId="ListLabel132">
    <w:name w:val="ListLabel 132"/>
    <w:qFormat/>
    <w:rPr>
      <w:rFonts w:ascii="Calibri" w:hAnsi="Calibri"/>
      <w:b/>
      <w:sz w:val="22"/>
    </w:rPr>
  </w:style>
  <w:style w:type="character" w:customStyle="1" w:styleId="ListLabel133">
    <w:name w:val="ListLabel 133"/>
    <w:qFormat/>
    <w:rPr>
      <w:rFonts w:ascii="Calibri" w:hAnsi="Calibri" w:cs="Franklin Gothic Medium"/>
      <w:sz w:val="22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ascii="Calibri" w:hAnsi="Calibri"/>
      <w:b/>
      <w:sz w:val="20"/>
      <w:szCs w:val="20"/>
    </w:rPr>
  </w:style>
  <w:style w:type="character" w:customStyle="1" w:styleId="ListLabel143">
    <w:name w:val="ListLabel 143"/>
    <w:qFormat/>
    <w:rPr>
      <w:rFonts w:ascii="Calibri" w:hAnsi="Calibri"/>
      <w:sz w:val="20"/>
    </w:rPr>
  </w:style>
  <w:style w:type="character" w:customStyle="1" w:styleId="ListLabel144">
    <w:name w:val="ListLabel 144"/>
    <w:qFormat/>
    <w:rPr>
      <w:rFonts w:ascii="Calibri" w:hAnsi="Calibri"/>
      <w:sz w:val="20"/>
    </w:rPr>
  </w:style>
  <w:style w:type="character" w:customStyle="1" w:styleId="ListLabel145">
    <w:name w:val="ListLabel 145"/>
    <w:qFormat/>
    <w:rPr>
      <w:color w:val="00000A"/>
    </w:rPr>
  </w:style>
  <w:style w:type="character" w:customStyle="1" w:styleId="ListLabel146">
    <w:name w:val="ListLabel 146"/>
    <w:qFormat/>
    <w:rPr>
      <w:rFonts w:ascii="Calibri" w:hAnsi="Calibri"/>
      <w:color w:val="00000A"/>
      <w:sz w:val="20"/>
    </w:rPr>
  </w:style>
  <w:style w:type="character" w:customStyle="1" w:styleId="ListLabel147">
    <w:name w:val="ListLabel 147"/>
    <w:qFormat/>
    <w:rPr>
      <w:color w:val="00000A"/>
    </w:rPr>
  </w:style>
  <w:style w:type="character" w:customStyle="1" w:styleId="ListLabel148">
    <w:name w:val="ListLabel 148"/>
    <w:qFormat/>
    <w:rPr>
      <w:color w:val="00000A"/>
    </w:rPr>
  </w:style>
  <w:style w:type="character" w:customStyle="1" w:styleId="ListLabel149">
    <w:name w:val="ListLabel 149"/>
    <w:qFormat/>
    <w:rPr>
      <w:color w:val="00000A"/>
    </w:rPr>
  </w:style>
  <w:style w:type="character" w:customStyle="1" w:styleId="ListLabel150">
    <w:name w:val="ListLabel 150"/>
    <w:qFormat/>
    <w:rPr>
      <w:color w:val="00000A"/>
    </w:rPr>
  </w:style>
  <w:style w:type="character" w:customStyle="1" w:styleId="ListLabel151">
    <w:name w:val="ListLabel 151"/>
    <w:qFormat/>
    <w:rPr>
      <w:color w:val="00000A"/>
    </w:rPr>
  </w:style>
  <w:style w:type="character" w:customStyle="1" w:styleId="ListLabel152">
    <w:name w:val="ListLabel 152"/>
    <w:qFormat/>
    <w:rPr>
      <w:color w:val="00000A"/>
    </w:rPr>
  </w:style>
  <w:style w:type="character" w:customStyle="1" w:styleId="ListLabel153">
    <w:name w:val="ListLabel 153"/>
    <w:qFormat/>
    <w:rPr>
      <w:color w:val="00000A"/>
    </w:rPr>
  </w:style>
  <w:style w:type="character" w:customStyle="1" w:styleId="ListLabel154">
    <w:name w:val="ListLabel 154"/>
    <w:qFormat/>
    <w:rPr>
      <w:b/>
      <w:i w:val="0"/>
      <w:sz w:val="22"/>
    </w:rPr>
  </w:style>
  <w:style w:type="character" w:customStyle="1" w:styleId="ListLabel155">
    <w:name w:val="ListLabel 155"/>
    <w:qFormat/>
    <w:rPr>
      <w:rFonts w:ascii="Calibri" w:hAnsi="Calibri"/>
      <w:b/>
    </w:rPr>
  </w:style>
  <w:style w:type="character" w:customStyle="1" w:styleId="ListLabel156">
    <w:name w:val="ListLabel 156"/>
    <w:qFormat/>
    <w:rPr>
      <w:rFonts w:ascii="Calibri" w:hAnsi="Calibri"/>
      <w:b/>
      <w:i w:val="0"/>
      <w:sz w:val="22"/>
    </w:rPr>
  </w:style>
  <w:style w:type="character" w:customStyle="1" w:styleId="ListLabel157">
    <w:name w:val="ListLabel 157"/>
    <w:qFormat/>
    <w:rPr>
      <w:rFonts w:ascii="Calibri" w:hAnsi="Calibri"/>
      <w:b/>
      <w:sz w:val="22"/>
    </w:rPr>
  </w:style>
  <w:style w:type="character" w:customStyle="1" w:styleId="ListLabel158">
    <w:name w:val="ListLabel 158"/>
    <w:qFormat/>
    <w:rPr>
      <w:rFonts w:ascii="Calibri" w:hAnsi="Calibri" w:cs="Franklin Gothic Medium"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Calibri" w:hAnsi="Calibri"/>
      <w:b/>
      <w:sz w:val="20"/>
      <w:szCs w:val="20"/>
    </w:rPr>
  </w:style>
  <w:style w:type="character" w:customStyle="1" w:styleId="ListLabel168">
    <w:name w:val="ListLabel 168"/>
    <w:qFormat/>
    <w:rPr>
      <w:rFonts w:ascii="Calibri" w:hAnsi="Calibri"/>
      <w:sz w:val="20"/>
    </w:rPr>
  </w:style>
  <w:style w:type="character" w:customStyle="1" w:styleId="ListLabel169">
    <w:name w:val="ListLabel 169"/>
    <w:qFormat/>
    <w:rPr>
      <w:rFonts w:ascii="Calibri" w:hAnsi="Calibri"/>
      <w:sz w:val="20"/>
    </w:rPr>
  </w:style>
  <w:style w:type="character" w:customStyle="1" w:styleId="ListLabel170">
    <w:name w:val="ListLabel 170"/>
    <w:qFormat/>
    <w:rPr>
      <w:color w:val="00000A"/>
    </w:rPr>
  </w:style>
  <w:style w:type="character" w:customStyle="1" w:styleId="ListLabel171">
    <w:name w:val="ListLabel 171"/>
    <w:qFormat/>
    <w:rPr>
      <w:rFonts w:ascii="Calibri" w:hAnsi="Calibri"/>
      <w:color w:val="00000A"/>
      <w:sz w:val="20"/>
    </w:rPr>
  </w:style>
  <w:style w:type="character" w:customStyle="1" w:styleId="ListLabel172">
    <w:name w:val="ListLabel 172"/>
    <w:qFormat/>
    <w:rPr>
      <w:color w:val="00000A"/>
    </w:rPr>
  </w:style>
  <w:style w:type="character" w:customStyle="1" w:styleId="ListLabel173">
    <w:name w:val="ListLabel 173"/>
    <w:qFormat/>
    <w:rPr>
      <w:color w:val="00000A"/>
    </w:rPr>
  </w:style>
  <w:style w:type="character" w:customStyle="1" w:styleId="ListLabel174">
    <w:name w:val="ListLabel 174"/>
    <w:qFormat/>
    <w:rPr>
      <w:color w:val="00000A"/>
    </w:rPr>
  </w:style>
  <w:style w:type="character" w:customStyle="1" w:styleId="ListLabel175">
    <w:name w:val="ListLabel 175"/>
    <w:qFormat/>
    <w:rPr>
      <w:color w:val="00000A"/>
    </w:rPr>
  </w:style>
  <w:style w:type="character" w:customStyle="1" w:styleId="ListLabel176">
    <w:name w:val="ListLabel 176"/>
    <w:qFormat/>
    <w:rPr>
      <w:color w:val="00000A"/>
    </w:rPr>
  </w:style>
  <w:style w:type="character" w:customStyle="1" w:styleId="ListLabel177">
    <w:name w:val="ListLabel 177"/>
    <w:qFormat/>
    <w:rPr>
      <w:color w:val="00000A"/>
    </w:rPr>
  </w:style>
  <w:style w:type="character" w:customStyle="1" w:styleId="ListLabel178">
    <w:name w:val="ListLabel 178"/>
    <w:qFormat/>
    <w:rPr>
      <w:color w:val="00000A"/>
    </w:rPr>
  </w:style>
  <w:style w:type="character" w:customStyle="1" w:styleId="ListLabel179">
    <w:name w:val="ListLabel 179"/>
    <w:qFormat/>
    <w:rPr>
      <w:b/>
      <w:i w:val="0"/>
      <w:sz w:val="22"/>
    </w:rPr>
  </w:style>
  <w:style w:type="character" w:customStyle="1" w:styleId="ListLabel180">
    <w:name w:val="ListLabel 180"/>
    <w:qFormat/>
    <w:rPr>
      <w:rFonts w:ascii="Calibri" w:hAnsi="Calibri"/>
      <w:b/>
    </w:rPr>
  </w:style>
  <w:style w:type="character" w:customStyle="1" w:styleId="ListLabel181">
    <w:name w:val="ListLabel 181"/>
    <w:qFormat/>
    <w:rPr>
      <w:rFonts w:ascii="Calibri" w:hAnsi="Calibri"/>
      <w:b/>
      <w:i w:val="0"/>
      <w:sz w:val="22"/>
    </w:rPr>
  </w:style>
  <w:style w:type="character" w:customStyle="1" w:styleId="ListLabel182">
    <w:name w:val="ListLabel 182"/>
    <w:qFormat/>
    <w:rPr>
      <w:rFonts w:ascii="Calibri" w:hAnsi="Calibri"/>
      <w:b/>
      <w:sz w:val="22"/>
    </w:rPr>
  </w:style>
  <w:style w:type="character" w:customStyle="1" w:styleId="ListLabel183">
    <w:name w:val="ListLabel 183"/>
    <w:qFormat/>
    <w:rPr>
      <w:rFonts w:ascii="Calibri" w:hAnsi="Calibri" w:cs="Franklin Gothic Medium"/>
      <w:sz w:val="22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ascii="Calibri" w:hAnsi="Calibri"/>
      <w:b/>
      <w:sz w:val="20"/>
      <w:szCs w:val="20"/>
    </w:rPr>
  </w:style>
  <w:style w:type="character" w:customStyle="1" w:styleId="ListLabel193">
    <w:name w:val="ListLabel 193"/>
    <w:qFormat/>
    <w:rPr>
      <w:rFonts w:ascii="Calibri" w:hAnsi="Calibri"/>
      <w:sz w:val="20"/>
    </w:rPr>
  </w:style>
  <w:style w:type="character" w:customStyle="1" w:styleId="ListLabel194">
    <w:name w:val="ListLabel 194"/>
    <w:qFormat/>
    <w:rPr>
      <w:rFonts w:ascii="Calibri" w:hAnsi="Calibri"/>
      <w:sz w:val="20"/>
    </w:rPr>
  </w:style>
  <w:style w:type="character" w:customStyle="1" w:styleId="ListLabel195">
    <w:name w:val="ListLabel 195"/>
    <w:qFormat/>
    <w:rPr>
      <w:color w:val="00000A"/>
    </w:rPr>
  </w:style>
  <w:style w:type="character" w:customStyle="1" w:styleId="ListLabel196">
    <w:name w:val="ListLabel 196"/>
    <w:qFormat/>
    <w:rPr>
      <w:rFonts w:ascii="Calibri" w:hAnsi="Calibri"/>
      <w:color w:val="00000A"/>
      <w:sz w:val="20"/>
    </w:rPr>
  </w:style>
  <w:style w:type="character" w:customStyle="1" w:styleId="ListLabel197">
    <w:name w:val="ListLabel 197"/>
    <w:qFormat/>
    <w:rPr>
      <w:color w:val="00000A"/>
    </w:rPr>
  </w:style>
  <w:style w:type="character" w:customStyle="1" w:styleId="ListLabel198">
    <w:name w:val="ListLabel 198"/>
    <w:qFormat/>
    <w:rPr>
      <w:color w:val="00000A"/>
    </w:rPr>
  </w:style>
  <w:style w:type="character" w:customStyle="1" w:styleId="ListLabel199">
    <w:name w:val="ListLabel 199"/>
    <w:qFormat/>
    <w:rPr>
      <w:color w:val="00000A"/>
    </w:rPr>
  </w:style>
  <w:style w:type="character" w:customStyle="1" w:styleId="ListLabel200">
    <w:name w:val="ListLabel 200"/>
    <w:qFormat/>
    <w:rPr>
      <w:color w:val="00000A"/>
    </w:rPr>
  </w:style>
  <w:style w:type="character" w:customStyle="1" w:styleId="ListLabel201">
    <w:name w:val="ListLabel 201"/>
    <w:qFormat/>
    <w:rPr>
      <w:color w:val="00000A"/>
    </w:rPr>
  </w:style>
  <w:style w:type="character" w:customStyle="1" w:styleId="ListLabel202">
    <w:name w:val="ListLabel 202"/>
    <w:qFormat/>
    <w:rPr>
      <w:color w:val="00000A"/>
    </w:rPr>
  </w:style>
  <w:style w:type="character" w:customStyle="1" w:styleId="ListLabel203">
    <w:name w:val="ListLabel 203"/>
    <w:qFormat/>
    <w:rPr>
      <w:color w:val="00000A"/>
    </w:rPr>
  </w:style>
  <w:style w:type="character" w:customStyle="1" w:styleId="ListLabel204">
    <w:name w:val="ListLabel 204"/>
    <w:qFormat/>
    <w:rPr>
      <w:b/>
      <w:i w:val="0"/>
      <w:sz w:val="22"/>
    </w:rPr>
  </w:style>
  <w:style w:type="character" w:customStyle="1" w:styleId="ListLabel205">
    <w:name w:val="ListLabel 205"/>
    <w:qFormat/>
    <w:rPr>
      <w:rFonts w:ascii="Calibri" w:hAnsi="Calibri"/>
      <w:b/>
    </w:rPr>
  </w:style>
  <w:style w:type="character" w:customStyle="1" w:styleId="ListLabel206">
    <w:name w:val="ListLabel 206"/>
    <w:qFormat/>
    <w:rPr>
      <w:rFonts w:ascii="Calibri" w:hAnsi="Calibri"/>
      <w:b/>
      <w:i w:val="0"/>
      <w:sz w:val="22"/>
    </w:rPr>
  </w:style>
  <w:style w:type="character" w:customStyle="1" w:styleId="ListLabel207">
    <w:name w:val="ListLabel 207"/>
    <w:qFormat/>
    <w:rPr>
      <w:rFonts w:ascii="Calibri" w:hAnsi="Calibri"/>
      <w:b/>
      <w:sz w:val="22"/>
    </w:rPr>
  </w:style>
  <w:style w:type="character" w:customStyle="1" w:styleId="ListLabel208">
    <w:name w:val="ListLabel 208"/>
    <w:qFormat/>
    <w:rPr>
      <w:rFonts w:ascii="Calibri" w:hAnsi="Calibri" w:cs="Franklin Gothic Medium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ascii="Calibri" w:hAnsi="Calibri"/>
      <w:b/>
      <w:sz w:val="20"/>
      <w:szCs w:val="20"/>
    </w:rPr>
  </w:style>
  <w:style w:type="character" w:customStyle="1" w:styleId="ListLabel218">
    <w:name w:val="ListLabel 218"/>
    <w:qFormat/>
    <w:rPr>
      <w:rFonts w:ascii="Calibri" w:hAnsi="Calibri"/>
      <w:sz w:val="20"/>
    </w:rPr>
  </w:style>
  <w:style w:type="character" w:customStyle="1" w:styleId="ListLabel219">
    <w:name w:val="ListLabel 219"/>
    <w:qFormat/>
    <w:rPr>
      <w:rFonts w:ascii="Calibri" w:hAnsi="Calibri"/>
      <w:sz w:val="20"/>
    </w:rPr>
  </w:style>
  <w:style w:type="character" w:customStyle="1" w:styleId="ListLabel220">
    <w:name w:val="ListLabel 220"/>
    <w:qFormat/>
    <w:rPr>
      <w:color w:val="00000A"/>
    </w:rPr>
  </w:style>
  <w:style w:type="character" w:customStyle="1" w:styleId="ListLabel221">
    <w:name w:val="ListLabel 221"/>
    <w:qFormat/>
    <w:rPr>
      <w:rFonts w:ascii="Calibri" w:hAnsi="Calibri"/>
      <w:color w:val="00000A"/>
      <w:sz w:val="20"/>
    </w:rPr>
  </w:style>
  <w:style w:type="character" w:customStyle="1" w:styleId="ListLabel222">
    <w:name w:val="ListLabel 222"/>
    <w:qFormat/>
    <w:rPr>
      <w:color w:val="00000A"/>
    </w:rPr>
  </w:style>
  <w:style w:type="character" w:customStyle="1" w:styleId="ListLabel223">
    <w:name w:val="ListLabel 223"/>
    <w:qFormat/>
    <w:rPr>
      <w:color w:val="00000A"/>
    </w:rPr>
  </w:style>
  <w:style w:type="character" w:customStyle="1" w:styleId="ListLabel224">
    <w:name w:val="ListLabel 224"/>
    <w:qFormat/>
    <w:rPr>
      <w:color w:val="00000A"/>
    </w:rPr>
  </w:style>
  <w:style w:type="character" w:customStyle="1" w:styleId="ListLabel225">
    <w:name w:val="ListLabel 225"/>
    <w:qFormat/>
    <w:rPr>
      <w:color w:val="00000A"/>
    </w:rPr>
  </w:style>
  <w:style w:type="character" w:customStyle="1" w:styleId="ListLabel226">
    <w:name w:val="ListLabel 226"/>
    <w:qFormat/>
    <w:rPr>
      <w:color w:val="00000A"/>
    </w:rPr>
  </w:style>
  <w:style w:type="character" w:customStyle="1" w:styleId="ListLabel227">
    <w:name w:val="ListLabel 227"/>
    <w:qFormat/>
    <w:rPr>
      <w:color w:val="00000A"/>
    </w:rPr>
  </w:style>
  <w:style w:type="character" w:customStyle="1" w:styleId="ListLabel228">
    <w:name w:val="ListLabel 228"/>
    <w:qFormat/>
    <w:rPr>
      <w:color w:val="00000A"/>
    </w:rPr>
  </w:style>
  <w:style w:type="character" w:customStyle="1" w:styleId="ListLabel229">
    <w:name w:val="ListLabel 229"/>
    <w:qFormat/>
    <w:rPr>
      <w:b/>
      <w:i w:val="0"/>
      <w:sz w:val="22"/>
    </w:rPr>
  </w:style>
  <w:style w:type="character" w:customStyle="1" w:styleId="ListLabel230">
    <w:name w:val="ListLabel 230"/>
    <w:qFormat/>
    <w:rPr>
      <w:rFonts w:ascii="Calibri" w:hAnsi="Calibri"/>
      <w:b/>
    </w:rPr>
  </w:style>
  <w:style w:type="character" w:customStyle="1" w:styleId="ListLabel231">
    <w:name w:val="ListLabel 231"/>
    <w:qFormat/>
    <w:rPr>
      <w:rFonts w:ascii="Calibri" w:hAnsi="Calibri"/>
      <w:b/>
      <w:i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6">
    <w:name w:val="Style6"/>
    <w:basedOn w:val="Normalny"/>
    <w:qFormat/>
    <w:rsid w:val="005F056F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qFormat/>
    <w:rsid w:val="005F056F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2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7E6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D6C7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D6C71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5F056F"/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rsid w:val="00F00949"/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3050</Words>
  <Characters>18306</Characters>
  <Application>Microsoft Office Word</Application>
  <DocSecurity>0</DocSecurity>
  <Lines>152</Lines>
  <Paragraphs>42</Paragraphs>
  <ScaleCrop>false</ScaleCrop>
  <Company/>
  <LinksUpToDate>false</LinksUpToDate>
  <CharactersWithSpaces>21314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dc:description/>
  <cp:lastModifiedBy>monika</cp:lastModifiedBy>
  <cp:revision>25</cp:revision>
  <cp:lastPrinted>2016-10-05T12:30:00Z</cp:lastPrinted>
  <dcterms:created xsi:type="dcterms:W3CDTF">2017-03-20T13:25:00Z</dcterms:created>
  <dcterms:modified xsi:type="dcterms:W3CDTF">2018-05-23T15:50:00Z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