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60"/>
        <w:gridCol w:w="3650"/>
        <w:gridCol w:w="2874"/>
        <w:gridCol w:w="1273"/>
      </w:tblGrid>
      <w:tr w:rsidR="005F6F51">
        <w:trPr>
          <w:trHeight w:val="1839"/>
          <w:jc w:val="center"/>
        </w:trPr>
        <w:tc>
          <w:tcPr>
            <w:tcW w:w="690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WNIOSEK O POWIERZENIE GRANTU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w ramach poddziałania 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„Wsparcie na wdrażanie operacji w ramach strategii rozwoju lokalnego kierowanego przez społeczność”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Objętego PROW 2014-2020 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 ramach projektu grantowego:</w:t>
            </w:r>
          </w:p>
          <w:p w:rsidR="008E2033" w:rsidRDefault="008E2033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Calibri"/>
                <w:b/>
              </w:rPr>
            </w:pPr>
          </w:p>
          <w:p w:rsidR="005F6F51" w:rsidRPr="00BB6D49" w:rsidRDefault="008E2033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  <w:u w:val="single"/>
              </w:rPr>
            </w:pPr>
            <w:r w:rsidRPr="00BB6D49">
              <w:rPr>
                <w:rFonts w:ascii="Calibri" w:hAnsi="Calibri" w:cs="Calibri"/>
                <w:b/>
                <w:u w:val="single"/>
              </w:rPr>
              <w:t>CZAS WOLNY DLA DZIECI, MŁODZIEŻY I SENIORÓW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……………………………………………………………………………..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Franklin Gothic Medium"/>
                <w:bCs/>
                <w:color w:val="000000" w:themeColor="text1"/>
                <w:sz w:val="20"/>
                <w:szCs w:val="20"/>
              </w:rPr>
            </w:pPr>
            <w:r w:rsidRPr="008E2033">
              <w:rPr>
                <w:rStyle w:val="FontStyle55"/>
                <w:rFonts w:ascii="Calibri" w:eastAsia="Calibri" w:hAnsi="Calibri" w:cs="Times New Roman"/>
                <w:color w:val="000000" w:themeColor="text1"/>
                <w:sz w:val="18"/>
                <w:szCs w:val="20"/>
              </w:rPr>
              <w:t>(tytuł projektu</w:t>
            </w:r>
            <w:r w:rsidRPr="008E2033">
              <w:rPr>
                <w:rStyle w:val="FontStyle55"/>
                <w:rFonts w:ascii="Calibri" w:eastAsia="Calibri" w:hAnsi="Calibri" w:cs="Times New Roman"/>
                <w:color w:val="000000" w:themeColor="text1"/>
                <w:sz w:val="18"/>
                <w:szCs w:val="20"/>
              </w:rPr>
              <w:t xml:space="preserve"> grantowego)</w:t>
            </w:r>
          </w:p>
        </w:tc>
        <w:tc>
          <w:tcPr>
            <w:tcW w:w="4147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Potwierdzenie przyjęcia wniosku: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(data przyjęcia wniosku, pieczęć LGD)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Czas trwania naboru: 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8E2033" w:rsidRDefault="008E2033" w:rsidP="008E2033">
            <w:pPr>
              <w:shd w:val="clear" w:color="auto" w:fill="EEECE1" w:themeFill="background2"/>
              <w:ind w:right="19"/>
              <w:rPr>
                <w:rFonts w:ascii="Calibri" w:eastAsia="Calibri" w:hAnsi="Calibri"/>
                <w:color w:val="000000" w:themeColor="text1"/>
                <w:spacing w:val="3"/>
                <w:sz w:val="24"/>
              </w:rPr>
            </w:pP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 xml:space="preserve">11-06-2018 r. - </w:t>
            </w:r>
            <w:r w:rsidR="009D3D78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 xml:space="preserve"> 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26-06-2018 r.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naboru: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9D3D78" w:rsidRDefault="008E2033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 w:rsidRPr="009D3D78">
              <w:rPr>
                <w:rFonts w:ascii="Calibri" w:hAnsi="Calibri" w:cs="Calibri"/>
                <w:bCs/>
              </w:rPr>
              <w:t>6</w:t>
            </w:r>
            <w:r w:rsidRPr="009D3D78">
              <w:rPr>
                <w:rFonts w:ascii="Calibri" w:hAnsi="Calibri" w:cs="Calibri"/>
              </w:rPr>
              <w:t>/2018/G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610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Nr wniosku / znak sprawy: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9D3D78" w:rsidRDefault="008E2033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 w:rsidRPr="009D3D78">
              <w:rPr>
                <w:rFonts w:ascii="Calibri" w:hAnsi="Calibri" w:cs="Calibri"/>
                <w:bCs/>
              </w:rPr>
              <w:t>GR/</w:t>
            </w:r>
            <w:r w:rsidRPr="009D3D78">
              <w:rPr>
                <w:rFonts w:ascii="Calibri" w:hAnsi="Calibri" w:cs="Calibri"/>
                <w:bCs/>
              </w:rPr>
              <w:t>6</w:t>
            </w:r>
            <w:r w:rsidRPr="009D3D78">
              <w:rPr>
                <w:rFonts w:ascii="Calibri" w:hAnsi="Calibri" w:cs="Calibri"/>
              </w:rPr>
              <w:t>/2018/G</w:t>
            </w:r>
            <w:r w:rsidRPr="009D3D78">
              <w:rPr>
                <w:rFonts w:ascii="Calibri" w:hAnsi="Calibri" w:cs="Calibri"/>
              </w:rPr>
              <w:t>/ ………………….</w:t>
            </w:r>
          </w:p>
        </w:tc>
        <w:tc>
          <w:tcPr>
            <w:tcW w:w="287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Liczba złożonych dokumentów:</w:t>
            </w:r>
          </w:p>
        </w:tc>
        <w:tc>
          <w:tcPr>
            <w:tcW w:w="127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LGD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 xml:space="preserve">LGD „Korona Sądecka” 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062984232</w:t>
            </w:r>
          </w:p>
        </w:tc>
      </w:tr>
      <w:tr w:rsidR="005F6F51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1.3 Regon: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120634890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left="318" w:right="-108" w:hanging="31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w KRS: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0000299101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734-328-78-78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Polska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małopolskie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nowosądecki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Chełmiec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33-395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Chełmiec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Chełmiec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Papieska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i/>
                <w:iCs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18 414 56 55/660 675 601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stowarzyszenie@lgdkoronasadecka.pl</w:t>
            </w: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http://lgdkoronasadecka.pl/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ADRES DO KORESPONDENCJI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0"/>
                <w:szCs w:val="20"/>
              </w:rPr>
              <w:t>(wypełnić jeżeli jest inny niż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0"/>
                <w:szCs w:val="20"/>
              </w:rPr>
              <w:t xml:space="preserve"> powyżej)</w: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9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eastAsia="Calibri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lastRenderedPageBreak/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1417"/>
        <w:gridCol w:w="1985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DECYZJA LGD W SPRAWIE WYBORU GRANTOBIORCY</w:t>
            </w: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Uchwała </w: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organu decyzyjnego w sprawie wyboru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uchwały: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Data podjęcia: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został wybrany do finansowania w ramach LSR?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83"/>
        <w:gridCol w:w="1819"/>
        <w:gridCol w:w="1417"/>
        <w:gridCol w:w="1985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INORMACJA O UDZIELONYM DORADZTWIE </w:t>
            </w: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3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korzystał z doradztwa LGD?</w:t>
            </w:r>
          </w:p>
        </w:tc>
        <w:tc>
          <w:tcPr>
            <w:tcW w:w="158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19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102"/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3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Rodzaj doradztwa:</w:t>
            </w:r>
          </w:p>
        </w:tc>
        <w:tc>
          <w:tcPr>
            <w:tcW w:w="6804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1057"/>
      </w:tblGrid>
      <w:tr w:rsidR="005F6F51">
        <w:trPr>
          <w:jc w:val="center"/>
        </w:trPr>
        <w:tc>
          <w:tcPr>
            <w:tcW w:w="1105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FORMA PRAWNA GRANTOBIORCY </w:t>
            </w: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(należy zaznaczyć właściwe)</w:t>
            </w:r>
          </w:p>
        </w:tc>
      </w:tr>
      <w:tr w:rsidR="005F6F51">
        <w:trPr>
          <w:jc w:val="center"/>
        </w:trPr>
        <w:tc>
          <w:tcPr>
            <w:tcW w:w="11057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2" behindDoc="0" locked="0" layoutInCell="1" allowOverlap="1" wp14:anchorId="18EC011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31750</wp:posOffset>
                      </wp:positionV>
                      <wp:extent cx="158115" cy="139065"/>
                      <wp:effectExtent l="0" t="0" r="19050" b="19050"/>
                      <wp:wrapNone/>
                      <wp:docPr id="1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9" fillcolor="white" stroked="t" style="position:absolute;margin-left:11.6pt;margin-top:2.5pt;width:12.35pt;height:10.85pt" wp14:anchorId="18EC011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osoba fizyczna                                                                                                </w:t>
            </w:r>
          </w:p>
          <w:p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29730AC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" fillcolor="white" stroked="t" style="position:absolute;margin-left:11.6pt;margin-top:3.1pt;width:12.35pt;height:10.85pt" wp14:anchorId="29730AC1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jednostka samorządu terytorialnego                                           </w:t>
            </w:r>
          </w:p>
          <w:p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5FFD2C48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" fillcolor="white" stroked="t" style="position:absolute;margin-left:11.6pt;margin-top:3.1pt;width:12.35pt;height:10.85pt" wp14:anchorId="5FFD2C48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nieposiadająca osobowości prawnej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30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43FFAC39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4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7" fillcolor="white" stroked="t" style="position:absolute;margin-left:11.6pt;margin-top:3.1pt;width:12.35pt;height:10.85pt" wp14:anchorId="43FFAC39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      organizacja pozarządowa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61D2A876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5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6" fillcolor="white" stroked="t" style="position:absolute;margin-left:11.6pt;margin-top:3.9pt;width:12.35pt;height:10.85pt" wp14:anchorId="61D2A87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związku wyznaniowego, kościoła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4E167ACE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6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8" fillcolor="white" stroked="t" style="position:absolute;margin-left:11.6pt;margin-top:3.9pt;width:12.35pt;height:10.85pt" wp14:anchorId="4E167ACE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inna 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</w: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GRANTOBIORCY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6.4  Numer w KRS/ w rejestrze prowadzonym przez właściwy organ: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5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6.6 Miejsce zamieszkania/ Siedziba: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</w:t>
            </w: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 xml:space="preserve"> i seria dokumentu tożsamości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20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lastRenderedPageBreak/>
              <w:t xml:space="preserve"> Oddział: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 xml:space="preserve">Kod </w:t>
            </w: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0"/>
              </w:rPr>
              <w:t xml:space="preserve">ADRES KORESPONDENCYJNY GRANTOBIORCY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2"/>
                <w:szCs w:val="20"/>
              </w:rPr>
              <w:t>(jeżeli inny niż powyżej)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korespondencyjny: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098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39"/>
        <w:gridCol w:w="3014"/>
        <w:gridCol w:w="2976"/>
        <w:gridCol w:w="4358"/>
      </w:tblGrid>
      <w:tr w:rsidR="005F6F51">
        <w:trPr>
          <w:jc w:val="center"/>
        </w:trPr>
        <w:tc>
          <w:tcPr>
            <w:tcW w:w="10986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numPr>
                <w:ilvl w:val="0"/>
                <w:numId w:val="1"/>
              </w:numPr>
              <w:ind w:left="424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z w:val="22"/>
                <w:szCs w:val="22"/>
              </w:rPr>
              <w:t>DANE OSÓB UPOWAŻNIONYCH DO REPREZENTOWANIA GRANTOBIORCY</w:t>
            </w: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Lp.</w:t>
            </w: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Nazwisko</w:t>
            </w: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Imię (imiona)</w:t>
            </w: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Stanowisko / Funkcja</w:t>
            </w: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PEŁNOMOCNIKA GRANTOBIORCY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lastRenderedPageBreak/>
              <w:t>Imię (imiona) i nazwisko: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Miejsce zamieszkania: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 xml:space="preserve">Adres </w:t>
            </w: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www</w:t>
            </w: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9"/>
        <w:gridCol w:w="2545"/>
        <w:gridCol w:w="1878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10. DANE JEDNOSTKI ORGANIZACYJNEJ NIEPOSIADAJĄCEJ OSOBOWOŚCI PRAWNEJ, W IMIENIU KTÓREJ O POWIERZENIE GRANTU UBIEGA SIĘ OSOBA PRAWNA POWIĄZANA ORGANIZACYJNIE Z TĄ JEDNOSTKĄ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Nazwa: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10.2 Dane osób reprezentujących jednostkę organizacyjną </w: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nieposiadającą osobowości prawnej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10.3 Rodzaj powiązania</w: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organizacyjnego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004"/>
        <w:gridCol w:w="3235"/>
        <w:gridCol w:w="2564"/>
        <w:gridCol w:w="2254"/>
      </w:tblGrid>
      <w:tr w:rsidR="005F6F51">
        <w:trPr>
          <w:jc w:val="center"/>
        </w:trPr>
        <w:tc>
          <w:tcPr>
            <w:tcW w:w="11056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9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OSÓB UPRAWNIONYCH DO KONTAKTU</w:t>
            </w:r>
          </w:p>
        </w:tc>
      </w:tr>
      <w:tr w:rsidR="005F6F51">
        <w:trPr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11.1 Imię (imiona) i nazwisko: </w:t>
            </w:r>
          </w:p>
        </w:tc>
        <w:tc>
          <w:tcPr>
            <w:tcW w:w="8053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11.2 Telefon/Fax/E-mail</w:t>
            </w:r>
          </w:p>
        </w:tc>
        <w:tc>
          <w:tcPr>
            <w:tcW w:w="323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6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  <w:tc>
          <w:tcPr>
            <w:tcW w:w="225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689"/>
        <w:gridCol w:w="1075"/>
        <w:gridCol w:w="321"/>
        <w:gridCol w:w="1151"/>
        <w:gridCol w:w="278"/>
        <w:gridCol w:w="892"/>
        <w:gridCol w:w="408"/>
        <w:gridCol w:w="1078"/>
        <w:gridCol w:w="514"/>
        <w:gridCol w:w="941"/>
        <w:gridCol w:w="1349"/>
        <w:gridCol w:w="17"/>
        <w:gridCol w:w="1344"/>
      </w:tblGrid>
      <w:tr w:rsidR="005F6F51">
        <w:trPr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DANE DOTYCZĄCE REALIZACJI ZADANIA</w:t>
            </w: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12.1 Tytuł: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12.2 Cel:</w:t>
            </w:r>
            <w:r>
              <w:rPr>
                <w:rFonts w:ascii="Calibri" w:eastAsia="Calibri" w:hAnsi="Calibri" w:cs="Franklin Gothic Medium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2762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12.3 Termin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realizacji zadania:</w:t>
            </w: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pierwszy: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pos="88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allowOverlap="1" wp14:anchorId="23E49CA5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7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9" fillcolor="white" stroked="t" style="position:absolute;margin-left:50.75pt;margin-top:3.3pt;width:12.35pt;height:10.85pt" wp14:anchorId="23E49CA5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allowOverlap="1" wp14:anchorId="65BB7867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8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0" fillcolor="white" stroked="t" style="position:absolute;margin-left:66.5pt;margin-top:3.3pt;width:12.35pt;height:10.85pt" wp14:anchorId="65BB7867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allowOverlap="1" wp14:anchorId="6BFE9FD5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9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txbx>
                              <w:txbxContent>
                                <w:p w:rsidR="005F6F51" w:rsidRDefault="005F6F51">
                                  <w:pPr>
                                    <w:pStyle w:val="Zawartoramki"/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21" o:spid="_x0000_s1026" style="position:absolute;margin-left:27.5pt;margin-top:3.3pt;width:12.45pt;height:10.95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" fillcolor="white [3201]" strokecolor="black [3213]" strokeweight=".35mm">
                      <v:stroke joinstyle="round"/>
                      <v:textbox>
                        <w:txbxContent>
                          <w:p w:rsidR="005F6F51" w:rsidRDefault="005F6F51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allowOverlap="1" wp14:anchorId="633B9E46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1" name="Prostoką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8" fillcolor="white" stroked="t" style="position:absolute;margin-left:11pt;margin-top:3.3pt;width:12.35pt;height:10.85pt" wp14:anchorId="633B9E4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3" behindDoc="0" locked="0" layoutInCell="1" allowOverlap="1" wp14:anchorId="0D276372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" fillcolor="white" stroked="t" style="position:absolute;margin-left:94.25pt;margin-top:3.3pt;width:12.35pt;height:10.85pt" wp14:anchorId="0D276372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4" behindDoc="0" locked="0" layoutInCell="1" allowOverlap="1" wp14:anchorId="198CC76E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3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0" fillcolor="white" stroked="t" style="position:absolute;margin-left:110pt;margin-top:3.3pt;width:12.35pt;height:10.85pt" wp14:anchorId="198CC76E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" behindDoc="0" locked="0" layoutInCell="1" allowOverlap="1" wp14:anchorId="73BAD37F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4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1" fillcolor="white" stroked="t" style="position:absolute;margin-left:126.5pt;margin-top:3.3pt;width:12.35pt;height:10.85pt" wp14:anchorId="73BAD37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6" behindDoc="0" locked="0" layoutInCell="1" allowOverlap="1" wp14:anchorId="7AB98B5C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5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2" fillcolor="white" stroked="t" style="position:absolute;margin-left:144.5pt;margin-top:3.3pt;width:12.35pt;height:10.85pt" wp14:anchorId="7AB98B5C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 xml:space="preserve">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-              -                             </w:t>
            </w:r>
          </w:p>
        </w:tc>
      </w:tr>
      <w:tr w:rsidR="005F6F51">
        <w:trPr>
          <w:trHeight w:val="187"/>
          <w:jc w:val="center"/>
        </w:trPr>
        <w:tc>
          <w:tcPr>
            <w:tcW w:w="2762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drugi: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pos="900"/>
                <w:tab w:val="left" w:pos="163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allowOverlap="1" wp14:anchorId="4E5BB149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6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7" fillcolor="white" stroked="t" style="position:absolute;margin-left:11pt;margin-top:1.65pt;width:12.35pt;height:10.85pt" wp14:anchorId="4E5BB149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allowOverlap="1" wp14:anchorId="4308201F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7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3" fillcolor="white" stroked="t" style="position:absolute;margin-left:26.75pt;margin-top:1.65pt;width:12.35pt;height:10.85pt" wp14:anchorId="4308201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allowOverlap="1" wp14:anchorId="7031CF3B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8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4" fillcolor="white" stroked="t" style="position:absolute;margin-left:50.75pt;margin-top:1.65pt;width:12.35pt;height:10.85pt" wp14:anchorId="7031CF3B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1" allowOverlap="1" wp14:anchorId="472E903F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9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5" fillcolor="white" stroked="t" style="position:absolute;margin-left:66.5pt;margin-top:1.65pt;width:12.35pt;height:10.85pt" wp14:anchorId="472E903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7" behindDoc="0" locked="0" layoutInCell="1" allowOverlap="1" wp14:anchorId="766DD15D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0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3" fillcolor="white" stroked="t" style="position:absolute;margin-left:94.25pt;margin-top:1.65pt;width:12.35pt;height:10.85pt" wp14:anchorId="766DD15D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8" behindDoc="0" locked="0" layoutInCell="1" allowOverlap="1" wp14:anchorId="2291B29F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1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4" fillcolor="white" stroked="t" style="position:absolute;margin-left:110pt;margin-top:1.65pt;width:12.35pt;height:10.85pt" wp14:anchorId="2291B29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9" behindDoc="0" locked="0" layoutInCell="1" allowOverlap="1" wp14:anchorId="08759086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2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5" fillcolor="white" stroked="t" style="position:absolute;margin-left:126.5pt;margin-top:1.65pt;width:12.35pt;height:10.85pt" wp14:anchorId="0875908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0" behindDoc="0" locked="0" layoutInCell="1" allowOverlap="1" wp14:anchorId="17D19232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3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6" fillcolor="white" stroked="t" style="position:absolute;margin-left:144.5pt;margin-top:1.65pt;width:12.35pt;height:10.85pt" wp14:anchorId="17D19232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>-  --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  -</w:t>
            </w: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12.4 Opis realizacji zadania: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12.5 Lokalizacja zadania – miejsce realizacji zadania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 xml:space="preserve">(w przypadku zadań nie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 xml:space="preserve">inwestycyjnych należy podać adres zamieszkania/siedziby </w:t>
            </w:r>
            <w:proofErr w:type="spellStart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ind w:left="720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Fax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 wp14:anchorId="76973EC6">
                      <wp:simplePos x="0" y="0"/>
                      <wp:positionH relativeFrom="column">
                        <wp:posOffset>3082925</wp:posOffset>
                      </wp:positionH>
                      <wp:positionV relativeFrom="paragraph">
                        <wp:posOffset>28575</wp:posOffset>
                      </wp:positionV>
                      <wp:extent cx="158115" cy="139065"/>
                      <wp:effectExtent l="0" t="0" r="19050" b="19050"/>
                      <wp:wrapNone/>
                      <wp:docPr id="24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8" fillcolor="white" stroked="t" style="position:absolute;margin-left:242.75pt;margin-top:2.25pt;width:12.35pt;height:10.85pt" wp14:anchorId="76973EC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Inne miejsce przechowywania / </w:t>
            </w: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garażowania             TAK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12.6 Lokalizacja zadania – miejsce garażowania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(pola wypełniane w przypadku, gdy realizacja zadania obejmuje inne miejsca niż wskazane w tabeli powyżej, tj. zaznaczono „TAK”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lastRenderedPageBreak/>
              <w:t>Fax</w:t>
            </w: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spacing w:line="218" w:lineRule="auto"/>
              <w:ind w:right="260"/>
              <w:rPr>
                <w:rFonts w:asciiTheme="minorHAnsi" w:eastAsia="Calibri" w:hAnsiTheme="minorHAnsi" w:cs="Arial"/>
                <w:b/>
                <w:color w:val="000000" w:themeColor="text1"/>
              </w:rPr>
            </w:pPr>
          </w:p>
          <w:p w:rsidR="005F6F51" w:rsidRDefault="00464B82">
            <w:pPr>
              <w:spacing w:line="218" w:lineRule="auto"/>
              <w:ind w:right="260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12.7 Informacja o działkach ewidencyjnych wchodzących w skład nieruchomości, na których realizowane będzie zadanie -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(pola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wypełniane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 xml:space="preserve">przypadku, gdy zadanie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obejmuje działania inwestycyjne i jest trwale związane z nieruchomością)</w:t>
            </w: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Gmina</w:t>
            </w: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Nazwa obrębu ewidencyjnego</w:t>
            </w: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obrębu ewidencyjnego</w:t>
            </w: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działki ewidencyjnej</w:t>
            </w: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Informacje szczegółowe (m.in. nr elektronicznej księgi wieczystej)</w:t>
            </w: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12"/>
        <w:gridCol w:w="1530"/>
        <w:gridCol w:w="2041"/>
        <w:gridCol w:w="1388"/>
        <w:gridCol w:w="1586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CELEM/ CELAMI PROJEKTU GRANTOWEGO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2"/>
                <w:szCs w:val="20"/>
              </w:rPr>
              <w:t xml:space="preserve">13.1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0"/>
              </w:rPr>
              <w:t>Cel ogólny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13.2 Cel szczegółowy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14.1 Przedsięwzięcie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Uzasadnienie zgodności z kryteriami wyboru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obowiązującymi w LGD: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Dotychczasowe doświadczenia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w realizacji zadań o podobnym charakterze: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zasoby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kwalifikacje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Wykonywana działalność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odpowiednia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Zadanie jest dedykowane grupie (-om)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defaworyzowanej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(-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ym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), określonym w LSR:</w:t>
            </w:r>
          </w:p>
        </w:tc>
        <w:tc>
          <w:tcPr>
            <w:tcW w:w="1530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204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1388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158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Ilość oraz nazwa grupy/grup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defaworyzowanych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, do których dedykowane jest zadanie: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14.9 Inne informacje, które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uważa za istotne: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8083"/>
        <w:gridCol w:w="2974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ZAKRES ZADANIA</w:t>
            </w: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Wzmocnienie kapitału społecznego, w tym przez podnoszenie wiedzy społeczności lokalnej w zakresie ochrony środowiska i zmian klimatycznych, także z wykorzystaniem rozwiązań innowacyjnych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Rozwój rynków zbytu produktów i usług lokalnych, z wyłączeniem operacji polegających na budowie lub modernizacji targowisk objętych zakresem wsparcia w ramach działania </w:t>
            </w: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Podstawowe usługi i odnowa wsi na obszarach wiejskich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Zachowanie dziedzictwa lokalneg</w:t>
            </w: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Budowa lub przebudowa ogólnodostępnej i niekomercyjnej infrastruktury turystycznej lub rekreacyjnej, lub kulturalnej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- w tym wyposażenie podmiotów działających w sferze kultury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Budowa lub przebudowa publicznych dróg gminnych lub powiatowych, które: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5.1 – umożliwiają połączenie obiektów użyteczności publicznej, w których są świadczone usługi społeczne, zdrowotne, opiekuńczo-wychowawcze lub edukacyjne dla ludności lokalnej, z siecią dróg publicznych, albo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5.2 – skracają dystans lub czas dojazdu do</w:t>
            </w: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 obiektów użyteczności publicznej, w których są świadczone usługi społeczne, zdrowotne, opiekuńczo-wychowawcze lub edukacyjne dla ludności lokalnej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433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Promowanie obszaru objętego LSR, w tym produktów lub usług lokalnych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120"/>
        <w:gridCol w:w="3755"/>
        <w:gridCol w:w="1204"/>
        <w:gridCol w:w="751"/>
        <w:gridCol w:w="725"/>
        <w:gridCol w:w="752"/>
        <w:gridCol w:w="750"/>
      </w:tblGrid>
      <w:tr w:rsidR="005F6F51">
        <w:trPr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CELE PROGRAMU</w:t>
            </w:r>
          </w:p>
        </w:tc>
      </w:tr>
      <w:tr w:rsidR="005F6F51">
        <w:trPr>
          <w:trHeight w:val="290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 xml:space="preserve">16.1 Zadanie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wpisuje się w cele szczegółowe główne:</w:t>
            </w: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6B: Wspieranie lokalnego rozwoju na obszarach wiejskich</w:t>
            </w:r>
          </w:p>
        </w:tc>
        <w:tc>
          <w:tcPr>
            <w:tcW w:w="2978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TAK</w:t>
            </w:r>
          </w:p>
        </w:tc>
      </w:tr>
      <w:tr w:rsidR="005F6F51">
        <w:trPr>
          <w:trHeight w:val="603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16.2 Zadanie wpisuje się w cele szczegółowe powiązane/cele przekrojowe (wybór fakultatywny):</w:t>
            </w: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3A: Poprawa konkurencyjności producentów rolnych poprzez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lepsze ich zintegrowanie z łańcuchem rolno-spożywczym poprzez systemy jakości, dodawanie wartości do produktów rolnych, promocję na rynkach lokalnych i krótkie cykle dostaw, grupy i organizacje producentów oraz organizacje międzybranżowe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6A: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Ułatwianie różnicowania działalności, zakładania i rozwoju małych przedsiębiorstw, a także tworzenia miejsc pracy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6C: Zwiększenie dostępności technologii informacyjno-komunikacyjnych (TIK) na obszarach wiejskich oraz podnoszenie poziomu korzysta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nia z nich i poprawianie ich jakości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3120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Innowacyjność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allowOverlap="1" wp14:anchorId="64FC44FF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34925</wp:posOffset>
                      </wp:positionV>
                      <wp:extent cx="158115" cy="139065"/>
                      <wp:effectExtent l="0" t="0" r="19050" b="19050"/>
                      <wp:wrapNone/>
                      <wp:docPr id="2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" fillcolor="white" stroked="t" style="position:absolute;margin-left:49.1pt;margin-top:2.75pt;width:12.35pt;height:10.85pt" wp14:anchorId="64FC44F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allowOverlap="1" wp14:anchorId="4918B5FF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6" name="Prostoką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9" fillcolor="white" stroked="t" style="position:absolute;margin-left:82.1pt;margin-top:4.25pt;width:12.35pt;height:10.85pt" wp14:anchorId="4918B5F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</w:p>
          <w:p w:rsidR="005F6F51" w:rsidRDefault="005F6F51">
            <w:pPr>
              <w:ind w:firstLine="708"/>
              <w:rPr>
                <w:rFonts w:eastAsia="Calibri"/>
                <w:color w:val="000000" w:themeColor="text1"/>
              </w:rPr>
            </w:pPr>
          </w:p>
        </w:tc>
        <w:tc>
          <w:tcPr>
            <w:tcW w:w="375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                                         Klimat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         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8" behindDoc="0" locked="0" layoutInCell="1" allowOverlap="1" wp14:anchorId="4B9FA666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7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0" fillcolor="white" stroked="t" style="position:absolute;margin-left:81.35pt;margin-top:4.25pt;width:12.35pt;height:10.85pt" wp14:anchorId="4B9FA66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9" behindDoc="0" locked="0" layoutInCell="1" allowOverlap="1" wp14:anchorId="252C5F8F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8" name="Prostoką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1" fillcolor="white" stroked="t" style="position:absolute;margin-left:112.1pt;margin-top:4.25pt;width:12.35pt;height:10.85pt" wp14:anchorId="252C5F8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8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                                    Środowisko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ab/>
              <w:t xml:space="preserve">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0" behindDoc="0" locked="0" layoutInCell="1" allowOverlap="1" wp14:anchorId="327FF84D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29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2" fillcolor="white" stroked="t" style="position:absolute;margin-left:82.6pt;margin-top:3.5pt;width:12.35pt;height:10.85pt" wp14:anchorId="327FF84D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1" behindDoc="0" locked="0" layoutInCell="1" allowOverlap="1" wp14:anchorId="2F506B9A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30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3" fillcolor="white" stroked="t" style="position:absolute;margin-left:117.1pt;margin-top:3.5pt;width:12.35pt;height:10.85pt" wp14:anchorId="2F506B9A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</w:p>
          <w:p w:rsidR="005F6F51" w:rsidRDefault="005F6F51">
            <w:pPr>
              <w:tabs>
                <w:tab w:val="left" w:pos="1200"/>
              </w:tabs>
              <w:rPr>
                <w:rFonts w:eastAsia="Calibri"/>
                <w:color w:val="000000" w:themeColor="text1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11057" w:type="dxa"/>
            <w:gridSpan w:val="7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16.3 Uzasadnienie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zgodności zadania z celami przekrojowymi (tj. Innowacyjność, Klimat, Środowisko)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1630" w:type="dxa"/>
        <w:jc w:val="center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919"/>
        <w:gridCol w:w="3260"/>
        <w:gridCol w:w="417"/>
        <w:gridCol w:w="1041"/>
        <w:gridCol w:w="1219"/>
        <w:gridCol w:w="3179"/>
      </w:tblGrid>
      <w:tr w:rsidR="005F6F51">
        <w:trPr>
          <w:trHeight w:val="300"/>
          <w:jc w:val="center"/>
        </w:trPr>
        <w:tc>
          <w:tcPr>
            <w:tcW w:w="11629" w:type="dxa"/>
            <w:gridSpan w:val="7"/>
            <w:shd w:val="clear" w:color="auto" w:fill="EEECE1" w:themeFill="background2"/>
            <w:tcMar>
              <w:left w:w="-5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WSKAŹNIKI OBOWIĄZKOWE</w:t>
            </w:r>
          </w:p>
        </w:tc>
      </w:tr>
      <w:tr w:rsidR="005F6F51">
        <w:trPr>
          <w:trHeight w:val="733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eastAsia="Calibr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60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8" w:type="dxa"/>
            <w:gridSpan w:val="2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>
        <w:trPr>
          <w:trHeight w:val="417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1.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szkoleń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1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przeszkolonych (P) w tym</w:t>
            </w:r>
          </w:p>
          <w:p w:rsidR="005F6F51" w:rsidRDefault="00464B82">
            <w:pPr>
              <w:spacing w:line="16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liczba osób z grup </w:t>
            </w:r>
            <w:proofErr w:type="spellStart"/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defaworyzowanych</w:t>
            </w:r>
            <w:proofErr w:type="spellEnd"/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(D)</w:t>
            </w: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P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80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926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3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oceniających szkolenia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jako adekwatne do oczekiwań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zawodowych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794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4.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zabytków poddanych pracom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konserwatorskim lub </w:t>
            </w: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restauratorskim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5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5.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wspartych podmiotów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działających w sferze kultury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69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1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6.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7.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8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8.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9.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10.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miejsc noclegowych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11.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ścieżek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rowerowych i szlaków turystycznych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6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dróg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9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ind w:right="25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8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87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13.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 nowej lub</w:t>
            </w:r>
          </w:p>
          <w:p w:rsidR="005F6F51" w:rsidRDefault="00464B82">
            <w:pPr>
              <w:spacing w:line="168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zmodernizowanej infrastruktury</w:t>
            </w:r>
          </w:p>
          <w:p w:rsidR="005F6F51" w:rsidRDefault="00464B82">
            <w:pPr>
              <w:spacing w:line="20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drogowej w </w:t>
            </w: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zakresie włączenia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społecznego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87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37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14.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wyłącznie do celu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szczegółowego 6B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5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15.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 do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celu szczegółowego 6</w:t>
            </w:r>
          </w:p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1"/>
              </w:rPr>
              <w:t>C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 z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zakresu technologii informacyjno-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komunikacyjnych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W w:w="1163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1919"/>
        <w:gridCol w:w="3259"/>
        <w:gridCol w:w="1459"/>
        <w:gridCol w:w="1219"/>
        <w:gridCol w:w="3178"/>
      </w:tblGrid>
      <w:tr w:rsidR="005F6F51">
        <w:trPr>
          <w:trHeight w:val="425"/>
          <w:jc w:val="center"/>
        </w:trPr>
        <w:tc>
          <w:tcPr>
            <w:tcW w:w="1162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pStyle w:val="Akapitzlist"/>
              <w:numPr>
                <w:ilvl w:val="0"/>
                <w:numId w:val="19"/>
              </w:numPr>
              <w:spacing w:line="206" w:lineRule="exact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  <w:r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  <w:t xml:space="preserve">POZOSTAŁE WSKAŹNIKI </w:t>
            </w:r>
          </w:p>
        </w:tc>
      </w:tr>
      <w:tr w:rsidR="005F6F51">
        <w:trPr>
          <w:trHeight w:val="733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>
        <w:trPr>
          <w:trHeight w:val="442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>
        <w:trPr>
          <w:trHeight w:val="410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>
        <w:trPr>
          <w:trHeight w:val="425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…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"/>
        <w:gridCol w:w="7507"/>
        <w:gridCol w:w="6"/>
        <w:gridCol w:w="3119"/>
      </w:tblGrid>
      <w:tr w:rsidR="005F6F51">
        <w:trPr>
          <w:jc w:val="center"/>
        </w:trPr>
        <w:tc>
          <w:tcPr>
            <w:tcW w:w="1105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POMOC UZYSKANA LUB WNIOSKOWANA UPRZEDNIO W OKRESIE REALIZACJI PROW 2014-2020</w:t>
            </w:r>
          </w:p>
        </w:tc>
      </w:tr>
      <w:tr w:rsidR="005F6F51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Numer umowy lub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wniosku o przyznanie pomocy/wniosku o powierzenie grantu</w:t>
            </w:r>
          </w:p>
        </w:tc>
        <w:tc>
          <w:tcPr>
            <w:tcW w:w="3125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kwota (w zł)</w:t>
            </w: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Suma kwot pomocy wypłaconej na zrealizowane operacje/zadania i kwot pomocy przyznanej na operacje/zadania w realizacji (w zł)</w:t>
            </w:r>
          </w:p>
        </w:tc>
        <w:tc>
          <w:tcPr>
            <w:tcW w:w="312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2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36"/>
        <w:gridCol w:w="993"/>
        <w:gridCol w:w="1164"/>
        <w:gridCol w:w="963"/>
        <w:gridCol w:w="992"/>
        <w:gridCol w:w="1276"/>
        <w:gridCol w:w="1133"/>
      </w:tblGrid>
      <w:tr w:rsidR="005F6F51">
        <w:trPr>
          <w:jc w:val="center"/>
        </w:trPr>
        <w:tc>
          <w:tcPr>
            <w:tcW w:w="11056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POPRZEDZAJĄCE FINANSOWANIE</w:t>
            </w:r>
          </w:p>
        </w:tc>
      </w:tr>
      <w:tr w:rsidR="005F6F51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20.1 </w: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Wnioskuję o wypłatę poprzedzającego finansowania na realizację zadania</w:t>
            </w:r>
          </w:p>
        </w:tc>
        <w:tc>
          <w:tcPr>
            <w:tcW w:w="99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16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96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99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 DOTYCZY:</w:t>
            </w:r>
          </w:p>
        </w:tc>
        <w:tc>
          <w:tcPr>
            <w:tcW w:w="1133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20.2 Wnioskowana kwota poprzedzającego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finansowania</w:t>
            </w:r>
          </w:p>
        </w:tc>
        <w:tc>
          <w:tcPr>
            <w:tcW w:w="6521" w:type="dxa"/>
            <w:gridSpan w:val="6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63"/>
        <w:gridCol w:w="2205"/>
        <w:gridCol w:w="740"/>
        <w:gridCol w:w="710"/>
        <w:gridCol w:w="1294"/>
        <w:gridCol w:w="1543"/>
        <w:gridCol w:w="1704"/>
        <w:gridCol w:w="2398"/>
      </w:tblGrid>
      <w:tr w:rsidR="005F6F51">
        <w:trPr>
          <w:jc w:val="center"/>
        </w:trPr>
        <w:tc>
          <w:tcPr>
            <w:tcW w:w="11055" w:type="dxa"/>
            <w:gridSpan w:val="8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OPIS DZIAŁAŃ PLANOWANYCH W RAMACH ZADANIA</w:t>
            </w: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220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Oznaczenie działania</w:t>
            </w:r>
          </w:p>
        </w:tc>
        <w:tc>
          <w:tcPr>
            <w:tcW w:w="74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71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</w:t>
            </w:r>
            <w:r>
              <w:rPr>
                <w:rFonts w:ascii="Calibri" w:eastAsia="Calibri" w:hAnsi="Calibri"/>
                <w:b/>
                <w:color w:val="000000" w:themeColor="text1"/>
              </w:rPr>
              <w:t xml:space="preserve"> (w zł)</w:t>
            </w:r>
          </w:p>
        </w:tc>
        <w:tc>
          <w:tcPr>
            <w:tcW w:w="15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ogółem (w zł)</w:t>
            </w:r>
          </w:p>
        </w:tc>
        <w:tc>
          <w:tcPr>
            <w:tcW w:w="170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kosztów kwalifikowalnych (w zł)</w:t>
            </w:r>
          </w:p>
        </w:tc>
        <w:tc>
          <w:tcPr>
            <w:tcW w:w="2398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Uzasadnienie ze wskazaniem źródła przyjętej ceny</w:t>
            </w: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2.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…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RAZEM</w:t>
            </w: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68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9"/>
        <w:gridCol w:w="4937"/>
        <w:gridCol w:w="693"/>
        <w:gridCol w:w="590"/>
        <w:gridCol w:w="1297"/>
        <w:gridCol w:w="996"/>
        <w:gridCol w:w="1047"/>
        <w:gridCol w:w="1049"/>
      </w:tblGrid>
      <w:tr w:rsidR="005F6F51">
        <w:trPr>
          <w:jc w:val="center"/>
        </w:trPr>
        <w:tc>
          <w:tcPr>
            <w:tcW w:w="11066" w:type="dxa"/>
            <w:gridSpan w:val="8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ZESTAWIENIE RZECZOWO-FINANSOWE ZADANIA</w:t>
            </w:r>
          </w:p>
        </w:tc>
      </w:tr>
      <w:tr w:rsidR="005F6F51">
        <w:trPr>
          <w:trHeight w:val="380"/>
          <w:jc w:val="center"/>
        </w:trPr>
        <w:tc>
          <w:tcPr>
            <w:tcW w:w="459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4937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Wyszczególnienie zakresu rzeczowego</w:t>
            </w:r>
          </w:p>
        </w:tc>
        <w:tc>
          <w:tcPr>
            <w:tcW w:w="693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590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5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3092" w:type="dxa"/>
            <w:gridSpan w:val="3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kwalifikowalne zadania </w:t>
            </w:r>
          </w:p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(w zł)</w:t>
            </w:r>
          </w:p>
        </w:tc>
      </w:tr>
      <w:tr w:rsidR="005F6F51">
        <w:trPr>
          <w:trHeight w:val="273"/>
          <w:jc w:val="center"/>
        </w:trPr>
        <w:tc>
          <w:tcPr>
            <w:tcW w:w="459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4937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Koszty ogółem</w:t>
            </w:r>
          </w:p>
        </w:tc>
        <w:tc>
          <w:tcPr>
            <w:tcW w:w="104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pierwszy</w:t>
            </w:r>
          </w:p>
        </w:tc>
        <w:tc>
          <w:tcPr>
            <w:tcW w:w="104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drugi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Koszty kwalifikowalne zadania z wyłączeniem kosztów ogólnych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ogólne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III.</w:t>
            </w: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Suma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kosztów</w:t>
            </w:r>
            <w:r>
              <w:rPr>
                <w:rFonts w:ascii="Calibri" w:eastAsia="Calibri" w:hAnsi="Calibri"/>
                <w:b/>
                <w:color w:val="000000" w:themeColor="text1"/>
              </w:rPr>
              <w:t xml:space="preserve"> kwalifikowalnych zadania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1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7938"/>
        <w:gridCol w:w="3119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LIMIT ŚRODKÓW DOSTĘPYCH DLA GRANTOBIORCY W RAMACH PROJEKTÓW GRANTOWYCH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 Limit pomocy przysługujący podmiotowi ubiegającemu się o przyznanie pomocy w latach 2014-2020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100 000,00 zł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23.2 Limit pomocy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pozostały do wykorzystania w ramach projektów grantowych w latach 2014-2020 (w zł)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23.3 Limit środków dostępnych dla jednostki sektora finansów publicznych (JSFP) w ramach projektu grantowego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20 000,00 zł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23.4 Procent kwoty pomocy przypadający na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granty, które będą realizowane przez JSFP w ramach całego projektu grantowego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20%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23.5 Koszty kwalifikowalne zadania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23.6 Koszty kwalifikowalne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23.7 Koszty kwalifikowalne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23.8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Maksymalna intensywność pomocy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DD5446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 xml:space="preserve">Max. </w:t>
            </w:r>
            <w:r w:rsidR="00464B82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80%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23.9 Maksymalna wysokość grantu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30 000,00 zł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23.10 Wnioskowana kwota pomocy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23.11 Wnioskowana kwota pomocy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23.12 Wnioskowana kwota pomocy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817"/>
        <w:gridCol w:w="3118"/>
        <w:gridCol w:w="3122"/>
      </w:tblGrid>
      <w:tr w:rsidR="005F6F51">
        <w:trPr>
          <w:jc w:val="center"/>
        </w:trPr>
        <w:tc>
          <w:tcPr>
            <w:tcW w:w="11057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 xml:space="preserve">PLAN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FINANSOWY ZADANIA</w:t>
            </w: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Rodzaj kosztów</w:t>
            </w:r>
          </w:p>
        </w:tc>
        <w:tc>
          <w:tcPr>
            <w:tcW w:w="3118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Całkowity koszt zadania</w:t>
            </w: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(w zł)</w:t>
            </w:r>
          </w:p>
        </w:tc>
        <w:tc>
          <w:tcPr>
            <w:tcW w:w="312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kwalifikowalne zadania</w:t>
            </w: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(w zł)</w:t>
            </w:r>
          </w:p>
        </w:tc>
      </w:tr>
      <w:tr w:rsidR="005F6F51">
        <w:trPr>
          <w:jc w:val="center"/>
          <w:hidden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zadania z wyłączeniem kosztów ogólnych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ogólne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Inne koszty (niekwalifikowalne)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realizacji zadania ogółem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19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933"/>
        <w:gridCol w:w="7133"/>
        <w:gridCol w:w="745"/>
        <w:gridCol w:w="865"/>
        <w:gridCol w:w="1343"/>
      </w:tblGrid>
      <w:tr w:rsidR="005F6F51">
        <w:trPr>
          <w:jc w:val="center"/>
        </w:trPr>
        <w:tc>
          <w:tcPr>
            <w:tcW w:w="8817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WYKAZ ZAŁĄCZNIKÓW 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37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trHeight w:val="210"/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Lp.</w:t>
            </w:r>
          </w:p>
        </w:tc>
        <w:tc>
          <w:tcPr>
            <w:tcW w:w="7138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dotyczące podmiotu ubiegającego się o powierzenie grantu</w:t>
            </w:r>
          </w:p>
        </w:tc>
        <w:tc>
          <w:tcPr>
            <w:tcW w:w="74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TAK/ NIE/ ND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Liczba</w:t>
            </w:r>
          </w:p>
        </w:tc>
        <w:tc>
          <w:tcPr>
            <w:tcW w:w="134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Wersja papierowa (P)/ elektroniczna (E)</w:t>
            </w: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obligatoryjne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Osoba fizyczna   </w:t>
            </w:r>
            <w:r>
              <w:rPr>
                <w:rFonts w:asciiTheme="minorHAnsi" w:eastAsia="Calibri" w:hAnsiTheme="minorHAnsi"/>
                <w:b/>
                <w:color w:val="000000" w:themeColor="text1"/>
              </w:rPr>
              <w:tab/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</w:pPr>
            <w:r>
              <w:rPr>
                <w:rFonts w:asciiTheme="minorHAnsi" w:eastAsia="Calibri" w:hAnsiTheme="minorHAnsi"/>
                <w:color w:val="000000" w:themeColor="text1"/>
              </w:rPr>
              <w:t xml:space="preserve">Dokument tożsamości – kopia, 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Zaświadczenie z właściwej Ewidencji Ludności o miejscu pobytu stałego lub czasowego, w przypadku gdy dowód osobisty został wydany na podstawie przepisów rozporządzenia Ministra Spraw Wewnętrznych z dnia 29 stycznia 2015 r. w sprawie wzoru dowodu osobistego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 oraz sposobu i trybu postępowania w sprawach wydawania dowodów osobistych, ich utraty, uszkodzenia, unieważnienia i zwrotu (Dz.U.poz.212), zgodnie z którym w treści dowodu brak jest adresu zameldowania lub gdy jest ono różne od miejsca zameldowania na pob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yt stały, wystawione nie wcześniej niż 3 miesiące przed złożeniem wniosku o przyznanie pomocy - </w:t>
            </w:r>
            <w:r>
              <w:rPr>
                <w:rFonts w:asciiTheme="minorHAnsi" w:eastAsia="Calibri" w:hAnsiTheme="minorHAnsi"/>
                <w:color w:val="000000" w:themeColor="text1"/>
              </w:rPr>
              <w:t>oryginał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Osoba prawna/ Jednostka organizacyjna nieposiadająca osobowości prawnej/ Jednostka Samorządu Terytorialnego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 xml:space="preserve">Statut osoby prawnej/ </w:t>
            </w:r>
            <w:r>
              <w:rPr>
                <w:rFonts w:asciiTheme="minorHAnsi" w:eastAsia="Calibri" w:hAnsiTheme="minorHAnsi"/>
                <w:color w:val="000000" w:themeColor="text1"/>
              </w:rPr>
              <w:t>jednostki organizacyjnej nieposiadającej osobowości prawnej ubiegającej się o przyznanie pomocy –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</w:pPr>
          </w:p>
          <w:p w:rsidR="005F6F51" w:rsidRDefault="00464B82">
            <w:pPr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2. 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 xml:space="preserve">Zaświadczenie o posiadaniu osobowości prawnej przez kościelną jednostkę organizacyjną wystawione przez Wojewodę lub Ministra Spraw </w:t>
            </w:r>
            <w:r>
              <w:rPr>
                <w:rFonts w:asciiTheme="minorHAnsi" w:eastAsia="Calibri" w:hAnsiTheme="minorHAnsi"/>
                <w:color w:val="000000" w:themeColor="text1"/>
              </w:rPr>
              <w:t>Wewnętrznych i Administracji nie wcześniej niż 3 miesiące przed dniem złożenia wniosku - oryginał lub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="Calibri" w:eastAsia="Calibri" w:hAnsi="Calibri"/>
                <w:color w:val="000000" w:themeColor="text1"/>
              </w:rPr>
              <w:t xml:space="preserve">Dokument (-y) określający (-e) lub potwierdzający (-e): zdolność prawną oraz posiadanie siedziby lub oddziału na obszarze objętym LSR </w:t>
            </w:r>
            <w:r>
              <w:rPr>
                <w:rFonts w:ascii="Calibri" w:eastAsia="Calibri" w:hAnsi="Calibri" w:cs="Calibri"/>
                <w:color w:val="000000" w:themeColor="text1"/>
              </w:rPr>
              <w:t>przez jednostkę organizacyjną nieposiadającą osobowości prawnej, której ustawa przyznaje zdolność prawną</w:t>
            </w:r>
            <w:r>
              <w:rPr>
                <w:rFonts w:ascii="Calibri" w:eastAsia="Calibri" w:hAnsi="Calibri"/>
                <w:color w:val="000000" w:themeColor="text1"/>
              </w:rPr>
              <w:t xml:space="preserve"> 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A3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wspólne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Decyzja o wpisie producenta do ewidencji producentów lub Wniosek o wpis do ewidencji producentów,</w:t>
            </w:r>
            <w:r>
              <w:rPr>
                <w:rFonts w:asciiTheme="minorHAnsi" w:eastAsia="Calibri" w:hAnsiTheme="minorHAnsi"/>
                <w:color w:val="000000" w:themeColor="text1"/>
              </w:rPr>
              <w:t xml:space="preserve"> o której mowa w przepisach o krajowym systemie ewidencji producentów, ewidencji gospodarstw rolnych oraz ewidencji wniosków o przyznanie płatności lub zaświadczenie o nadanym numerze identyfikacyjnym w ewidencji producentów –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 xml:space="preserve">Dokumenty </w:t>
            </w:r>
            <w:r>
              <w:rPr>
                <w:rFonts w:asciiTheme="minorHAnsi" w:eastAsia="Calibri" w:hAnsiTheme="minorHAnsi"/>
                <w:color w:val="000000" w:themeColor="text1"/>
              </w:rPr>
              <w:t>potwierdzające posiadanie tytułu prawnego do nieruchomości / oświadczenie właściciela (-i) lub współwłaściciela (-i) nieruchomości –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strike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A4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Załączniki dotyczące robót budowlanych 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Kosztorys inwestorski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Decyzja o pozwoleniu na budowę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Zgłoszenie zamiaru wykonania robót budowlanych właściwemu organowi, wraz z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</w: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oświadczeniem, że w terminie 30 dni od dnia zgłoszenia zamiaru wykonania robót budowlanych, właściwy organ nie wniósł sprzeciwu </w:t>
            </w:r>
            <w:r>
              <w:rPr>
                <w:rFonts w:asciiTheme="minorHAnsi" w:eastAsia="Calibri" w:hAnsiTheme="minorHAnsi"/>
                <w:color w:val="000000" w:themeColor="text1"/>
              </w:rPr>
              <w:t xml:space="preserve">- oryginał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>albo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>Zgłoszenie zamiaru wykonania robót budowlanych właściwemu organowi, wraz z potwierdzeniem właściwego organu, że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 nie wniósł sprzeciwu wobec zgłoszonego zamiaru wykonania robót budowlanych </w:t>
            </w:r>
            <w:r>
              <w:rPr>
                <w:rFonts w:asciiTheme="minorHAnsi" w:eastAsia="Calibri" w:hAnsiTheme="minorHAnsi"/>
                <w:color w:val="000000" w:themeColor="text1"/>
              </w:rPr>
              <w:t>–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4.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Mapy lub szkice sytuacyjne oraz rysunki charakterystyczne dotyczące umiejscowienia zadania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B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fakultatywne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Dokumenty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t>uzasadniające przyjęty poziom cen dla danego zadania</w:t>
            </w: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/>
                <w:color w:val="000000" w:themeColor="text1"/>
              </w:rPr>
              <w:t>–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Inne pozwolenia, zezwolenia, decyzje i inne dokumenty potwierdzające spełnienie warunków przyznania pomocy (w przypadku, gdy uzyskanie ich jest wymagane przez odrębne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t>przepisy)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C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Inne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color w:val="000000" w:themeColor="text1"/>
                <w:shd w:val="clear" w:color="auto" w:fill="EEECE1"/>
              </w:rPr>
              <w:lastRenderedPageBreak/>
              <w:t>…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8072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113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RAZEM</w:t>
            </w:r>
          </w:p>
        </w:tc>
        <w:tc>
          <w:tcPr>
            <w:tcW w:w="742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238"/>
        <w:gridCol w:w="4819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OŚWIADCZENIA I ZOBOWIĄZANIA GRANTOBIORCY</w:t>
            </w:r>
          </w:p>
        </w:tc>
      </w:tr>
      <w:tr w:rsidR="005F6F51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Wnioskuję o powierzenie grantu w wysokości: 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Wnioskuję o wypłatę poprzedzającego finansowania w kwocie*: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11056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</w:rPr>
              <w:t>Oświadczam, że: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Znane mi są zasady przyznawania i wypłaty pomocy w ramach grantu oraz zasady udzielania poprzedzającego finansowania realizację zadania określone w przepisach rozporządzenia Ministra Rolnictwa i Rozwoju Wsi z dnia 24 września 2015r. w sprawie szczegółowych</w:t>
            </w:r>
            <w:r>
              <w:rPr>
                <w:rFonts w:ascii="Calibri" w:hAnsi="Calibri"/>
                <w:color w:val="000000" w:themeColor="text1"/>
              </w:rPr>
              <w:t xml:space="preserve"> warunków i trybu przyznawania pomocy finansowej w ramach poddziałania „Wsparcie na wdrażanie operacji w ramach strategii rozwoju lokalnego kierowanego przez społeczność” objętego Programem Rozwoju Obszarów Wiejskich na lata 2014-2020 (Dz.U.2015.1570 z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póź</w:t>
            </w:r>
            <w:r>
              <w:rPr>
                <w:rFonts w:ascii="Calibri" w:hAnsi="Calibri"/>
                <w:color w:val="000000" w:themeColor="text1"/>
              </w:rPr>
              <w:t>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. zm.), obowiązującej w LGD Strategii Rozwoju Lokalnego Kierowanego przez Społeczność oraz </w:t>
            </w:r>
            <w:r>
              <w:rPr>
                <w:rFonts w:ascii="Calibri" w:hAnsi="Calibri" w:cs="Calibri"/>
                <w:color w:val="000000" w:themeColor="text1"/>
              </w:rPr>
              <w:t xml:space="preserve">Procedurze oceny i wyboru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grantobiorców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oraz oceny realizacji projektu grantowego</w:t>
            </w:r>
            <w:r>
              <w:rPr>
                <w:rFonts w:ascii="Calibri" w:hAnsi="Calibri"/>
                <w:color w:val="000000" w:themeColor="text1"/>
              </w:rPr>
              <w:t>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wszystkie podane w niniejszym wniosku oraz w załącznikach informacje są prawdziwe</w:t>
            </w:r>
            <w:r>
              <w:rPr>
                <w:rFonts w:ascii="Calibri" w:hAnsi="Calibri"/>
                <w:color w:val="000000" w:themeColor="text1"/>
                <w:spacing w:val="3"/>
              </w:rPr>
              <w:t xml:space="preserve"> i zgodne z aktualnym stanem prawnym i faktycznym, znane mi są skutki składania fałszywych oświadczeń wynikające z art. 297 § 1 ustawy z dnia 6 czerwca 1997r. Kodeks karny (Dz.U.1997.88.553 z </w:t>
            </w:r>
            <w:proofErr w:type="spellStart"/>
            <w:r>
              <w:rPr>
                <w:rFonts w:ascii="Calibri" w:hAnsi="Calibri"/>
                <w:color w:val="000000" w:themeColor="text1"/>
                <w:spacing w:val="3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  <w:spacing w:val="3"/>
              </w:rPr>
              <w:t>. zm.);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Nie wykonuję działalności gospodarczej, w tym działa</w:t>
            </w:r>
            <w:r>
              <w:rPr>
                <w:rFonts w:ascii="Calibri" w:hAnsi="Calibri"/>
                <w:color w:val="000000" w:themeColor="text1"/>
              </w:rPr>
              <w:t xml:space="preserve">lności, do której nie stosuje się ustawy z dnia 2 lipca 2004r. o swobodzie działalności gospodarczej (Dz.U.2004.173.1807 z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. zm.). Wyjątek stanowi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Grantobiorca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, który zgodnie ze swoim statutem w ramach swojej struktury organizacyjnej powołał jednostki </w:t>
            </w:r>
            <w:r>
              <w:rPr>
                <w:rFonts w:ascii="Calibri" w:hAnsi="Calibri"/>
                <w:color w:val="000000" w:themeColor="text1"/>
              </w:rPr>
              <w:t>organizacyjne, takie jak sekcje lub koła, jeżeli realizacja zadania, na które jest udzielany grant, nie jest związana z przedmiotem tej działalności ale jest związana z przedmiotem działalności danej jednostki organizacyjnej.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Koszty kwalifikowalne zadania </w:t>
            </w:r>
            <w:r>
              <w:rPr>
                <w:rFonts w:ascii="Calibri" w:hAnsi="Calibri"/>
                <w:color w:val="000000" w:themeColor="text1"/>
              </w:rPr>
              <w:t>nie są współfinansowane z innych źródeł publicznych, a w przypadku zadań realizowanych przez jednostki sektora finansów publicznych i organizacje pożytku publicznego będących organizacjami pozarządowymi - koszty kwalifikowalne zadania nie są współfinansowa</w:t>
            </w:r>
            <w:r>
              <w:rPr>
                <w:rFonts w:ascii="Calibri" w:hAnsi="Calibri"/>
                <w:color w:val="000000" w:themeColor="text1"/>
              </w:rPr>
              <w:t>ne z funduszy strukturalnych, Funduszu Spójności lub jakiegokolwiek innego unijnego instrumentu finansowego,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Realizacja zadania nie jest możliwa bez udziału środków publicznych,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Nie podlegam </w:t>
            </w:r>
            <w:r>
              <w:rPr>
                <w:rFonts w:ascii="Calibri" w:hAnsi="Calibri" w:cs="Calibri"/>
                <w:color w:val="000000" w:themeColor="text1"/>
              </w:rPr>
              <w:t>zakazowi dostępu do środków publicznych, o którym mowa w art. 5 u</w:t>
            </w:r>
            <w:r>
              <w:rPr>
                <w:rFonts w:ascii="Calibri" w:hAnsi="Calibri" w:cs="Calibri"/>
                <w:color w:val="000000" w:themeColor="text1"/>
              </w:rPr>
              <w:t>st. 3 pkt 4 ustawy z dnia 27 sierpnia 2009 r. o finansach publicznych (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Dz.U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. z 2013 r. poz. 885, z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>. zm.), na podstawie prawomocnego orzeczenia sądu,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 w:cs="Tahoma"/>
                <w:color w:val="000000" w:themeColor="text1"/>
              </w:rPr>
              <w:t xml:space="preserve">Nie podlegam wykluczeniu z możliwości uzyskania wsparcia na podstawie art. 35 ust. 5 – 6 </w:t>
            </w:r>
            <w:r>
              <w:rPr>
                <w:rFonts w:ascii="Calibri" w:hAnsi="Calibri" w:cs="Tahoma"/>
                <w:color w:val="000000" w:themeColor="text1"/>
              </w:rPr>
              <w:t>rozporządzenia delegowanego Komisji (UE) nr 640/2014 z dnia 11 marca 2014r. uzupełniającego rozporządzenie Parlamentu Europejskiego i Rady (UE) nr 1306/2013 w odniesieniu do zintegrowanego systemu zarządzania i kontroli oraz warunków odmowy lub wycofania p</w:t>
            </w:r>
            <w:r>
              <w:rPr>
                <w:rFonts w:ascii="Calibri" w:hAnsi="Calibri" w:cs="Tahoma"/>
                <w:color w:val="000000" w:themeColor="text1"/>
              </w:rPr>
              <w:t>łatności oraz do kar administracyjnych mających zastosowanie do płatności bezpośrednich, wsparcia rozwoju obszarów wiejskich oraz zasady wzajemnej zgodności (</w:t>
            </w:r>
            <w:proofErr w:type="spellStart"/>
            <w:r>
              <w:rPr>
                <w:rFonts w:ascii="Calibri" w:hAnsi="Calibri" w:cs="Tahoma"/>
                <w:color w:val="000000" w:themeColor="text1"/>
              </w:rPr>
              <w:t>Dz.Urz.UE</w:t>
            </w:r>
            <w:proofErr w:type="spellEnd"/>
            <w:r>
              <w:rPr>
                <w:rFonts w:ascii="Calibri" w:hAnsi="Calibri" w:cs="Tahoma"/>
                <w:color w:val="000000" w:themeColor="text1"/>
              </w:rPr>
              <w:t xml:space="preserve"> L 181/48);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Wyrażam zgodę na kontaktowanie się ze mną w sprawach związanych z obsługą nin</w:t>
            </w:r>
            <w:r>
              <w:rPr>
                <w:rFonts w:ascii="Calibri" w:hAnsi="Calibri"/>
                <w:color w:val="000000" w:themeColor="text1"/>
                <w:spacing w:val="3"/>
              </w:rPr>
              <w:t>iejszego wniosku drogą poczty elektronicznej na podany przeze mnie w treści niniejszego wniosku adres e-mail i znane mi są zasady doręczania pism za pośrednictwem Platformy Obsługi Projektów;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Wyrażam zgodę na przetwarzanie danych osobowych zgodnie z ustawą</w:t>
            </w:r>
            <w:r>
              <w:rPr>
                <w:rFonts w:ascii="Calibri" w:hAnsi="Calibri"/>
                <w:color w:val="000000" w:themeColor="text1"/>
                <w:spacing w:val="3"/>
              </w:rPr>
              <w:t xml:space="preserve"> z dnia 29.08.1997r. o ochronie danych osobowych (Dz.U.2014.1182 j.t. z </w:t>
            </w:r>
            <w:proofErr w:type="spellStart"/>
            <w:r>
              <w:rPr>
                <w:rFonts w:ascii="Calibri" w:hAnsi="Calibri"/>
                <w:color w:val="000000" w:themeColor="text1"/>
                <w:spacing w:val="3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  <w:spacing w:val="3"/>
              </w:rPr>
              <w:t>. zm.) i przyjmuję do wiadomości, że: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- Administratorem zebranych danych osobowych jest LGD „KORONA SĄDECKA”,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- Zebrane dane osobowe będą przetwarzane przez LGD w związku ze </w:t>
            </w:r>
            <w:r>
              <w:rPr>
                <w:rFonts w:ascii="Calibri" w:hAnsi="Calibri"/>
                <w:color w:val="000000" w:themeColor="text1"/>
                <w:spacing w:val="3"/>
              </w:rPr>
              <w:t>złożeniem wniosku o powierzenie grantu i ewentualną realizacją i rozliczeniem grantu, a także Samorząd Województwa Małopolskiego w związku z weryfikacją przeprowadzonego naboru wniosków o powierzenie grantu,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- Dane osobowe mogą zostać udostępnione innym po</w:t>
            </w:r>
            <w:r>
              <w:rPr>
                <w:rFonts w:ascii="Calibri" w:hAnsi="Calibri"/>
                <w:color w:val="000000" w:themeColor="text1"/>
                <w:spacing w:val="3"/>
              </w:rPr>
              <w:t>dmiotom w celu monitoringu, sprawozdawczości i ewaluacji w ramach realizacji przez LGD strategii rozwoju lokalnego kierowanego przez społeczność,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- Podanie danych jest dobrowolne, jednak odmowa wyrażenia zgody na ich przetwarzanie lub cofnięcie takiej zgod</w:t>
            </w:r>
            <w:r>
              <w:rPr>
                <w:rFonts w:ascii="Calibri" w:hAnsi="Calibri"/>
                <w:color w:val="000000" w:themeColor="text1"/>
                <w:spacing w:val="3"/>
              </w:rPr>
              <w:t>y jest równoznaczne z brakiem możliwości rozpatrzenia niniejszego wniosku,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- mam prawo dostępu do swoich danych osobowych i ich poprawiania.</w:t>
            </w:r>
          </w:p>
          <w:p w:rsidR="005F6F51" w:rsidRDefault="005F6F51">
            <w:pPr>
              <w:pStyle w:val="Akapitzlist"/>
              <w:ind w:left="677"/>
              <w:jc w:val="both"/>
              <w:rPr>
                <w:rFonts w:ascii="Calibri" w:hAnsi="Calibri" w:cs="Tahoma"/>
                <w:b/>
                <w:color w:val="000000" w:themeColor="text1"/>
              </w:rPr>
            </w:pPr>
          </w:p>
          <w:tbl>
            <w:tblPr>
              <w:tblStyle w:val="Tabela-Siatka"/>
              <w:tblW w:w="10774" w:type="dxa"/>
              <w:tblInd w:w="28" w:type="dxa"/>
              <w:tblCellMar>
                <w:left w:w="63" w:type="dxa"/>
              </w:tblCellMar>
              <w:tblLook w:val="04A0" w:firstRow="1" w:lastRow="0" w:firstColumn="1" w:lastColumn="0" w:noHBand="0" w:noVBand="1"/>
            </w:tblPr>
            <w:tblGrid>
              <w:gridCol w:w="10774"/>
            </w:tblGrid>
            <w:tr w:rsidR="005F6F51">
              <w:tc>
                <w:tcPr>
                  <w:tcW w:w="10774" w:type="dxa"/>
                  <w:shd w:val="clear" w:color="auto" w:fill="EEECE1" w:themeFill="background2"/>
                  <w:tcMar>
                    <w:left w:w="63" w:type="dxa"/>
                  </w:tcMar>
                </w:tcPr>
                <w:p w:rsidR="005F6F51" w:rsidRDefault="00464B82">
                  <w:pPr>
                    <w:tabs>
                      <w:tab w:val="left" w:pos="3123"/>
                      <w:tab w:val="center" w:pos="5279"/>
                      <w:tab w:val="left" w:pos="7485"/>
                    </w:tabs>
                    <w:rPr>
                      <w:rFonts w:ascii="Calibri" w:hAnsi="Calibri"/>
                      <w:b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  <w:t>Oświadczenie o kwalifikowalności VAT</w:t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</w:p>
              </w:tc>
            </w:tr>
            <w:tr w:rsidR="005F6F51">
              <w:tc>
                <w:tcPr>
                  <w:tcW w:w="10774" w:type="dxa"/>
                  <w:shd w:val="clear" w:color="auto" w:fill="auto"/>
                  <w:tcMar>
                    <w:left w:w="63" w:type="dxa"/>
                  </w:tcMar>
                </w:tcPr>
                <w:p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Ja (my), niżej podpisany (-i) ………………………..……………………………………….</w:t>
                  </w:r>
                </w:p>
                <w:p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reprezentujący*</w:t>
                  </w: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 xml:space="preserve"> ……………………………………………………………………………………</w:t>
                  </w:r>
                </w:p>
                <w:p w:rsidR="005F6F51" w:rsidRDefault="00464B82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 xml:space="preserve">oświadczam (-y), że </w:t>
                  </w:r>
                  <w:r>
                    <w:rPr>
                      <w:rFonts w:ascii="Calibri" w:eastAsia="Calibri" w:hAnsi="Calibri"/>
                      <w:color w:val="000000" w:themeColor="text1"/>
                    </w:rPr>
                    <w:t xml:space="preserve">nie jestem/podmiot, który reprezentuję (-my) nie jest podatnikiem podatku VAT oraz nie figuruję (-e) w ewidencji podatników podatku VAT i realizując powyższe zadanie nie mogę/nie może odzyskać </w:t>
                  </w:r>
                  <w:r>
                    <w:rPr>
                      <w:rFonts w:ascii="Calibri" w:eastAsia="Calibri" w:hAnsi="Calibri"/>
                      <w:color w:val="000000" w:themeColor="text1"/>
                    </w:rPr>
                    <w:t>uiszczonego podatku VAT z powodu: ………………………………………………………………………………………………………………………………………………………..</w:t>
                  </w:r>
                </w:p>
                <w:p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:rsidR="005F6F51" w:rsidRDefault="00464B82">
                  <w:pPr>
                    <w:tabs>
                      <w:tab w:val="right" w:pos="284"/>
                      <w:tab w:val="left" w:pos="408"/>
                    </w:tabs>
                    <w:jc w:val="right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</w:rPr>
                    <w:lastRenderedPageBreak/>
                    <w:t>……………………………………..………………………………………………………………………….</w:t>
                  </w:r>
                </w:p>
                <w:p w:rsidR="005F6F51" w:rsidRDefault="00464B82">
                  <w:pPr>
                    <w:jc w:val="right"/>
                    <w:rPr>
                      <w:rFonts w:ascii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 xml:space="preserve">                               </w:t>
                  </w:r>
                  <w:r>
                    <w:rPr>
                      <w:rFonts w:ascii="Calibri" w:eastAsia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  <w:t>Podpis podmiotu ubiegającego się o powierzenie grantu/osób upoważnionych do jego re</w:t>
                  </w:r>
                  <w:r>
                    <w:rPr>
                      <w:rFonts w:ascii="Calibri" w:eastAsia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  <w:t>prezentacji/pełnomocnika</w:t>
                  </w:r>
                </w:p>
              </w:tc>
            </w:tr>
          </w:tbl>
          <w:p w:rsidR="005F6F51" w:rsidRDefault="005F6F51">
            <w:pPr>
              <w:shd w:val="clear" w:color="auto" w:fill="FFFFFF"/>
              <w:ind w:left="426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</w:p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shd w:val="clear" w:color="auto" w:fill="FFFFFF"/>
              <w:ind w:left="317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>Zobowiązuję się do: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Poddania się monitoringowi i kontroli przeprowadzanej przez LGD lub inne uprawnione podmioty wszystkich elementów związanych z realizowane zadanie  przez okres 5 lat od dnia dokonania płatności końcowej na </w:t>
            </w:r>
            <w:r>
              <w:rPr>
                <w:rFonts w:ascii="Calibri" w:hAnsi="Calibri"/>
                <w:color w:val="000000" w:themeColor="text1"/>
                <w:spacing w:val="3"/>
              </w:rPr>
              <w:t>rzecz LGD w ramach projektu grantowego;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Prowadzenia </w:t>
            </w:r>
            <w:r>
              <w:rPr>
                <w:rFonts w:ascii="Calibri" w:hAnsi="Calibri"/>
                <w:color w:val="000000" w:themeColor="text1"/>
              </w:rPr>
              <w:t>odrębnego systemu rachunkowości umożliwiającego identyfikację wszystkich zdarzeń związanych z realizacją zadania albo wykorzystywania do ich identyfikacji odpowiedniego kodu rachunkowego;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Stosowania obowi</w:t>
            </w:r>
            <w:r>
              <w:rPr>
                <w:rFonts w:ascii="Calibri" w:hAnsi="Calibri"/>
                <w:color w:val="000000" w:themeColor="text1"/>
                <w:spacing w:val="3"/>
              </w:rPr>
              <w:t>ązującej Księgi Wizualizacji znaku PROW 2014-2020.</w:t>
            </w:r>
          </w:p>
          <w:p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……………………………………..………………………………………………………………………….</w:t>
            </w:r>
          </w:p>
          <w:p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 xml:space="preserve">                              </w:t>
            </w:r>
            <w:r>
              <w:rPr>
                <w:rFonts w:ascii="Calibri" w:hAnsi="Calibri"/>
                <w:i/>
                <w:color w:val="000000" w:themeColor="text1"/>
                <w:spacing w:val="3"/>
                <w:sz w:val="18"/>
                <w:szCs w:val="18"/>
              </w:rPr>
              <w:t>Podpis podmiotu ubiegającego się o powierzenie grantu /osób upoważnionych do jego reprezentacji/pełnomocnika</w:t>
            </w:r>
          </w:p>
          <w:p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* jeśli dotyczy</w:t>
            </w:r>
          </w:p>
          <w:p w:rsidR="005F6F51" w:rsidRDefault="005F6F51">
            <w:pPr>
              <w:pStyle w:val="Akapitzlist"/>
              <w:tabs>
                <w:tab w:val="right" w:pos="284"/>
                <w:tab w:val="left" w:pos="408"/>
              </w:tabs>
              <w:ind w:left="677"/>
              <w:jc w:val="both"/>
              <w:rPr>
                <w:rFonts w:ascii="Calibri" w:hAnsi="Calibri"/>
                <w:b/>
                <w:color w:val="000000" w:themeColor="text1"/>
              </w:rPr>
            </w:pPr>
          </w:p>
        </w:tc>
      </w:tr>
    </w:tbl>
    <w:p w:rsidR="005F6F51" w:rsidRDefault="005F6F51"/>
    <w:sectPr w:rsidR="005F6F51"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44F1"/>
    <w:multiLevelType w:val="multilevel"/>
    <w:tmpl w:val="0988F0D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>
    <w:nsid w:val="0E370B7D"/>
    <w:multiLevelType w:val="multilevel"/>
    <w:tmpl w:val="F47012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>
    <w:nsid w:val="151C7A7A"/>
    <w:multiLevelType w:val="multilevel"/>
    <w:tmpl w:val="EE5CE51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81FFB"/>
    <w:multiLevelType w:val="multilevel"/>
    <w:tmpl w:val="561027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3374A"/>
    <w:multiLevelType w:val="multilevel"/>
    <w:tmpl w:val="BF4C80A6"/>
    <w:lvl w:ilvl="0">
      <w:start w:val="1"/>
      <w:numFmt w:val="decimal"/>
      <w:lvlText w:val="%1"/>
      <w:lvlJc w:val="left"/>
      <w:pPr>
        <w:ind w:left="360" w:hanging="360"/>
      </w:pPr>
      <w:rPr>
        <w:color w:val="00000A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" w:hAnsi="Calibri"/>
        <w:color w:val="00000A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A"/>
      </w:rPr>
    </w:lvl>
  </w:abstractNum>
  <w:abstractNum w:abstractNumId="5">
    <w:nsid w:val="1EB54C6E"/>
    <w:multiLevelType w:val="multilevel"/>
    <w:tmpl w:val="C574A02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>
    <w:nsid w:val="213A78A7"/>
    <w:multiLevelType w:val="multilevel"/>
    <w:tmpl w:val="C75ED5A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2D9A1D38"/>
    <w:multiLevelType w:val="multilevel"/>
    <w:tmpl w:val="5450DE6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2E651EEF"/>
    <w:multiLevelType w:val="multilevel"/>
    <w:tmpl w:val="E47AA50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>
    <w:nsid w:val="31B776EA"/>
    <w:multiLevelType w:val="multilevel"/>
    <w:tmpl w:val="6028700A"/>
    <w:lvl w:ilvl="0">
      <w:start w:val="10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>
    <w:nsid w:val="458B1F4F"/>
    <w:multiLevelType w:val="multilevel"/>
    <w:tmpl w:val="8F3EB10C"/>
    <w:lvl w:ilvl="0">
      <w:start w:val="1"/>
      <w:numFmt w:val="lowerLetter"/>
      <w:lvlText w:val="%1)"/>
      <w:lvlJc w:val="left"/>
      <w:pPr>
        <w:ind w:left="677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47490CF6"/>
    <w:multiLevelType w:val="multilevel"/>
    <w:tmpl w:val="B838D2F2"/>
    <w:lvl w:ilvl="0">
      <w:start w:val="1"/>
      <w:numFmt w:val="lowerLetter"/>
      <w:lvlText w:val="%1)"/>
      <w:lvlJc w:val="left"/>
      <w:pPr>
        <w:ind w:left="677" w:hanging="360"/>
      </w:p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2">
    <w:nsid w:val="48B80ED6"/>
    <w:multiLevelType w:val="multilevel"/>
    <w:tmpl w:val="A8BCA30A"/>
    <w:lvl w:ilvl="0">
      <w:start w:val="11"/>
      <w:numFmt w:val="decimal"/>
      <w:lvlText w:val="%1."/>
      <w:lvlJc w:val="left"/>
      <w:pPr>
        <w:ind w:left="643" w:hanging="360"/>
      </w:pPr>
      <w:rPr>
        <w:rFonts w:ascii="Calibri" w:hAnsi="Calibr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37B90"/>
    <w:multiLevelType w:val="multilevel"/>
    <w:tmpl w:val="36420746"/>
    <w:lvl w:ilvl="0">
      <w:start w:val="19"/>
      <w:numFmt w:val="decimal"/>
      <w:lvlText w:val="%1"/>
      <w:lvlJc w:val="left"/>
      <w:pPr>
        <w:ind w:left="375" w:hanging="375"/>
      </w:pPr>
      <w:rPr>
        <w:rFonts w:ascii="Calibri" w:hAnsi="Calibri"/>
        <w:b/>
      </w:r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4">
    <w:nsid w:val="570514D4"/>
    <w:multiLevelType w:val="multilevel"/>
    <w:tmpl w:val="615A37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6500092A"/>
    <w:multiLevelType w:val="multilevel"/>
    <w:tmpl w:val="91525A9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>
    <w:nsid w:val="670B4DC8"/>
    <w:multiLevelType w:val="multilevel"/>
    <w:tmpl w:val="5D8C1778"/>
    <w:lvl w:ilvl="0">
      <w:start w:val="14"/>
      <w:numFmt w:val="decimal"/>
      <w:lvlText w:val="%1"/>
      <w:lvlJc w:val="left"/>
      <w:pPr>
        <w:ind w:left="375" w:hanging="375"/>
      </w:pPr>
      <w:rPr>
        <w:b/>
        <w:i w:val="0"/>
        <w:sz w:val="22"/>
      </w:rPr>
    </w:lvl>
    <w:lvl w:ilvl="1">
      <w:start w:val="2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>
    <w:nsid w:val="6C7F1503"/>
    <w:multiLevelType w:val="multilevel"/>
    <w:tmpl w:val="86828CD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>
    <w:nsid w:val="75D07761"/>
    <w:multiLevelType w:val="multilevel"/>
    <w:tmpl w:val="37DA2C0C"/>
    <w:lvl w:ilvl="0">
      <w:start w:val="3"/>
      <w:numFmt w:val="bullet"/>
      <w:lvlText w:val=""/>
      <w:lvlJc w:val="left"/>
      <w:pPr>
        <w:ind w:left="660" w:hanging="360"/>
      </w:pPr>
      <w:rPr>
        <w:rFonts w:ascii="Symbol" w:hAnsi="Symbol" w:cs="Franklin Gothic Medium" w:hint="default"/>
        <w:sz w:val="22"/>
      </w:rPr>
    </w:lvl>
    <w:lvl w:ilvl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0" w:hanging="360"/>
      </w:pPr>
      <w:rPr>
        <w:rFonts w:ascii="Wingdings" w:hAnsi="Wingdings" w:cs="Wingdings" w:hint="default"/>
      </w:rPr>
    </w:lvl>
  </w:abstractNum>
  <w:abstractNum w:abstractNumId="19">
    <w:nsid w:val="78CA2B3E"/>
    <w:multiLevelType w:val="multilevel"/>
    <w:tmpl w:val="2D7A12D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7E6F490F"/>
    <w:multiLevelType w:val="multilevel"/>
    <w:tmpl w:val="1F6E0B2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18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15"/>
  </w:num>
  <w:num w:numId="9">
    <w:abstractNumId w:val="6"/>
  </w:num>
  <w:num w:numId="10">
    <w:abstractNumId w:val="16"/>
  </w:num>
  <w:num w:numId="11">
    <w:abstractNumId w:val="13"/>
  </w:num>
  <w:num w:numId="12">
    <w:abstractNumId w:val="7"/>
  </w:num>
  <w:num w:numId="13">
    <w:abstractNumId w:val="19"/>
  </w:num>
  <w:num w:numId="14">
    <w:abstractNumId w:val="20"/>
  </w:num>
  <w:num w:numId="15">
    <w:abstractNumId w:val="17"/>
  </w:num>
  <w:num w:numId="16">
    <w:abstractNumId w:val="0"/>
  </w:num>
  <w:num w:numId="17">
    <w:abstractNumId w:val="5"/>
  </w:num>
  <w:num w:numId="18">
    <w:abstractNumId w:val="9"/>
  </w:num>
  <w:num w:numId="19">
    <w:abstractNumId w:val="12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F51"/>
    <w:rsid w:val="00464B82"/>
    <w:rsid w:val="005F6F51"/>
    <w:rsid w:val="008E2033"/>
    <w:rsid w:val="009D3D78"/>
    <w:rsid w:val="00BB6D49"/>
    <w:rsid w:val="00DD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63B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5">
    <w:name w:val="Font Style55"/>
    <w:qFormat/>
    <w:rsid w:val="005F056F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7E6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D6C7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D6C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D6C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Pr>
      <w:rFonts w:ascii="Calibri" w:hAnsi="Calibri"/>
      <w:b/>
      <w:sz w:val="22"/>
    </w:rPr>
  </w:style>
  <w:style w:type="character" w:customStyle="1" w:styleId="ListLabel2">
    <w:name w:val="ListLabel 2"/>
    <w:qFormat/>
    <w:rPr>
      <w:rFonts w:ascii="Calibri" w:eastAsia="Times New Roman" w:hAnsi="Calibri" w:cs="Franklin Gothic Medium"/>
      <w:sz w:val="22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Calibri" w:hAnsi="Calibri"/>
      <w:b/>
      <w:sz w:val="20"/>
      <w:szCs w:val="20"/>
    </w:rPr>
  </w:style>
  <w:style w:type="character" w:customStyle="1" w:styleId="ListLabel7">
    <w:name w:val="ListLabel 7"/>
    <w:qFormat/>
    <w:rPr>
      <w:rFonts w:ascii="Calibri" w:hAnsi="Calibri"/>
      <w:sz w:val="20"/>
    </w:rPr>
  </w:style>
  <w:style w:type="character" w:customStyle="1" w:styleId="ListLabel8">
    <w:name w:val="ListLabel 8"/>
    <w:qFormat/>
    <w:rPr>
      <w:rFonts w:ascii="Calibri" w:hAnsi="Calibri"/>
      <w:sz w:val="20"/>
    </w:rPr>
  </w:style>
  <w:style w:type="character" w:customStyle="1" w:styleId="ListLabel9">
    <w:name w:val="ListLabel 9"/>
    <w:qFormat/>
    <w:rPr>
      <w:color w:val="00000A"/>
    </w:rPr>
  </w:style>
  <w:style w:type="character" w:customStyle="1" w:styleId="ListLabel10">
    <w:name w:val="ListLabel 10"/>
    <w:qFormat/>
    <w:rPr>
      <w:rFonts w:ascii="Calibri" w:hAnsi="Calibri"/>
      <w:color w:val="00000A"/>
      <w:sz w:val="20"/>
    </w:rPr>
  </w:style>
  <w:style w:type="character" w:customStyle="1" w:styleId="ListLabel11">
    <w:name w:val="ListLabel 11"/>
    <w:qFormat/>
    <w:rPr>
      <w:color w:val="00000A"/>
    </w:rPr>
  </w:style>
  <w:style w:type="character" w:customStyle="1" w:styleId="ListLabel12">
    <w:name w:val="ListLabel 12"/>
    <w:qFormat/>
    <w:rPr>
      <w:color w:val="00000A"/>
    </w:rPr>
  </w:style>
  <w:style w:type="character" w:customStyle="1" w:styleId="ListLabel13">
    <w:name w:val="ListLabel 13"/>
    <w:qFormat/>
    <w:rPr>
      <w:color w:val="00000A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color w:val="00000A"/>
    </w:rPr>
  </w:style>
  <w:style w:type="character" w:customStyle="1" w:styleId="ListLabel16">
    <w:name w:val="ListLabel 16"/>
    <w:qFormat/>
    <w:rPr>
      <w:color w:val="00000A"/>
    </w:rPr>
  </w:style>
  <w:style w:type="character" w:customStyle="1" w:styleId="ListLabel17">
    <w:name w:val="ListLabel 17"/>
    <w:qFormat/>
    <w:rPr>
      <w:color w:val="00000A"/>
    </w:rPr>
  </w:style>
  <w:style w:type="character" w:customStyle="1" w:styleId="ListLabel18">
    <w:name w:val="ListLabel 18"/>
    <w:qFormat/>
    <w:rPr>
      <w:color w:val="00000A"/>
    </w:rPr>
  </w:style>
  <w:style w:type="character" w:customStyle="1" w:styleId="ListLabel19">
    <w:name w:val="ListLabel 19"/>
    <w:qFormat/>
    <w:rPr>
      <w:b/>
      <w:i w:val="0"/>
    </w:rPr>
  </w:style>
  <w:style w:type="character" w:customStyle="1" w:styleId="ListLabel20">
    <w:name w:val="ListLabel 20"/>
    <w:qFormat/>
    <w:rPr>
      <w:b/>
      <w:i w:val="0"/>
      <w:sz w:val="22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b/>
      <w:i w:val="0"/>
      <w:sz w:val="22"/>
    </w:rPr>
  </w:style>
  <w:style w:type="character" w:customStyle="1" w:styleId="ListLabel30">
    <w:name w:val="ListLabel 30"/>
    <w:qFormat/>
    <w:rPr>
      <w:rFonts w:ascii="Calibri" w:hAnsi="Calibri"/>
      <w:b/>
    </w:rPr>
  </w:style>
  <w:style w:type="character" w:customStyle="1" w:styleId="ListLabel31">
    <w:name w:val="ListLabel 31"/>
    <w:qFormat/>
    <w:rPr>
      <w:rFonts w:ascii="Calibri" w:hAnsi="Calibri"/>
      <w:b/>
      <w:i w:val="0"/>
      <w:sz w:val="22"/>
    </w:rPr>
  </w:style>
  <w:style w:type="character" w:customStyle="1" w:styleId="ListLabel32">
    <w:name w:val="ListLabel 32"/>
    <w:qFormat/>
    <w:rPr>
      <w:rFonts w:ascii="Calibri" w:hAnsi="Calibri"/>
      <w:b/>
      <w:sz w:val="22"/>
    </w:rPr>
  </w:style>
  <w:style w:type="character" w:customStyle="1" w:styleId="ListLabel33">
    <w:name w:val="ListLabel 33"/>
    <w:qFormat/>
    <w:rPr>
      <w:rFonts w:ascii="Calibri" w:hAnsi="Calibri" w:cs="Franklin Gothic Medium"/>
      <w:sz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Calibri" w:hAnsi="Calibri"/>
      <w:b/>
      <w:sz w:val="20"/>
      <w:szCs w:val="20"/>
    </w:rPr>
  </w:style>
  <w:style w:type="character" w:customStyle="1" w:styleId="ListLabel43">
    <w:name w:val="ListLabel 43"/>
    <w:qFormat/>
    <w:rPr>
      <w:rFonts w:ascii="Calibri" w:hAnsi="Calibri"/>
      <w:sz w:val="20"/>
    </w:rPr>
  </w:style>
  <w:style w:type="character" w:customStyle="1" w:styleId="ListLabel44">
    <w:name w:val="ListLabel 44"/>
    <w:qFormat/>
    <w:rPr>
      <w:rFonts w:ascii="Calibri" w:hAnsi="Calibri"/>
      <w:sz w:val="20"/>
    </w:rPr>
  </w:style>
  <w:style w:type="character" w:customStyle="1" w:styleId="ListLabel45">
    <w:name w:val="ListLabel 45"/>
    <w:qFormat/>
    <w:rPr>
      <w:color w:val="00000A"/>
    </w:rPr>
  </w:style>
  <w:style w:type="character" w:customStyle="1" w:styleId="ListLabel46">
    <w:name w:val="ListLabel 46"/>
    <w:qFormat/>
    <w:rPr>
      <w:rFonts w:ascii="Calibri" w:hAnsi="Calibri"/>
      <w:color w:val="00000A"/>
      <w:sz w:val="20"/>
    </w:rPr>
  </w:style>
  <w:style w:type="character" w:customStyle="1" w:styleId="ListLabel47">
    <w:name w:val="ListLabel 47"/>
    <w:qFormat/>
    <w:rPr>
      <w:color w:val="00000A"/>
    </w:rPr>
  </w:style>
  <w:style w:type="character" w:customStyle="1" w:styleId="ListLabel48">
    <w:name w:val="ListLabel 48"/>
    <w:qFormat/>
    <w:rPr>
      <w:color w:val="00000A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</w:rPr>
  </w:style>
  <w:style w:type="character" w:customStyle="1" w:styleId="ListLabel51">
    <w:name w:val="ListLabel 51"/>
    <w:qFormat/>
    <w:rPr>
      <w:color w:val="00000A"/>
    </w:rPr>
  </w:style>
  <w:style w:type="character" w:customStyle="1" w:styleId="ListLabel52">
    <w:name w:val="ListLabel 52"/>
    <w:qFormat/>
    <w:rPr>
      <w:color w:val="00000A"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b/>
      <w:i w:val="0"/>
      <w:sz w:val="22"/>
    </w:rPr>
  </w:style>
  <w:style w:type="character" w:customStyle="1" w:styleId="ListLabel55">
    <w:name w:val="ListLabel 55"/>
    <w:qFormat/>
    <w:rPr>
      <w:rFonts w:ascii="Calibri" w:hAnsi="Calibri"/>
      <w:b/>
    </w:rPr>
  </w:style>
  <w:style w:type="character" w:customStyle="1" w:styleId="ListLabel56">
    <w:name w:val="ListLabel 56"/>
    <w:qFormat/>
    <w:rPr>
      <w:rFonts w:ascii="Calibri" w:hAnsi="Calibri"/>
      <w:b/>
      <w:i w:val="0"/>
      <w:sz w:val="22"/>
    </w:rPr>
  </w:style>
  <w:style w:type="character" w:customStyle="1" w:styleId="ListLabel57">
    <w:name w:val="ListLabel 57"/>
    <w:qFormat/>
    <w:rPr>
      <w:rFonts w:ascii="Calibri" w:hAnsi="Calibri"/>
      <w:b/>
      <w:sz w:val="22"/>
    </w:rPr>
  </w:style>
  <w:style w:type="character" w:customStyle="1" w:styleId="ListLabel58">
    <w:name w:val="ListLabel 58"/>
    <w:qFormat/>
    <w:rPr>
      <w:rFonts w:ascii="Calibri" w:hAnsi="Calibri" w:cs="Franklin Gothic Medium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Calibri" w:hAnsi="Calibri"/>
      <w:b/>
      <w:sz w:val="20"/>
      <w:szCs w:val="20"/>
    </w:rPr>
  </w:style>
  <w:style w:type="character" w:customStyle="1" w:styleId="ListLabel68">
    <w:name w:val="ListLabel 68"/>
    <w:qFormat/>
    <w:rPr>
      <w:rFonts w:ascii="Calibri" w:hAnsi="Calibri"/>
      <w:sz w:val="20"/>
    </w:rPr>
  </w:style>
  <w:style w:type="character" w:customStyle="1" w:styleId="ListLabel69">
    <w:name w:val="ListLabel 69"/>
    <w:qFormat/>
    <w:rPr>
      <w:rFonts w:ascii="Calibri" w:hAnsi="Calibri"/>
      <w:sz w:val="20"/>
    </w:rPr>
  </w:style>
  <w:style w:type="character" w:customStyle="1" w:styleId="ListLabel70">
    <w:name w:val="ListLabel 70"/>
    <w:qFormat/>
    <w:rPr>
      <w:color w:val="00000A"/>
    </w:rPr>
  </w:style>
  <w:style w:type="character" w:customStyle="1" w:styleId="ListLabel71">
    <w:name w:val="ListLabel 71"/>
    <w:qFormat/>
    <w:rPr>
      <w:rFonts w:ascii="Calibri" w:hAnsi="Calibri"/>
      <w:color w:val="00000A"/>
      <w:sz w:val="20"/>
    </w:rPr>
  </w:style>
  <w:style w:type="character" w:customStyle="1" w:styleId="ListLabel72">
    <w:name w:val="ListLabel 72"/>
    <w:qFormat/>
    <w:rPr>
      <w:color w:val="00000A"/>
    </w:rPr>
  </w:style>
  <w:style w:type="character" w:customStyle="1" w:styleId="ListLabel73">
    <w:name w:val="ListLabel 73"/>
    <w:qFormat/>
    <w:rPr>
      <w:color w:val="00000A"/>
    </w:rPr>
  </w:style>
  <w:style w:type="character" w:customStyle="1" w:styleId="ListLabel74">
    <w:name w:val="ListLabel 74"/>
    <w:qFormat/>
    <w:rPr>
      <w:color w:val="00000A"/>
    </w:rPr>
  </w:style>
  <w:style w:type="character" w:customStyle="1" w:styleId="ListLabel75">
    <w:name w:val="ListLabel 75"/>
    <w:qFormat/>
    <w:rPr>
      <w:color w:val="00000A"/>
    </w:rPr>
  </w:style>
  <w:style w:type="character" w:customStyle="1" w:styleId="ListLabel76">
    <w:name w:val="ListLabel 76"/>
    <w:qFormat/>
    <w:rPr>
      <w:color w:val="00000A"/>
    </w:rPr>
  </w:style>
  <w:style w:type="character" w:customStyle="1" w:styleId="ListLabel77">
    <w:name w:val="ListLabel 77"/>
    <w:qFormat/>
    <w:rPr>
      <w:color w:val="00000A"/>
    </w:rPr>
  </w:style>
  <w:style w:type="character" w:customStyle="1" w:styleId="ListLabel78">
    <w:name w:val="ListLabel 78"/>
    <w:qFormat/>
    <w:rPr>
      <w:color w:val="00000A"/>
    </w:rPr>
  </w:style>
  <w:style w:type="character" w:customStyle="1" w:styleId="ListLabel79">
    <w:name w:val="ListLabel 79"/>
    <w:qFormat/>
    <w:rPr>
      <w:b/>
      <w:i w:val="0"/>
      <w:sz w:val="22"/>
    </w:rPr>
  </w:style>
  <w:style w:type="character" w:customStyle="1" w:styleId="ListLabel80">
    <w:name w:val="ListLabel 80"/>
    <w:qFormat/>
    <w:rPr>
      <w:rFonts w:ascii="Calibri" w:hAnsi="Calibri"/>
      <w:b/>
    </w:rPr>
  </w:style>
  <w:style w:type="character" w:customStyle="1" w:styleId="ListLabel81">
    <w:name w:val="ListLabel 81"/>
    <w:qFormat/>
    <w:rPr>
      <w:rFonts w:ascii="Calibri" w:hAnsi="Calibri"/>
      <w:b/>
      <w:i w:val="0"/>
      <w:sz w:val="22"/>
    </w:rPr>
  </w:style>
  <w:style w:type="character" w:customStyle="1" w:styleId="ListLabel82">
    <w:name w:val="ListLabel 82"/>
    <w:qFormat/>
    <w:rPr>
      <w:rFonts w:ascii="Calibri" w:hAnsi="Calibri"/>
      <w:b/>
      <w:sz w:val="22"/>
    </w:rPr>
  </w:style>
  <w:style w:type="character" w:customStyle="1" w:styleId="ListLabel83">
    <w:name w:val="ListLabel 83"/>
    <w:qFormat/>
    <w:rPr>
      <w:rFonts w:ascii="Calibri" w:hAnsi="Calibri" w:cs="Franklin Gothic Medium"/>
      <w:sz w:val="2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Calibri" w:hAnsi="Calibri"/>
      <w:b/>
      <w:sz w:val="20"/>
      <w:szCs w:val="20"/>
    </w:rPr>
  </w:style>
  <w:style w:type="character" w:customStyle="1" w:styleId="ListLabel93">
    <w:name w:val="ListLabel 93"/>
    <w:qFormat/>
    <w:rPr>
      <w:rFonts w:ascii="Calibri" w:hAnsi="Calibri"/>
      <w:sz w:val="20"/>
    </w:rPr>
  </w:style>
  <w:style w:type="character" w:customStyle="1" w:styleId="ListLabel94">
    <w:name w:val="ListLabel 94"/>
    <w:qFormat/>
    <w:rPr>
      <w:rFonts w:ascii="Calibri" w:hAnsi="Calibri"/>
      <w:sz w:val="20"/>
    </w:rPr>
  </w:style>
  <w:style w:type="character" w:customStyle="1" w:styleId="ListLabel95">
    <w:name w:val="ListLabel 95"/>
    <w:qFormat/>
    <w:rPr>
      <w:color w:val="00000A"/>
    </w:rPr>
  </w:style>
  <w:style w:type="character" w:customStyle="1" w:styleId="ListLabel96">
    <w:name w:val="ListLabel 96"/>
    <w:qFormat/>
    <w:rPr>
      <w:rFonts w:ascii="Calibri" w:hAnsi="Calibri"/>
      <w:color w:val="00000A"/>
      <w:sz w:val="20"/>
    </w:rPr>
  </w:style>
  <w:style w:type="character" w:customStyle="1" w:styleId="ListLabel97">
    <w:name w:val="ListLabel 97"/>
    <w:qFormat/>
    <w:rPr>
      <w:color w:val="00000A"/>
    </w:rPr>
  </w:style>
  <w:style w:type="character" w:customStyle="1" w:styleId="ListLabel98">
    <w:name w:val="ListLabel 98"/>
    <w:qFormat/>
    <w:rPr>
      <w:color w:val="00000A"/>
    </w:rPr>
  </w:style>
  <w:style w:type="character" w:customStyle="1" w:styleId="ListLabel99">
    <w:name w:val="ListLabel 99"/>
    <w:qFormat/>
    <w:rPr>
      <w:color w:val="00000A"/>
    </w:rPr>
  </w:style>
  <w:style w:type="character" w:customStyle="1" w:styleId="ListLabel100">
    <w:name w:val="ListLabel 100"/>
    <w:qFormat/>
    <w:rPr>
      <w:color w:val="00000A"/>
    </w:rPr>
  </w:style>
  <w:style w:type="character" w:customStyle="1" w:styleId="ListLabel101">
    <w:name w:val="ListLabel 101"/>
    <w:qFormat/>
    <w:rPr>
      <w:color w:val="00000A"/>
    </w:rPr>
  </w:style>
  <w:style w:type="character" w:customStyle="1" w:styleId="ListLabel102">
    <w:name w:val="ListLabel 102"/>
    <w:qFormat/>
    <w:rPr>
      <w:color w:val="00000A"/>
    </w:rPr>
  </w:style>
  <w:style w:type="character" w:customStyle="1" w:styleId="ListLabel103">
    <w:name w:val="ListLabel 103"/>
    <w:qFormat/>
    <w:rPr>
      <w:color w:val="00000A"/>
    </w:rPr>
  </w:style>
  <w:style w:type="character" w:customStyle="1" w:styleId="ListLabel104">
    <w:name w:val="ListLabel 104"/>
    <w:qFormat/>
    <w:rPr>
      <w:b/>
      <w:i w:val="0"/>
      <w:sz w:val="22"/>
    </w:rPr>
  </w:style>
  <w:style w:type="character" w:customStyle="1" w:styleId="ListLabel105">
    <w:name w:val="ListLabel 105"/>
    <w:qFormat/>
    <w:rPr>
      <w:rFonts w:ascii="Calibri" w:hAnsi="Calibri"/>
      <w:b/>
    </w:rPr>
  </w:style>
  <w:style w:type="character" w:customStyle="1" w:styleId="ListLabel106">
    <w:name w:val="ListLabel 106"/>
    <w:qFormat/>
    <w:rPr>
      <w:rFonts w:ascii="Calibri" w:hAnsi="Calibri"/>
      <w:b/>
      <w:i w:val="0"/>
      <w:sz w:val="22"/>
    </w:rPr>
  </w:style>
  <w:style w:type="character" w:customStyle="1" w:styleId="ListLabel107">
    <w:name w:val="ListLabel 107"/>
    <w:qFormat/>
    <w:rPr>
      <w:rFonts w:ascii="Calibri" w:hAnsi="Calibri"/>
      <w:b/>
      <w:sz w:val="22"/>
    </w:rPr>
  </w:style>
  <w:style w:type="character" w:customStyle="1" w:styleId="ListLabel108">
    <w:name w:val="ListLabel 108"/>
    <w:qFormat/>
    <w:rPr>
      <w:rFonts w:ascii="Calibri" w:hAnsi="Calibri" w:cs="Franklin Gothic Medium"/>
      <w:sz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ascii="Calibri" w:hAnsi="Calibri"/>
      <w:b/>
      <w:sz w:val="20"/>
      <w:szCs w:val="20"/>
    </w:rPr>
  </w:style>
  <w:style w:type="character" w:customStyle="1" w:styleId="ListLabel118">
    <w:name w:val="ListLabel 118"/>
    <w:qFormat/>
    <w:rPr>
      <w:rFonts w:ascii="Calibri" w:hAnsi="Calibri"/>
      <w:sz w:val="20"/>
    </w:rPr>
  </w:style>
  <w:style w:type="character" w:customStyle="1" w:styleId="ListLabel119">
    <w:name w:val="ListLabel 119"/>
    <w:qFormat/>
    <w:rPr>
      <w:rFonts w:ascii="Calibri" w:hAnsi="Calibri"/>
      <w:sz w:val="20"/>
    </w:rPr>
  </w:style>
  <w:style w:type="character" w:customStyle="1" w:styleId="ListLabel120">
    <w:name w:val="ListLabel 120"/>
    <w:qFormat/>
    <w:rPr>
      <w:color w:val="00000A"/>
    </w:rPr>
  </w:style>
  <w:style w:type="character" w:customStyle="1" w:styleId="ListLabel121">
    <w:name w:val="ListLabel 121"/>
    <w:qFormat/>
    <w:rPr>
      <w:rFonts w:ascii="Calibri" w:hAnsi="Calibri"/>
      <w:color w:val="00000A"/>
      <w:sz w:val="20"/>
    </w:rPr>
  </w:style>
  <w:style w:type="character" w:customStyle="1" w:styleId="ListLabel122">
    <w:name w:val="ListLabel 122"/>
    <w:qFormat/>
    <w:rPr>
      <w:color w:val="00000A"/>
    </w:rPr>
  </w:style>
  <w:style w:type="character" w:customStyle="1" w:styleId="ListLabel123">
    <w:name w:val="ListLabel 123"/>
    <w:qFormat/>
    <w:rPr>
      <w:color w:val="00000A"/>
    </w:rPr>
  </w:style>
  <w:style w:type="character" w:customStyle="1" w:styleId="ListLabel124">
    <w:name w:val="ListLabel 124"/>
    <w:qFormat/>
    <w:rPr>
      <w:color w:val="00000A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qFormat/>
    <w:rPr>
      <w:color w:val="00000A"/>
    </w:rPr>
  </w:style>
  <w:style w:type="character" w:customStyle="1" w:styleId="ListLabel127">
    <w:name w:val="ListLabel 127"/>
    <w:qFormat/>
    <w:rPr>
      <w:color w:val="00000A"/>
    </w:rPr>
  </w:style>
  <w:style w:type="character" w:customStyle="1" w:styleId="ListLabel128">
    <w:name w:val="ListLabel 128"/>
    <w:qFormat/>
    <w:rPr>
      <w:color w:val="00000A"/>
    </w:rPr>
  </w:style>
  <w:style w:type="character" w:customStyle="1" w:styleId="ListLabel129">
    <w:name w:val="ListLabel 129"/>
    <w:qFormat/>
    <w:rPr>
      <w:b/>
      <w:i w:val="0"/>
      <w:sz w:val="22"/>
    </w:rPr>
  </w:style>
  <w:style w:type="character" w:customStyle="1" w:styleId="ListLabel130">
    <w:name w:val="ListLabel 130"/>
    <w:qFormat/>
    <w:rPr>
      <w:rFonts w:ascii="Calibri" w:hAnsi="Calibri"/>
      <w:b/>
    </w:rPr>
  </w:style>
  <w:style w:type="character" w:customStyle="1" w:styleId="ListLabel131">
    <w:name w:val="ListLabel 131"/>
    <w:qFormat/>
    <w:rPr>
      <w:rFonts w:ascii="Calibri" w:hAnsi="Calibri"/>
      <w:b/>
      <w:i w:val="0"/>
      <w:sz w:val="22"/>
    </w:rPr>
  </w:style>
  <w:style w:type="character" w:customStyle="1" w:styleId="ListLabel132">
    <w:name w:val="ListLabel 132"/>
    <w:qFormat/>
    <w:rPr>
      <w:rFonts w:ascii="Calibri" w:hAnsi="Calibri"/>
      <w:b/>
      <w:sz w:val="22"/>
    </w:rPr>
  </w:style>
  <w:style w:type="character" w:customStyle="1" w:styleId="ListLabel133">
    <w:name w:val="ListLabel 133"/>
    <w:qFormat/>
    <w:rPr>
      <w:rFonts w:ascii="Calibri" w:hAnsi="Calibri" w:cs="Franklin Gothic Medium"/>
      <w:sz w:val="22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ascii="Calibri" w:hAnsi="Calibri"/>
      <w:b/>
      <w:sz w:val="20"/>
      <w:szCs w:val="20"/>
    </w:rPr>
  </w:style>
  <w:style w:type="character" w:customStyle="1" w:styleId="ListLabel143">
    <w:name w:val="ListLabel 143"/>
    <w:qFormat/>
    <w:rPr>
      <w:rFonts w:ascii="Calibri" w:hAnsi="Calibri"/>
      <w:sz w:val="20"/>
    </w:rPr>
  </w:style>
  <w:style w:type="character" w:customStyle="1" w:styleId="ListLabel144">
    <w:name w:val="ListLabel 144"/>
    <w:qFormat/>
    <w:rPr>
      <w:rFonts w:ascii="Calibri" w:hAnsi="Calibri"/>
      <w:sz w:val="20"/>
    </w:rPr>
  </w:style>
  <w:style w:type="character" w:customStyle="1" w:styleId="ListLabel145">
    <w:name w:val="ListLabel 145"/>
    <w:qFormat/>
    <w:rPr>
      <w:color w:val="00000A"/>
    </w:rPr>
  </w:style>
  <w:style w:type="character" w:customStyle="1" w:styleId="ListLabel146">
    <w:name w:val="ListLabel 146"/>
    <w:qFormat/>
    <w:rPr>
      <w:rFonts w:ascii="Calibri" w:hAnsi="Calibri"/>
      <w:color w:val="00000A"/>
      <w:sz w:val="20"/>
    </w:rPr>
  </w:style>
  <w:style w:type="character" w:customStyle="1" w:styleId="ListLabel147">
    <w:name w:val="ListLabel 147"/>
    <w:qFormat/>
    <w:rPr>
      <w:color w:val="00000A"/>
    </w:rPr>
  </w:style>
  <w:style w:type="character" w:customStyle="1" w:styleId="ListLabel148">
    <w:name w:val="ListLabel 148"/>
    <w:qFormat/>
    <w:rPr>
      <w:color w:val="00000A"/>
    </w:rPr>
  </w:style>
  <w:style w:type="character" w:customStyle="1" w:styleId="ListLabel149">
    <w:name w:val="ListLabel 149"/>
    <w:qFormat/>
    <w:rPr>
      <w:color w:val="00000A"/>
    </w:rPr>
  </w:style>
  <w:style w:type="character" w:customStyle="1" w:styleId="ListLabel150">
    <w:name w:val="ListLabel 150"/>
    <w:qFormat/>
    <w:rPr>
      <w:color w:val="00000A"/>
    </w:rPr>
  </w:style>
  <w:style w:type="character" w:customStyle="1" w:styleId="ListLabel151">
    <w:name w:val="ListLabel 151"/>
    <w:qFormat/>
    <w:rPr>
      <w:color w:val="00000A"/>
    </w:rPr>
  </w:style>
  <w:style w:type="character" w:customStyle="1" w:styleId="ListLabel152">
    <w:name w:val="ListLabel 152"/>
    <w:qFormat/>
    <w:rPr>
      <w:color w:val="00000A"/>
    </w:rPr>
  </w:style>
  <w:style w:type="character" w:customStyle="1" w:styleId="ListLabel153">
    <w:name w:val="ListLabel 153"/>
    <w:qFormat/>
    <w:rPr>
      <w:color w:val="00000A"/>
    </w:rPr>
  </w:style>
  <w:style w:type="character" w:customStyle="1" w:styleId="ListLabel154">
    <w:name w:val="ListLabel 154"/>
    <w:qFormat/>
    <w:rPr>
      <w:b/>
      <w:i w:val="0"/>
      <w:sz w:val="22"/>
    </w:rPr>
  </w:style>
  <w:style w:type="character" w:customStyle="1" w:styleId="ListLabel155">
    <w:name w:val="ListLabel 155"/>
    <w:qFormat/>
    <w:rPr>
      <w:rFonts w:ascii="Calibri" w:hAnsi="Calibri"/>
      <w:b/>
    </w:rPr>
  </w:style>
  <w:style w:type="character" w:customStyle="1" w:styleId="ListLabel156">
    <w:name w:val="ListLabel 156"/>
    <w:qFormat/>
    <w:rPr>
      <w:rFonts w:ascii="Calibri" w:hAnsi="Calibri"/>
      <w:b/>
      <w:i w:val="0"/>
      <w:sz w:val="22"/>
    </w:rPr>
  </w:style>
  <w:style w:type="character" w:customStyle="1" w:styleId="ListLabel157">
    <w:name w:val="ListLabel 157"/>
    <w:qFormat/>
    <w:rPr>
      <w:rFonts w:ascii="Calibri" w:hAnsi="Calibri"/>
      <w:b/>
      <w:sz w:val="22"/>
    </w:rPr>
  </w:style>
  <w:style w:type="character" w:customStyle="1" w:styleId="ListLabel158">
    <w:name w:val="ListLabel 158"/>
    <w:qFormat/>
    <w:rPr>
      <w:rFonts w:ascii="Calibri" w:hAnsi="Calibri" w:cs="Franklin Gothic Medium"/>
      <w:sz w:val="22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Calibri" w:hAnsi="Calibri"/>
      <w:b/>
      <w:sz w:val="20"/>
      <w:szCs w:val="20"/>
    </w:rPr>
  </w:style>
  <w:style w:type="character" w:customStyle="1" w:styleId="ListLabel168">
    <w:name w:val="ListLabel 168"/>
    <w:qFormat/>
    <w:rPr>
      <w:rFonts w:ascii="Calibri" w:hAnsi="Calibri"/>
      <w:sz w:val="20"/>
    </w:rPr>
  </w:style>
  <w:style w:type="character" w:customStyle="1" w:styleId="ListLabel169">
    <w:name w:val="ListLabel 169"/>
    <w:qFormat/>
    <w:rPr>
      <w:rFonts w:ascii="Calibri" w:hAnsi="Calibri"/>
      <w:sz w:val="20"/>
    </w:rPr>
  </w:style>
  <w:style w:type="character" w:customStyle="1" w:styleId="ListLabel170">
    <w:name w:val="ListLabel 170"/>
    <w:qFormat/>
    <w:rPr>
      <w:color w:val="00000A"/>
    </w:rPr>
  </w:style>
  <w:style w:type="character" w:customStyle="1" w:styleId="ListLabel171">
    <w:name w:val="ListLabel 171"/>
    <w:qFormat/>
    <w:rPr>
      <w:rFonts w:ascii="Calibri" w:hAnsi="Calibri"/>
      <w:color w:val="00000A"/>
      <w:sz w:val="20"/>
    </w:rPr>
  </w:style>
  <w:style w:type="character" w:customStyle="1" w:styleId="ListLabel172">
    <w:name w:val="ListLabel 172"/>
    <w:qFormat/>
    <w:rPr>
      <w:color w:val="00000A"/>
    </w:rPr>
  </w:style>
  <w:style w:type="character" w:customStyle="1" w:styleId="ListLabel173">
    <w:name w:val="ListLabel 173"/>
    <w:qFormat/>
    <w:rPr>
      <w:color w:val="00000A"/>
    </w:rPr>
  </w:style>
  <w:style w:type="character" w:customStyle="1" w:styleId="ListLabel174">
    <w:name w:val="ListLabel 174"/>
    <w:qFormat/>
    <w:rPr>
      <w:color w:val="00000A"/>
    </w:rPr>
  </w:style>
  <w:style w:type="character" w:customStyle="1" w:styleId="ListLabel175">
    <w:name w:val="ListLabel 175"/>
    <w:qFormat/>
    <w:rPr>
      <w:color w:val="00000A"/>
    </w:rPr>
  </w:style>
  <w:style w:type="character" w:customStyle="1" w:styleId="ListLabel176">
    <w:name w:val="ListLabel 176"/>
    <w:qFormat/>
    <w:rPr>
      <w:color w:val="00000A"/>
    </w:rPr>
  </w:style>
  <w:style w:type="character" w:customStyle="1" w:styleId="ListLabel177">
    <w:name w:val="ListLabel 177"/>
    <w:qFormat/>
    <w:rPr>
      <w:color w:val="00000A"/>
    </w:rPr>
  </w:style>
  <w:style w:type="character" w:customStyle="1" w:styleId="ListLabel178">
    <w:name w:val="ListLabel 178"/>
    <w:qFormat/>
    <w:rPr>
      <w:color w:val="00000A"/>
    </w:rPr>
  </w:style>
  <w:style w:type="character" w:customStyle="1" w:styleId="ListLabel179">
    <w:name w:val="ListLabel 179"/>
    <w:qFormat/>
    <w:rPr>
      <w:b/>
      <w:i w:val="0"/>
      <w:sz w:val="22"/>
    </w:rPr>
  </w:style>
  <w:style w:type="character" w:customStyle="1" w:styleId="ListLabel180">
    <w:name w:val="ListLabel 180"/>
    <w:qFormat/>
    <w:rPr>
      <w:rFonts w:ascii="Calibri" w:hAnsi="Calibri"/>
      <w:b/>
    </w:rPr>
  </w:style>
  <w:style w:type="character" w:customStyle="1" w:styleId="ListLabel181">
    <w:name w:val="ListLabel 181"/>
    <w:qFormat/>
    <w:rPr>
      <w:rFonts w:ascii="Calibri" w:hAnsi="Calibri"/>
      <w:b/>
      <w:i w:val="0"/>
      <w:sz w:val="22"/>
    </w:rPr>
  </w:style>
  <w:style w:type="character" w:customStyle="1" w:styleId="ListLabel182">
    <w:name w:val="ListLabel 182"/>
    <w:qFormat/>
    <w:rPr>
      <w:rFonts w:ascii="Calibri" w:hAnsi="Calibri"/>
      <w:b/>
      <w:sz w:val="22"/>
    </w:rPr>
  </w:style>
  <w:style w:type="character" w:customStyle="1" w:styleId="ListLabel183">
    <w:name w:val="ListLabel 183"/>
    <w:qFormat/>
    <w:rPr>
      <w:rFonts w:ascii="Calibri" w:hAnsi="Calibri" w:cs="Franklin Gothic Medium"/>
      <w:sz w:val="22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ascii="Calibri" w:hAnsi="Calibri"/>
      <w:b/>
      <w:sz w:val="20"/>
      <w:szCs w:val="20"/>
    </w:rPr>
  </w:style>
  <w:style w:type="character" w:customStyle="1" w:styleId="ListLabel193">
    <w:name w:val="ListLabel 193"/>
    <w:qFormat/>
    <w:rPr>
      <w:rFonts w:ascii="Calibri" w:hAnsi="Calibri"/>
      <w:sz w:val="20"/>
    </w:rPr>
  </w:style>
  <w:style w:type="character" w:customStyle="1" w:styleId="ListLabel194">
    <w:name w:val="ListLabel 194"/>
    <w:qFormat/>
    <w:rPr>
      <w:rFonts w:ascii="Calibri" w:hAnsi="Calibri"/>
      <w:sz w:val="20"/>
    </w:rPr>
  </w:style>
  <w:style w:type="character" w:customStyle="1" w:styleId="ListLabel195">
    <w:name w:val="ListLabel 195"/>
    <w:qFormat/>
    <w:rPr>
      <w:color w:val="00000A"/>
    </w:rPr>
  </w:style>
  <w:style w:type="character" w:customStyle="1" w:styleId="ListLabel196">
    <w:name w:val="ListLabel 196"/>
    <w:qFormat/>
    <w:rPr>
      <w:rFonts w:ascii="Calibri" w:hAnsi="Calibri"/>
      <w:color w:val="00000A"/>
      <w:sz w:val="20"/>
    </w:rPr>
  </w:style>
  <w:style w:type="character" w:customStyle="1" w:styleId="ListLabel197">
    <w:name w:val="ListLabel 197"/>
    <w:qFormat/>
    <w:rPr>
      <w:color w:val="00000A"/>
    </w:rPr>
  </w:style>
  <w:style w:type="character" w:customStyle="1" w:styleId="ListLabel198">
    <w:name w:val="ListLabel 198"/>
    <w:qFormat/>
    <w:rPr>
      <w:color w:val="00000A"/>
    </w:rPr>
  </w:style>
  <w:style w:type="character" w:customStyle="1" w:styleId="ListLabel199">
    <w:name w:val="ListLabel 199"/>
    <w:qFormat/>
    <w:rPr>
      <w:color w:val="00000A"/>
    </w:rPr>
  </w:style>
  <w:style w:type="character" w:customStyle="1" w:styleId="ListLabel200">
    <w:name w:val="ListLabel 200"/>
    <w:qFormat/>
    <w:rPr>
      <w:color w:val="00000A"/>
    </w:rPr>
  </w:style>
  <w:style w:type="character" w:customStyle="1" w:styleId="ListLabel201">
    <w:name w:val="ListLabel 201"/>
    <w:qFormat/>
    <w:rPr>
      <w:color w:val="00000A"/>
    </w:rPr>
  </w:style>
  <w:style w:type="character" w:customStyle="1" w:styleId="ListLabel202">
    <w:name w:val="ListLabel 202"/>
    <w:qFormat/>
    <w:rPr>
      <w:color w:val="00000A"/>
    </w:rPr>
  </w:style>
  <w:style w:type="character" w:customStyle="1" w:styleId="ListLabel203">
    <w:name w:val="ListLabel 203"/>
    <w:qFormat/>
    <w:rPr>
      <w:color w:val="00000A"/>
    </w:rPr>
  </w:style>
  <w:style w:type="character" w:customStyle="1" w:styleId="ListLabel204">
    <w:name w:val="ListLabel 204"/>
    <w:qFormat/>
    <w:rPr>
      <w:b/>
      <w:i w:val="0"/>
      <w:sz w:val="22"/>
    </w:rPr>
  </w:style>
  <w:style w:type="character" w:customStyle="1" w:styleId="ListLabel205">
    <w:name w:val="ListLabel 205"/>
    <w:qFormat/>
    <w:rPr>
      <w:rFonts w:ascii="Calibri" w:hAnsi="Calibri"/>
      <w:b/>
    </w:rPr>
  </w:style>
  <w:style w:type="character" w:customStyle="1" w:styleId="ListLabel206">
    <w:name w:val="ListLabel 206"/>
    <w:qFormat/>
    <w:rPr>
      <w:rFonts w:ascii="Calibri" w:hAnsi="Calibri"/>
      <w:b/>
      <w:i w:val="0"/>
      <w:sz w:val="22"/>
    </w:rPr>
  </w:style>
  <w:style w:type="character" w:customStyle="1" w:styleId="ListLabel207">
    <w:name w:val="ListLabel 207"/>
    <w:qFormat/>
    <w:rPr>
      <w:rFonts w:ascii="Calibri" w:hAnsi="Calibri"/>
      <w:b/>
      <w:sz w:val="22"/>
    </w:rPr>
  </w:style>
  <w:style w:type="character" w:customStyle="1" w:styleId="ListLabel208">
    <w:name w:val="ListLabel 208"/>
    <w:qFormat/>
    <w:rPr>
      <w:rFonts w:ascii="Calibri" w:hAnsi="Calibri" w:cs="Franklin Gothic Medium"/>
      <w:sz w:val="22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ascii="Calibri" w:hAnsi="Calibri"/>
      <w:b/>
      <w:sz w:val="20"/>
      <w:szCs w:val="20"/>
    </w:rPr>
  </w:style>
  <w:style w:type="character" w:customStyle="1" w:styleId="ListLabel218">
    <w:name w:val="ListLabel 218"/>
    <w:qFormat/>
    <w:rPr>
      <w:rFonts w:ascii="Calibri" w:hAnsi="Calibri"/>
      <w:sz w:val="20"/>
    </w:rPr>
  </w:style>
  <w:style w:type="character" w:customStyle="1" w:styleId="ListLabel219">
    <w:name w:val="ListLabel 219"/>
    <w:qFormat/>
    <w:rPr>
      <w:rFonts w:ascii="Calibri" w:hAnsi="Calibri"/>
      <w:sz w:val="20"/>
    </w:rPr>
  </w:style>
  <w:style w:type="character" w:customStyle="1" w:styleId="ListLabel220">
    <w:name w:val="ListLabel 220"/>
    <w:qFormat/>
    <w:rPr>
      <w:color w:val="00000A"/>
    </w:rPr>
  </w:style>
  <w:style w:type="character" w:customStyle="1" w:styleId="ListLabel221">
    <w:name w:val="ListLabel 221"/>
    <w:qFormat/>
    <w:rPr>
      <w:rFonts w:ascii="Calibri" w:hAnsi="Calibri"/>
      <w:color w:val="00000A"/>
      <w:sz w:val="20"/>
    </w:rPr>
  </w:style>
  <w:style w:type="character" w:customStyle="1" w:styleId="ListLabel222">
    <w:name w:val="ListLabel 222"/>
    <w:qFormat/>
    <w:rPr>
      <w:color w:val="00000A"/>
    </w:rPr>
  </w:style>
  <w:style w:type="character" w:customStyle="1" w:styleId="ListLabel223">
    <w:name w:val="ListLabel 223"/>
    <w:qFormat/>
    <w:rPr>
      <w:color w:val="00000A"/>
    </w:rPr>
  </w:style>
  <w:style w:type="character" w:customStyle="1" w:styleId="ListLabel224">
    <w:name w:val="ListLabel 224"/>
    <w:qFormat/>
    <w:rPr>
      <w:color w:val="00000A"/>
    </w:rPr>
  </w:style>
  <w:style w:type="character" w:customStyle="1" w:styleId="ListLabel225">
    <w:name w:val="ListLabel 225"/>
    <w:qFormat/>
    <w:rPr>
      <w:color w:val="00000A"/>
    </w:rPr>
  </w:style>
  <w:style w:type="character" w:customStyle="1" w:styleId="ListLabel226">
    <w:name w:val="ListLabel 226"/>
    <w:qFormat/>
    <w:rPr>
      <w:color w:val="00000A"/>
    </w:rPr>
  </w:style>
  <w:style w:type="character" w:customStyle="1" w:styleId="ListLabel227">
    <w:name w:val="ListLabel 227"/>
    <w:qFormat/>
    <w:rPr>
      <w:color w:val="00000A"/>
    </w:rPr>
  </w:style>
  <w:style w:type="character" w:customStyle="1" w:styleId="ListLabel228">
    <w:name w:val="ListLabel 228"/>
    <w:qFormat/>
    <w:rPr>
      <w:color w:val="00000A"/>
    </w:rPr>
  </w:style>
  <w:style w:type="character" w:customStyle="1" w:styleId="ListLabel229">
    <w:name w:val="ListLabel 229"/>
    <w:qFormat/>
    <w:rPr>
      <w:b/>
      <w:i w:val="0"/>
      <w:sz w:val="22"/>
    </w:rPr>
  </w:style>
  <w:style w:type="character" w:customStyle="1" w:styleId="ListLabel230">
    <w:name w:val="ListLabel 230"/>
    <w:qFormat/>
    <w:rPr>
      <w:rFonts w:ascii="Calibri" w:hAnsi="Calibri"/>
      <w:b/>
    </w:rPr>
  </w:style>
  <w:style w:type="character" w:customStyle="1" w:styleId="ListLabel231">
    <w:name w:val="ListLabel 231"/>
    <w:qFormat/>
    <w:rPr>
      <w:rFonts w:ascii="Calibri" w:hAnsi="Calibri"/>
      <w:b/>
      <w:i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6">
    <w:name w:val="Style6"/>
    <w:basedOn w:val="Normalny"/>
    <w:qFormat/>
    <w:rsid w:val="005F056F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qFormat/>
    <w:rsid w:val="005F056F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2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7E6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D6C7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D6C71"/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5F056F"/>
    <w:rPr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rsid w:val="00F00949"/>
    <w:rPr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63B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5">
    <w:name w:val="Font Style55"/>
    <w:qFormat/>
    <w:rsid w:val="005F056F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7E6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D6C7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D6C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D6C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Pr>
      <w:rFonts w:ascii="Calibri" w:hAnsi="Calibri"/>
      <w:b/>
      <w:sz w:val="22"/>
    </w:rPr>
  </w:style>
  <w:style w:type="character" w:customStyle="1" w:styleId="ListLabel2">
    <w:name w:val="ListLabel 2"/>
    <w:qFormat/>
    <w:rPr>
      <w:rFonts w:ascii="Calibri" w:eastAsia="Times New Roman" w:hAnsi="Calibri" w:cs="Franklin Gothic Medium"/>
      <w:sz w:val="22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Calibri" w:hAnsi="Calibri"/>
      <w:b/>
      <w:sz w:val="20"/>
      <w:szCs w:val="20"/>
    </w:rPr>
  </w:style>
  <w:style w:type="character" w:customStyle="1" w:styleId="ListLabel7">
    <w:name w:val="ListLabel 7"/>
    <w:qFormat/>
    <w:rPr>
      <w:rFonts w:ascii="Calibri" w:hAnsi="Calibri"/>
      <w:sz w:val="20"/>
    </w:rPr>
  </w:style>
  <w:style w:type="character" w:customStyle="1" w:styleId="ListLabel8">
    <w:name w:val="ListLabel 8"/>
    <w:qFormat/>
    <w:rPr>
      <w:rFonts w:ascii="Calibri" w:hAnsi="Calibri"/>
      <w:sz w:val="20"/>
    </w:rPr>
  </w:style>
  <w:style w:type="character" w:customStyle="1" w:styleId="ListLabel9">
    <w:name w:val="ListLabel 9"/>
    <w:qFormat/>
    <w:rPr>
      <w:color w:val="00000A"/>
    </w:rPr>
  </w:style>
  <w:style w:type="character" w:customStyle="1" w:styleId="ListLabel10">
    <w:name w:val="ListLabel 10"/>
    <w:qFormat/>
    <w:rPr>
      <w:rFonts w:ascii="Calibri" w:hAnsi="Calibri"/>
      <w:color w:val="00000A"/>
      <w:sz w:val="20"/>
    </w:rPr>
  </w:style>
  <w:style w:type="character" w:customStyle="1" w:styleId="ListLabel11">
    <w:name w:val="ListLabel 11"/>
    <w:qFormat/>
    <w:rPr>
      <w:color w:val="00000A"/>
    </w:rPr>
  </w:style>
  <w:style w:type="character" w:customStyle="1" w:styleId="ListLabel12">
    <w:name w:val="ListLabel 12"/>
    <w:qFormat/>
    <w:rPr>
      <w:color w:val="00000A"/>
    </w:rPr>
  </w:style>
  <w:style w:type="character" w:customStyle="1" w:styleId="ListLabel13">
    <w:name w:val="ListLabel 13"/>
    <w:qFormat/>
    <w:rPr>
      <w:color w:val="00000A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color w:val="00000A"/>
    </w:rPr>
  </w:style>
  <w:style w:type="character" w:customStyle="1" w:styleId="ListLabel16">
    <w:name w:val="ListLabel 16"/>
    <w:qFormat/>
    <w:rPr>
      <w:color w:val="00000A"/>
    </w:rPr>
  </w:style>
  <w:style w:type="character" w:customStyle="1" w:styleId="ListLabel17">
    <w:name w:val="ListLabel 17"/>
    <w:qFormat/>
    <w:rPr>
      <w:color w:val="00000A"/>
    </w:rPr>
  </w:style>
  <w:style w:type="character" w:customStyle="1" w:styleId="ListLabel18">
    <w:name w:val="ListLabel 18"/>
    <w:qFormat/>
    <w:rPr>
      <w:color w:val="00000A"/>
    </w:rPr>
  </w:style>
  <w:style w:type="character" w:customStyle="1" w:styleId="ListLabel19">
    <w:name w:val="ListLabel 19"/>
    <w:qFormat/>
    <w:rPr>
      <w:b/>
      <w:i w:val="0"/>
    </w:rPr>
  </w:style>
  <w:style w:type="character" w:customStyle="1" w:styleId="ListLabel20">
    <w:name w:val="ListLabel 20"/>
    <w:qFormat/>
    <w:rPr>
      <w:b/>
      <w:i w:val="0"/>
      <w:sz w:val="22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b/>
      <w:i w:val="0"/>
      <w:sz w:val="22"/>
    </w:rPr>
  </w:style>
  <w:style w:type="character" w:customStyle="1" w:styleId="ListLabel30">
    <w:name w:val="ListLabel 30"/>
    <w:qFormat/>
    <w:rPr>
      <w:rFonts w:ascii="Calibri" w:hAnsi="Calibri"/>
      <w:b/>
    </w:rPr>
  </w:style>
  <w:style w:type="character" w:customStyle="1" w:styleId="ListLabel31">
    <w:name w:val="ListLabel 31"/>
    <w:qFormat/>
    <w:rPr>
      <w:rFonts w:ascii="Calibri" w:hAnsi="Calibri"/>
      <w:b/>
      <w:i w:val="0"/>
      <w:sz w:val="22"/>
    </w:rPr>
  </w:style>
  <w:style w:type="character" w:customStyle="1" w:styleId="ListLabel32">
    <w:name w:val="ListLabel 32"/>
    <w:qFormat/>
    <w:rPr>
      <w:rFonts w:ascii="Calibri" w:hAnsi="Calibri"/>
      <w:b/>
      <w:sz w:val="22"/>
    </w:rPr>
  </w:style>
  <w:style w:type="character" w:customStyle="1" w:styleId="ListLabel33">
    <w:name w:val="ListLabel 33"/>
    <w:qFormat/>
    <w:rPr>
      <w:rFonts w:ascii="Calibri" w:hAnsi="Calibri" w:cs="Franklin Gothic Medium"/>
      <w:sz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Calibri" w:hAnsi="Calibri"/>
      <w:b/>
      <w:sz w:val="20"/>
      <w:szCs w:val="20"/>
    </w:rPr>
  </w:style>
  <w:style w:type="character" w:customStyle="1" w:styleId="ListLabel43">
    <w:name w:val="ListLabel 43"/>
    <w:qFormat/>
    <w:rPr>
      <w:rFonts w:ascii="Calibri" w:hAnsi="Calibri"/>
      <w:sz w:val="20"/>
    </w:rPr>
  </w:style>
  <w:style w:type="character" w:customStyle="1" w:styleId="ListLabel44">
    <w:name w:val="ListLabel 44"/>
    <w:qFormat/>
    <w:rPr>
      <w:rFonts w:ascii="Calibri" w:hAnsi="Calibri"/>
      <w:sz w:val="20"/>
    </w:rPr>
  </w:style>
  <w:style w:type="character" w:customStyle="1" w:styleId="ListLabel45">
    <w:name w:val="ListLabel 45"/>
    <w:qFormat/>
    <w:rPr>
      <w:color w:val="00000A"/>
    </w:rPr>
  </w:style>
  <w:style w:type="character" w:customStyle="1" w:styleId="ListLabel46">
    <w:name w:val="ListLabel 46"/>
    <w:qFormat/>
    <w:rPr>
      <w:rFonts w:ascii="Calibri" w:hAnsi="Calibri"/>
      <w:color w:val="00000A"/>
      <w:sz w:val="20"/>
    </w:rPr>
  </w:style>
  <w:style w:type="character" w:customStyle="1" w:styleId="ListLabel47">
    <w:name w:val="ListLabel 47"/>
    <w:qFormat/>
    <w:rPr>
      <w:color w:val="00000A"/>
    </w:rPr>
  </w:style>
  <w:style w:type="character" w:customStyle="1" w:styleId="ListLabel48">
    <w:name w:val="ListLabel 48"/>
    <w:qFormat/>
    <w:rPr>
      <w:color w:val="00000A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</w:rPr>
  </w:style>
  <w:style w:type="character" w:customStyle="1" w:styleId="ListLabel51">
    <w:name w:val="ListLabel 51"/>
    <w:qFormat/>
    <w:rPr>
      <w:color w:val="00000A"/>
    </w:rPr>
  </w:style>
  <w:style w:type="character" w:customStyle="1" w:styleId="ListLabel52">
    <w:name w:val="ListLabel 52"/>
    <w:qFormat/>
    <w:rPr>
      <w:color w:val="00000A"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b/>
      <w:i w:val="0"/>
      <w:sz w:val="22"/>
    </w:rPr>
  </w:style>
  <w:style w:type="character" w:customStyle="1" w:styleId="ListLabel55">
    <w:name w:val="ListLabel 55"/>
    <w:qFormat/>
    <w:rPr>
      <w:rFonts w:ascii="Calibri" w:hAnsi="Calibri"/>
      <w:b/>
    </w:rPr>
  </w:style>
  <w:style w:type="character" w:customStyle="1" w:styleId="ListLabel56">
    <w:name w:val="ListLabel 56"/>
    <w:qFormat/>
    <w:rPr>
      <w:rFonts w:ascii="Calibri" w:hAnsi="Calibri"/>
      <w:b/>
      <w:i w:val="0"/>
      <w:sz w:val="22"/>
    </w:rPr>
  </w:style>
  <w:style w:type="character" w:customStyle="1" w:styleId="ListLabel57">
    <w:name w:val="ListLabel 57"/>
    <w:qFormat/>
    <w:rPr>
      <w:rFonts w:ascii="Calibri" w:hAnsi="Calibri"/>
      <w:b/>
      <w:sz w:val="22"/>
    </w:rPr>
  </w:style>
  <w:style w:type="character" w:customStyle="1" w:styleId="ListLabel58">
    <w:name w:val="ListLabel 58"/>
    <w:qFormat/>
    <w:rPr>
      <w:rFonts w:ascii="Calibri" w:hAnsi="Calibri" w:cs="Franklin Gothic Medium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Calibri" w:hAnsi="Calibri"/>
      <w:b/>
      <w:sz w:val="20"/>
      <w:szCs w:val="20"/>
    </w:rPr>
  </w:style>
  <w:style w:type="character" w:customStyle="1" w:styleId="ListLabel68">
    <w:name w:val="ListLabel 68"/>
    <w:qFormat/>
    <w:rPr>
      <w:rFonts w:ascii="Calibri" w:hAnsi="Calibri"/>
      <w:sz w:val="20"/>
    </w:rPr>
  </w:style>
  <w:style w:type="character" w:customStyle="1" w:styleId="ListLabel69">
    <w:name w:val="ListLabel 69"/>
    <w:qFormat/>
    <w:rPr>
      <w:rFonts w:ascii="Calibri" w:hAnsi="Calibri"/>
      <w:sz w:val="20"/>
    </w:rPr>
  </w:style>
  <w:style w:type="character" w:customStyle="1" w:styleId="ListLabel70">
    <w:name w:val="ListLabel 70"/>
    <w:qFormat/>
    <w:rPr>
      <w:color w:val="00000A"/>
    </w:rPr>
  </w:style>
  <w:style w:type="character" w:customStyle="1" w:styleId="ListLabel71">
    <w:name w:val="ListLabel 71"/>
    <w:qFormat/>
    <w:rPr>
      <w:rFonts w:ascii="Calibri" w:hAnsi="Calibri"/>
      <w:color w:val="00000A"/>
      <w:sz w:val="20"/>
    </w:rPr>
  </w:style>
  <w:style w:type="character" w:customStyle="1" w:styleId="ListLabel72">
    <w:name w:val="ListLabel 72"/>
    <w:qFormat/>
    <w:rPr>
      <w:color w:val="00000A"/>
    </w:rPr>
  </w:style>
  <w:style w:type="character" w:customStyle="1" w:styleId="ListLabel73">
    <w:name w:val="ListLabel 73"/>
    <w:qFormat/>
    <w:rPr>
      <w:color w:val="00000A"/>
    </w:rPr>
  </w:style>
  <w:style w:type="character" w:customStyle="1" w:styleId="ListLabel74">
    <w:name w:val="ListLabel 74"/>
    <w:qFormat/>
    <w:rPr>
      <w:color w:val="00000A"/>
    </w:rPr>
  </w:style>
  <w:style w:type="character" w:customStyle="1" w:styleId="ListLabel75">
    <w:name w:val="ListLabel 75"/>
    <w:qFormat/>
    <w:rPr>
      <w:color w:val="00000A"/>
    </w:rPr>
  </w:style>
  <w:style w:type="character" w:customStyle="1" w:styleId="ListLabel76">
    <w:name w:val="ListLabel 76"/>
    <w:qFormat/>
    <w:rPr>
      <w:color w:val="00000A"/>
    </w:rPr>
  </w:style>
  <w:style w:type="character" w:customStyle="1" w:styleId="ListLabel77">
    <w:name w:val="ListLabel 77"/>
    <w:qFormat/>
    <w:rPr>
      <w:color w:val="00000A"/>
    </w:rPr>
  </w:style>
  <w:style w:type="character" w:customStyle="1" w:styleId="ListLabel78">
    <w:name w:val="ListLabel 78"/>
    <w:qFormat/>
    <w:rPr>
      <w:color w:val="00000A"/>
    </w:rPr>
  </w:style>
  <w:style w:type="character" w:customStyle="1" w:styleId="ListLabel79">
    <w:name w:val="ListLabel 79"/>
    <w:qFormat/>
    <w:rPr>
      <w:b/>
      <w:i w:val="0"/>
      <w:sz w:val="22"/>
    </w:rPr>
  </w:style>
  <w:style w:type="character" w:customStyle="1" w:styleId="ListLabel80">
    <w:name w:val="ListLabel 80"/>
    <w:qFormat/>
    <w:rPr>
      <w:rFonts w:ascii="Calibri" w:hAnsi="Calibri"/>
      <w:b/>
    </w:rPr>
  </w:style>
  <w:style w:type="character" w:customStyle="1" w:styleId="ListLabel81">
    <w:name w:val="ListLabel 81"/>
    <w:qFormat/>
    <w:rPr>
      <w:rFonts w:ascii="Calibri" w:hAnsi="Calibri"/>
      <w:b/>
      <w:i w:val="0"/>
      <w:sz w:val="22"/>
    </w:rPr>
  </w:style>
  <w:style w:type="character" w:customStyle="1" w:styleId="ListLabel82">
    <w:name w:val="ListLabel 82"/>
    <w:qFormat/>
    <w:rPr>
      <w:rFonts w:ascii="Calibri" w:hAnsi="Calibri"/>
      <w:b/>
      <w:sz w:val="22"/>
    </w:rPr>
  </w:style>
  <w:style w:type="character" w:customStyle="1" w:styleId="ListLabel83">
    <w:name w:val="ListLabel 83"/>
    <w:qFormat/>
    <w:rPr>
      <w:rFonts w:ascii="Calibri" w:hAnsi="Calibri" w:cs="Franklin Gothic Medium"/>
      <w:sz w:val="2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Calibri" w:hAnsi="Calibri"/>
      <w:b/>
      <w:sz w:val="20"/>
      <w:szCs w:val="20"/>
    </w:rPr>
  </w:style>
  <w:style w:type="character" w:customStyle="1" w:styleId="ListLabel93">
    <w:name w:val="ListLabel 93"/>
    <w:qFormat/>
    <w:rPr>
      <w:rFonts w:ascii="Calibri" w:hAnsi="Calibri"/>
      <w:sz w:val="20"/>
    </w:rPr>
  </w:style>
  <w:style w:type="character" w:customStyle="1" w:styleId="ListLabel94">
    <w:name w:val="ListLabel 94"/>
    <w:qFormat/>
    <w:rPr>
      <w:rFonts w:ascii="Calibri" w:hAnsi="Calibri"/>
      <w:sz w:val="20"/>
    </w:rPr>
  </w:style>
  <w:style w:type="character" w:customStyle="1" w:styleId="ListLabel95">
    <w:name w:val="ListLabel 95"/>
    <w:qFormat/>
    <w:rPr>
      <w:color w:val="00000A"/>
    </w:rPr>
  </w:style>
  <w:style w:type="character" w:customStyle="1" w:styleId="ListLabel96">
    <w:name w:val="ListLabel 96"/>
    <w:qFormat/>
    <w:rPr>
      <w:rFonts w:ascii="Calibri" w:hAnsi="Calibri"/>
      <w:color w:val="00000A"/>
      <w:sz w:val="20"/>
    </w:rPr>
  </w:style>
  <w:style w:type="character" w:customStyle="1" w:styleId="ListLabel97">
    <w:name w:val="ListLabel 97"/>
    <w:qFormat/>
    <w:rPr>
      <w:color w:val="00000A"/>
    </w:rPr>
  </w:style>
  <w:style w:type="character" w:customStyle="1" w:styleId="ListLabel98">
    <w:name w:val="ListLabel 98"/>
    <w:qFormat/>
    <w:rPr>
      <w:color w:val="00000A"/>
    </w:rPr>
  </w:style>
  <w:style w:type="character" w:customStyle="1" w:styleId="ListLabel99">
    <w:name w:val="ListLabel 99"/>
    <w:qFormat/>
    <w:rPr>
      <w:color w:val="00000A"/>
    </w:rPr>
  </w:style>
  <w:style w:type="character" w:customStyle="1" w:styleId="ListLabel100">
    <w:name w:val="ListLabel 100"/>
    <w:qFormat/>
    <w:rPr>
      <w:color w:val="00000A"/>
    </w:rPr>
  </w:style>
  <w:style w:type="character" w:customStyle="1" w:styleId="ListLabel101">
    <w:name w:val="ListLabel 101"/>
    <w:qFormat/>
    <w:rPr>
      <w:color w:val="00000A"/>
    </w:rPr>
  </w:style>
  <w:style w:type="character" w:customStyle="1" w:styleId="ListLabel102">
    <w:name w:val="ListLabel 102"/>
    <w:qFormat/>
    <w:rPr>
      <w:color w:val="00000A"/>
    </w:rPr>
  </w:style>
  <w:style w:type="character" w:customStyle="1" w:styleId="ListLabel103">
    <w:name w:val="ListLabel 103"/>
    <w:qFormat/>
    <w:rPr>
      <w:color w:val="00000A"/>
    </w:rPr>
  </w:style>
  <w:style w:type="character" w:customStyle="1" w:styleId="ListLabel104">
    <w:name w:val="ListLabel 104"/>
    <w:qFormat/>
    <w:rPr>
      <w:b/>
      <w:i w:val="0"/>
      <w:sz w:val="22"/>
    </w:rPr>
  </w:style>
  <w:style w:type="character" w:customStyle="1" w:styleId="ListLabel105">
    <w:name w:val="ListLabel 105"/>
    <w:qFormat/>
    <w:rPr>
      <w:rFonts w:ascii="Calibri" w:hAnsi="Calibri"/>
      <w:b/>
    </w:rPr>
  </w:style>
  <w:style w:type="character" w:customStyle="1" w:styleId="ListLabel106">
    <w:name w:val="ListLabel 106"/>
    <w:qFormat/>
    <w:rPr>
      <w:rFonts w:ascii="Calibri" w:hAnsi="Calibri"/>
      <w:b/>
      <w:i w:val="0"/>
      <w:sz w:val="22"/>
    </w:rPr>
  </w:style>
  <w:style w:type="character" w:customStyle="1" w:styleId="ListLabel107">
    <w:name w:val="ListLabel 107"/>
    <w:qFormat/>
    <w:rPr>
      <w:rFonts w:ascii="Calibri" w:hAnsi="Calibri"/>
      <w:b/>
      <w:sz w:val="22"/>
    </w:rPr>
  </w:style>
  <w:style w:type="character" w:customStyle="1" w:styleId="ListLabel108">
    <w:name w:val="ListLabel 108"/>
    <w:qFormat/>
    <w:rPr>
      <w:rFonts w:ascii="Calibri" w:hAnsi="Calibri" w:cs="Franklin Gothic Medium"/>
      <w:sz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ascii="Calibri" w:hAnsi="Calibri"/>
      <w:b/>
      <w:sz w:val="20"/>
      <w:szCs w:val="20"/>
    </w:rPr>
  </w:style>
  <w:style w:type="character" w:customStyle="1" w:styleId="ListLabel118">
    <w:name w:val="ListLabel 118"/>
    <w:qFormat/>
    <w:rPr>
      <w:rFonts w:ascii="Calibri" w:hAnsi="Calibri"/>
      <w:sz w:val="20"/>
    </w:rPr>
  </w:style>
  <w:style w:type="character" w:customStyle="1" w:styleId="ListLabel119">
    <w:name w:val="ListLabel 119"/>
    <w:qFormat/>
    <w:rPr>
      <w:rFonts w:ascii="Calibri" w:hAnsi="Calibri"/>
      <w:sz w:val="20"/>
    </w:rPr>
  </w:style>
  <w:style w:type="character" w:customStyle="1" w:styleId="ListLabel120">
    <w:name w:val="ListLabel 120"/>
    <w:qFormat/>
    <w:rPr>
      <w:color w:val="00000A"/>
    </w:rPr>
  </w:style>
  <w:style w:type="character" w:customStyle="1" w:styleId="ListLabel121">
    <w:name w:val="ListLabel 121"/>
    <w:qFormat/>
    <w:rPr>
      <w:rFonts w:ascii="Calibri" w:hAnsi="Calibri"/>
      <w:color w:val="00000A"/>
      <w:sz w:val="20"/>
    </w:rPr>
  </w:style>
  <w:style w:type="character" w:customStyle="1" w:styleId="ListLabel122">
    <w:name w:val="ListLabel 122"/>
    <w:qFormat/>
    <w:rPr>
      <w:color w:val="00000A"/>
    </w:rPr>
  </w:style>
  <w:style w:type="character" w:customStyle="1" w:styleId="ListLabel123">
    <w:name w:val="ListLabel 123"/>
    <w:qFormat/>
    <w:rPr>
      <w:color w:val="00000A"/>
    </w:rPr>
  </w:style>
  <w:style w:type="character" w:customStyle="1" w:styleId="ListLabel124">
    <w:name w:val="ListLabel 124"/>
    <w:qFormat/>
    <w:rPr>
      <w:color w:val="00000A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qFormat/>
    <w:rPr>
      <w:color w:val="00000A"/>
    </w:rPr>
  </w:style>
  <w:style w:type="character" w:customStyle="1" w:styleId="ListLabel127">
    <w:name w:val="ListLabel 127"/>
    <w:qFormat/>
    <w:rPr>
      <w:color w:val="00000A"/>
    </w:rPr>
  </w:style>
  <w:style w:type="character" w:customStyle="1" w:styleId="ListLabel128">
    <w:name w:val="ListLabel 128"/>
    <w:qFormat/>
    <w:rPr>
      <w:color w:val="00000A"/>
    </w:rPr>
  </w:style>
  <w:style w:type="character" w:customStyle="1" w:styleId="ListLabel129">
    <w:name w:val="ListLabel 129"/>
    <w:qFormat/>
    <w:rPr>
      <w:b/>
      <w:i w:val="0"/>
      <w:sz w:val="22"/>
    </w:rPr>
  </w:style>
  <w:style w:type="character" w:customStyle="1" w:styleId="ListLabel130">
    <w:name w:val="ListLabel 130"/>
    <w:qFormat/>
    <w:rPr>
      <w:rFonts w:ascii="Calibri" w:hAnsi="Calibri"/>
      <w:b/>
    </w:rPr>
  </w:style>
  <w:style w:type="character" w:customStyle="1" w:styleId="ListLabel131">
    <w:name w:val="ListLabel 131"/>
    <w:qFormat/>
    <w:rPr>
      <w:rFonts w:ascii="Calibri" w:hAnsi="Calibri"/>
      <w:b/>
      <w:i w:val="0"/>
      <w:sz w:val="22"/>
    </w:rPr>
  </w:style>
  <w:style w:type="character" w:customStyle="1" w:styleId="ListLabel132">
    <w:name w:val="ListLabel 132"/>
    <w:qFormat/>
    <w:rPr>
      <w:rFonts w:ascii="Calibri" w:hAnsi="Calibri"/>
      <w:b/>
      <w:sz w:val="22"/>
    </w:rPr>
  </w:style>
  <w:style w:type="character" w:customStyle="1" w:styleId="ListLabel133">
    <w:name w:val="ListLabel 133"/>
    <w:qFormat/>
    <w:rPr>
      <w:rFonts w:ascii="Calibri" w:hAnsi="Calibri" w:cs="Franklin Gothic Medium"/>
      <w:sz w:val="22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ascii="Calibri" w:hAnsi="Calibri"/>
      <w:b/>
      <w:sz w:val="20"/>
      <w:szCs w:val="20"/>
    </w:rPr>
  </w:style>
  <w:style w:type="character" w:customStyle="1" w:styleId="ListLabel143">
    <w:name w:val="ListLabel 143"/>
    <w:qFormat/>
    <w:rPr>
      <w:rFonts w:ascii="Calibri" w:hAnsi="Calibri"/>
      <w:sz w:val="20"/>
    </w:rPr>
  </w:style>
  <w:style w:type="character" w:customStyle="1" w:styleId="ListLabel144">
    <w:name w:val="ListLabel 144"/>
    <w:qFormat/>
    <w:rPr>
      <w:rFonts w:ascii="Calibri" w:hAnsi="Calibri"/>
      <w:sz w:val="20"/>
    </w:rPr>
  </w:style>
  <w:style w:type="character" w:customStyle="1" w:styleId="ListLabel145">
    <w:name w:val="ListLabel 145"/>
    <w:qFormat/>
    <w:rPr>
      <w:color w:val="00000A"/>
    </w:rPr>
  </w:style>
  <w:style w:type="character" w:customStyle="1" w:styleId="ListLabel146">
    <w:name w:val="ListLabel 146"/>
    <w:qFormat/>
    <w:rPr>
      <w:rFonts w:ascii="Calibri" w:hAnsi="Calibri"/>
      <w:color w:val="00000A"/>
      <w:sz w:val="20"/>
    </w:rPr>
  </w:style>
  <w:style w:type="character" w:customStyle="1" w:styleId="ListLabel147">
    <w:name w:val="ListLabel 147"/>
    <w:qFormat/>
    <w:rPr>
      <w:color w:val="00000A"/>
    </w:rPr>
  </w:style>
  <w:style w:type="character" w:customStyle="1" w:styleId="ListLabel148">
    <w:name w:val="ListLabel 148"/>
    <w:qFormat/>
    <w:rPr>
      <w:color w:val="00000A"/>
    </w:rPr>
  </w:style>
  <w:style w:type="character" w:customStyle="1" w:styleId="ListLabel149">
    <w:name w:val="ListLabel 149"/>
    <w:qFormat/>
    <w:rPr>
      <w:color w:val="00000A"/>
    </w:rPr>
  </w:style>
  <w:style w:type="character" w:customStyle="1" w:styleId="ListLabel150">
    <w:name w:val="ListLabel 150"/>
    <w:qFormat/>
    <w:rPr>
      <w:color w:val="00000A"/>
    </w:rPr>
  </w:style>
  <w:style w:type="character" w:customStyle="1" w:styleId="ListLabel151">
    <w:name w:val="ListLabel 151"/>
    <w:qFormat/>
    <w:rPr>
      <w:color w:val="00000A"/>
    </w:rPr>
  </w:style>
  <w:style w:type="character" w:customStyle="1" w:styleId="ListLabel152">
    <w:name w:val="ListLabel 152"/>
    <w:qFormat/>
    <w:rPr>
      <w:color w:val="00000A"/>
    </w:rPr>
  </w:style>
  <w:style w:type="character" w:customStyle="1" w:styleId="ListLabel153">
    <w:name w:val="ListLabel 153"/>
    <w:qFormat/>
    <w:rPr>
      <w:color w:val="00000A"/>
    </w:rPr>
  </w:style>
  <w:style w:type="character" w:customStyle="1" w:styleId="ListLabel154">
    <w:name w:val="ListLabel 154"/>
    <w:qFormat/>
    <w:rPr>
      <w:b/>
      <w:i w:val="0"/>
      <w:sz w:val="22"/>
    </w:rPr>
  </w:style>
  <w:style w:type="character" w:customStyle="1" w:styleId="ListLabel155">
    <w:name w:val="ListLabel 155"/>
    <w:qFormat/>
    <w:rPr>
      <w:rFonts w:ascii="Calibri" w:hAnsi="Calibri"/>
      <w:b/>
    </w:rPr>
  </w:style>
  <w:style w:type="character" w:customStyle="1" w:styleId="ListLabel156">
    <w:name w:val="ListLabel 156"/>
    <w:qFormat/>
    <w:rPr>
      <w:rFonts w:ascii="Calibri" w:hAnsi="Calibri"/>
      <w:b/>
      <w:i w:val="0"/>
      <w:sz w:val="22"/>
    </w:rPr>
  </w:style>
  <w:style w:type="character" w:customStyle="1" w:styleId="ListLabel157">
    <w:name w:val="ListLabel 157"/>
    <w:qFormat/>
    <w:rPr>
      <w:rFonts w:ascii="Calibri" w:hAnsi="Calibri"/>
      <w:b/>
      <w:sz w:val="22"/>
    </w:rPr>
  </w:style>
  <w:style w:type="character" w:customStyle="1" w:styleId="ListLabel158">
    <w:name w:val="ListLabel 158"/>
    <w:qFormat/>
    <w:rPr>
      <w:rFonts w:ascii="Calibri" w:hAnsi="Calibri" w:cs="Franklin Gothic Medium"/>
      <w:sz w:val="22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Calibri" w:hAnsi="Calibri"/>
      <w:b/>
      <w:sz w:val="20"/>
      <w:szCs w:val="20"/>
    </w:rPr>
  </w:style>
  <w:style w:type="character" w:customStyle="1" w:styleId="ListLabel168">
    <w:name w:val="ListLabel 168"/>
    <w:qFormat/>
    <w:rPr>
      <w:rFonts w:ascii="Calibri" w:hAnsi="Calibri"/>
      <w:sz w:val="20"/>
    </w:rPr>
  </w:style>
  <w:style w:type="character" w:customStyle="1" w:styleId="ListLabel169">
    <w:name w:val="ListLabel 169"/>
    <w:qFormat/>
    <w:rPr>
      <w:rFonts w:ascii="Calibri" w:hAnsi="Calibri"/>
      <w:sz w:val="20"/>
    </w:rPr>
  </w:style>
  <w:style w:type="character" w:customStyle="1" w:styleId="ListLabel170">
    <w:name w:val="ListLabel 170"/>
    <w:qFormat/>
    <w:rPr>
      <w:color w:val="00000A"/>
    </w:rPr>
  </w:style>
  <w:style w:type="character" w:customStyle="1" w:styleId="ListLabel171">
    <w:name w:val="ListLabel 171"/>
    <w:qFormat/>
    <w:rPr>
      <w:rFonts w:ascii="Calibri" w:hAnsi="Calibri"/>
      <w:color w:val="00000A"/>
      <w:sz w:val="20"/>
    </w:rPr>
  </w:style>
  <w:style w:type="character" w:customStyle="1" w:styleId="ListLabel172">
    <w:name w:val="ListLabel 172"/>
    <w:qFormat/>
    <w:rPr>
      <w:color w:val="00000A"/>
    </w:rPr>
  </w:style>
  <w:style w:type="character" w:customStyle="1" w:styleId="ListLabel173">
    <w:name w:val="ListLabel 173"/>
    <w:qFormat/>
    <w:rPr>
      <w:color w:val="00000A"/>
    </w:rPr>
  </w:style>
  <w:style w:type="character" w:customStyle="1" w:styleId="ListLabel174">
    <w:name w:val="ListLabel 174"/>
    <w:qFormat/>
    <w:rPr>
      <w:color w:val="00000A"/>
    </w:rPr>
  </w:style>
  <w:style w:type="character" w:customStyle="1" w:styleId="ListLabel175">
    <w:name w:val="ListLabel 175"/>
    <w:qFormat/>
    <w:rPr>
      <w:color w:val="00000A"/>
    </w:rPr>
  </w:style>
  <w:style w:type="character" w:customStyle="1" w:styleId="ListLabel176">
    <w:name w:val="ListLabel 176"/>
    <w:qFormat/>
    <w:rPr>
      <w:color w:val="00000A"/>
    </w:rPr>
  </w:style>
  <w:style w:type="character" w:customStyle="1" w:styleId="ListLabel177">
    <w:name w:val="ListLabel 177"/>
    <w:qFormat/>
    <w:rPr>
      <w:color w:val="00000A"/>
    </w:rPr>
  </w:style>
  <w:style w:type="character" w:customStyle="1" w:styleId="ListLabel178">
    <w:name w:val="ListLabel 178"/>
    <w:qFormat/>
    <w:rPr>
      <w:color w:val="00000A"/>
    </w:rPr>
  </w:style>
  <w:style w:type="character" w:customStyle="1" w:styleId="ListLabel179">
    <w:name w:val="ListLabel 179"/>
    <w:qFormat/>
    <w:rPr>
      <w:b/>
      <w:i w:val="0"/>
      <w:sz w:val="22"/>
    </w:rPr>
  </w:style>
  <w:style w:type="character" w:customStyle="1" w:styleId="ListLabel180">
    <w:name w:val="ListLabel 180"/>
    <w:qFormat/>
    <w:rPr>
      <w:rFonts w:ascii="Calibri" w:hAnsi="Calibri"/>
      <w:b/>
    </w:rPr>
  </w:style>
  <w:style w:type="character" w:customStyle="1" w:styleId="ListLabel181">
    <w:name w:val="ListLabel 181"/>
    <w:qFormat/>
    <w:rPr>
      <w:rFonts w:ascii="Calibri" w:hAnsi="Calibri"/>
      <w:b/>
      <w:i w:val="0"/>
      <w:sz w:val="22"/>
    </w:rPr>
  </w:style>
  <w:style w:type="character" w:customStyle="1" w:styleId="ListLabel182">
    <w:name w:val="ListLabel 182"/>
    <w:qFormat/>
    <w:rPr>
      <w:rFonts w:ascii="Calibri" w:hAnsi="Calibri"/>
      <w:b/>
      <w:sz w:val="22"/>
    </w:rPr>
  </w:style>
  <w:style w:type="character" w:customStyle="1" w:styleId="ListLabel183">
    <w:name w:val="ListLabel 183"/>
    <w:qFormat/>
    <w:rPr>
      <w:rFonts w:ascii="Calibri" w:hAnsi="Calibri" w:cs="Franklin Gothic Medium"/>
      <w:sz w:val="22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ascii="Calibri" w:hAnsi="Calibri"/>
      <w:b/>
      <w:sz w:val="20"/>
      <w:szCs w:val="20"/>
    </w:rPr>
  </w:style>
  <w:style w:type="character" w:customStyle="1" w:styleId="ListLabel193">
    <w:name w:val="ListLabel 193"/>
    <w:qFormat/>
    <w:rPr>
      <w:rFonts w:ascii="Calibri" w:hAnsi="Calibri"/>
      <w:sz w:val="20"/>
    </w:rPr>
  </w:style>
  <w:style w:type="character" w:customStyle="1" w:styleId="ListLabel194">
    <w:name w:val="ListLabel 194"/>
    <w:qFormat/>
    <w:rPr>
      <w:rFonts w:ascii="Calibri" w:hAnsi="Calibri"/>
      <w:sz w:val="20"/>
    </w:rPr>
  </w:style>
  <w:style w:type="character" w:customStyle="1" w:styleId="ListLabel195">
    <w:name w:val="ListLabel 195"/>
    <w:qFormat/>
    <w:rPr>
      <w:color w:val="00000A"/>
    </w:rPr>
  </w:style>
  <w:style w:type="character" w:customStyle="1" w:styleId="ListLabel196">
    <w:name w:val="ListLabel 196"/>
    <w:qFormat/>
    <w:rPr>
      <w:rFonts w:ascii="Calibri" w:hAnsi="Calibri"/>
      <w:color w:val="00000A"/>
      <w:sz w:val="20"/>
    </w:rPr>
  </w:style>
  <w:style w:type="character" w:customStyle="1" w:styleId="ListLabel197">
    <w:name w:val="ListLabel 197"/>
    <w:qFormat/>
    <w:rPr>
      <w:color w:val="00000A"/>
    </w:rPr>
  </w:style>
  <w:style w:type="character" w:customStyle="1" w:styleId="ListLabel198">
    <w:name w:val="ListLabel 198"/>
    <w:qFormat/>
    <w:rPr>
      <w:color w:val="00000A"/>
    </w:rPr>
  </w:style>
  <w:style w:type="character" w:customStyle="1" w:styleId="ListLabel199">
    <w:name w:val="ListLabel 199"/>
    <w:qFormat/>
    <w:rPr>
      <w:color w:val="00000A"/>
    </w:rPr>
  </w:style>
  <w:style w:type="character" w:customStyle="1" w:styleId="ListLabel200">
    <w:name w:val="ListLabel 200"/>
    <w:qFormat/>
    <w:rPr>
      <w:color w:val="00000A"/>
    </w:rPr>
  </w:style>
  <w:style w:type="character" w:customStyle="1" w:styleId="ListLabel201">
    <w:name w:val="ListLabel 201"/>
    <w:qFormat/>
    <w:rPr>
      <w:color w:val="00000A"/>
    </w:rPr>
  </w:style>
  <w:style w:type="character" w:customStyle="1" w:styleId="ListLabel202">
    <w:name w:val="ListLabel 202"/>
    <w:qFormat/>
    <w:rPr>
      <w:color w:val="00000A"/>
    </w:rPr>
  </w:style>
  <w:style w:type="character" w:customStyle="1" w:styleId="ListLabel203">
    <w:name w:val="ListLabel 203"/>
    <w:qFormat/>
    <w:rPr>
      <w:color w:val="00000A"/>
    </w:rPr>
  </w:style>
  <w:style w:type="character" w:customStyle="1" w:styleId="ListLabel204">
    <w:name w:val="ListLabel 204"/>
    <w:qFormat/>
    <w:rPr>
      <w:b/>
      <w:i w:val="0"/>
      <w:sz w:val="22"/>
    </w:rPr>
  </w:style>
  <w:style w:type="character" w:customStyle="1" w:styleId="ListLabel205">
    <w:name w:val="ListLabel 205"/>
    <w:qFormat/>
    <w:rPr>
      <w:rFonts w:ascii="Calibri" w:hAnsi="Calibri"/>
      <w:b/>
    </w:rPr>
  </w:style>
  <w:style w:type="character" w:customStyle="1" w:styleId="ListLabel206">
    <w:name w:val="ListLabel 206"/>
    <w:qFormat/>
    <w:rPr>
      <w:rFonts w:ascii="Calibri" w:hAnsi="Calibri"/>
      <w:b/>
      <w:i w:val="0"/>
      <w:sz w:val="22"/>
    </w:rPr>
  </w:style>
  <w:style w:type="character" w:customStyle="1" w:styleId="ListLabel207">
    <w:name w:val="ListLabel 207"/>
    <w:qFormat/>
    <w:rPr>
      <w:rFonts w:ascii="Calibri" w:hAnsi="Calibri"/>
      <w:b/>
      <w:sz w:val="22"/>
    </w:rPr>
  </w:style>
  <w:style w:type="character" w:customStyle="1" w:styleId="ListLabel208">
    <w:name w:val="ListLabel 208"/>
    <w:qFormat/>
    <w:rPr>
      <w:rFonts w:ascii="Calibri" w:hAnsi="Calibri" w:cs="Franklin Gothic Medium"/>
      <w:sz w:val="22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ascii="Calibri" w:hAnsi="Calibri"/>
      <w:b/>
      <w:sz w:val="20"/>
      <w:szCs w:val="20"/>
    </w:rPr>
  </w:style>
  <w:style w:type="character" w:customStyle="1" w:styleId="ListLabel218">
    <w:name w:val="ListLabel 218"/>
    <w:qFormat/>
    <w:rPr>
      <w:rFonts w:ascii="Calibri" w:hAnsi="Calibri"/>
      <w:sz w:val="20"/>
    </w:rPr>
  </w:style>
  <w:style w:type="character" w:customStyle="1" w:styleId="ListLabel219">
    <w:name w:val="ListLabel 219"/>
    <w:qFormat/>
    <w:rPr>
      <w:rFonts w:ascii="Calibri" w:hAnsi="Calibri"/>
      <w:sz w:val="20"/>
    </w:rPr>
  </w:style>
  <w:style w:type="character" w:customStyle="1" w:styleId="ListLabel220">
    <w:name w:val="ListLabel 220"/>
    <w:qFormat/>
    <w:rPr>
      <w:color w:val="00000A"/>
    </w:rPr>
  </w:style>
  <w:style w:type="character" w:customStyle="1" w:styleId="ListLabel221">
    <w:name w:val="ListLabel 221"/>
    <w:qFormat/>
    <w:rPr>
      <w:rFonts w:ascii="Calibri" w:hAnsi="Calibri"/>
      <w:color w:val="00000A"/>
      <w:sz w:val="20"/>
    </w:rPr>
  </w:style>
  <w:style w:type="character" w:customStyle="1" w:styleId="ListLabel222">
    <w:name w:val="ListLabel 222"/>
    <w:qFormat/>
    <w:rPr>
      <w:color w:val="00000A"/>
    </w:rPr>
  </w:style>
  <w:style w:type="character" w:customStyle="1" w:styleId="ListLabel223">
    <w:name w:val="ListLabel 223"/>
    <w:qFormat/>
    <w:rPr>
      <w:color w:val="00000A"/>
    </w:rPr>
  </w:style>
  <w:style w:type="character" w:customStyle="1" w:styleId="ListLabel224">
    <w:name w:val="ListLabel 224"/>
    <w:qFormat/>
    <w:rPr>
      <w:color w:val="00000A"/>
    </w:rPr>
  </w:style>
  <w:style w:type="character" w:customStyle="1" w:styleId="ListLabel225">
    <w:name w:val="ListLabel 225"/>
    <w:qFormat/>
    <w:rPr>
      <w:color w:val="00000A"/>
    </w:rPr>
  </w:style>
  <w:style w:type="character" w:customStyle="1" w:styleId="ListLabel226">
    <w:name w:val="ListLabel 226"/>
    <w:qFormat/>
    <w:rPr>
      <w:color w:val="00000A"/>
    </w:rPr>
  </w:style>
  <w:style w:type="character" w:customStyle="1" w:styleId="ListLabel227">
    <w:name w:val="ListLabel 227"/>
    <w:qFormat/>
    <w:rPr>
      <w:color w:val="00000A"/>
    </w:rPr>
  </w:style>
  <w:style w:type="character" w:customStyle="1" w:styleId="ListLabel228">
    <w:name w:val="ListLabel 228"/>
    <w:qFormat/>
    <w:rPr>
      <w:color w:val="00000A"/>
    </w:rPr>
  </w:style>
  <w:style w:type="character" w:customStyle="1" w:styleId="ListLabel229">
    <w:name w:val="ListLabel 229"/>
    <w:qFormat/>
    <w:rPr>
      <w:b/>
      <w:i w:val="0"/>
      <w:sz w:val="22"/>
    </w:rPr>
  </w:style>
  <w:style w:type="character" w:customStyle="1" w:styleId="ListLabel230">
    <w:name w:val="ListLabel 230"/>
    <w:qFormat/>
    <w:rPr>
      <w:rFonts w:ascii="Calibri" w:hAnsi="Calibri"/>
      <w:b/>
    </w:rPr>
  </w:style>
  <w:style w:type="character" w:customStyle="1" w:styleId="ListLabel231">
    <w:name w:val="ListLabel 231"/>
    <w:qFormat/>
    <w:rPr>
      <w:rFonts w:ascii="Calibri" w:hAnsi="Calibri"/>
      <w:b/>
      <w:i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6">
    <w:name w:val="Style6"/>
    <w:basedOn w:val="Normalny"/>
    <w:qFormat/>
    <w:rsid w:val="005F056F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qFormat/>
    <w:rsid w:val="005F056F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2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7E6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D6C7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D6C71"/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5F056F"/>
    <w:rPr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rsid w:val="00F00949"/>
    <w:rPr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</Pages>
  <Words>3054</Words>
  <Characters>18325</Characters>
  <Application>Microsoft Office Word</Application>
  <DocSecurity>0</DocSecurity>
  <Lines>152</Lines>
  <Paragraphs>42</Paragraphs>
  <ScaleCrop>false</ScaleCrop>
  <Company/>
  <LinksUpToDate>false</LinksUpToDate>
  <CharactersWithSpaces>21337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dc:description/>
  <cp:lastModifiedBy>monika</cp:lastModifiedBy>
  <cp:revision>22</cp:revision>
  <cp:lastPrinted>2016-10-05T12:30:00Z</cp:lastPrinted>
  <dcterms:created xsi:type="dcterms:W3CDTF">2017-03-20T13:25:00Z</dcterms:created>
  <dcterms:modified xsi:type="dcterms:W3CDTF">2018-05-23T15:48:00Z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